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67" w:rsidRPr="005C078F" w:rsidRDefault="00E35367" w:rsidP="00E35367">
      <w:pPr>
        <w:spacing w:after="0" w:line="240" w:lineRule="auto"/>
        <w:jc w:val="center"/>
        <w:rPr>
          <w:rFonts w:cstheme="minorHAnsi"/>
          <w:b/>
          <w:sz w:val="36"/>
          <w:szCs w:val="36"/>
        </w:rPr>
      </w:pPr>
      <w:r w:rsidRPr="005C078F">
        <w:rPr>
          <w:rFonts w:cstheme="minorHAnsi"/>
          <w:b/>
          <w:sz w:val="36"/>
          <w:szCs w:val="36"/>
        </w:rPr>
        <w:t xml:space="preserve">ELA Modules Grade: </w:t>
      </w:r>
      <w:r>
        <w:rPr>
          <w:rFonts w:cstheme="minorHAnsi"/>
          <w:b/>
          <w:sz w:val="36"/>
          <w:szCs w:val="36"/>
        </w:rPr>
        <w:t>8</w:t>
      </w:r>
    </w:p>
    <w:p w:rsidR="00A3426C" w:rsidRDefault="00E35367" w:rsidP="00E35367">
      <w:pPr>
        <w:spacing w:after="0" w:line="240" w:lineRule="auto"/>
        <w:jc w:val="center"/>
        <w:rPr>
          <w:rFonts w:cstheme="minorHAnsi"/>
          <w:b/>
          <w:sz w:val="36"/>
          <w:szCs w:val="36"/>
        </w:rPr>
      </w:pPr>
      <w:r w:rsidRPr="005C078F">
        <w:rPr>
          <w:rFonts w:cstheme="minorHAnsi"/>
          <w:b/>
          <w:sz w:val="36"/>
          <w:szCs w:val="36"/>
        </w:rPr>
        <w:t>Introduction and Overview of Modules 1-4</w:t>
      </w:r>
    </w:p>
    <w:p w:rsidR="000557D3" w:rsidRDefault="000557D3" w:rsidP="00E35367">
      <w:pPr>
        <w:spacing w:after="0" w:line="240" w:lineRule="auto"/>
        <w:jc w:val="center"/>
        <w:rPr>
          <w:b/>
          <w:bCs/>
          <w:color w:val="000080"/>
          <w:sz w:val="24"/>
          <w:szCs w:val="24"/>
        </w:rPr>
      </w:pPr>
    </w:p>
    <w:p w:rsidR="00A3426C" w:rsidRDefault="00A3426C" w:rsidP="00E35367">
      <w:pPr>
        <w:spacing w:after="0" w:line="240" w:lineRule="auto"/>
        <w:rPr>
          <w:b/>
          <w:bCs/>
          <w:color w:val="000080"/>
          <w:sz w:val="24"/>
          <w:szCs w:val="24"/>
        </w:rPr>
      </w:pPr>
    </w:p>
    <w:p w:rsidR="00A3426C" w:rsidRPr="00E35367" w:rsidRDefault="000557D3" w:rsidP="00E35367">
      <w:pPr>
        <w:pStyle w:val="NoSpacing"/>
        <w:rPr>
          <w:sz w:val="24"/>
        </w:rPr>
      </w:pPr>
      <w:r>
        <w:rPr>
          <w:sz w:val="24"/>
        </w:rPr>
        <w:t xml:space="preserve">Gasconade County R-II School District </w:t>
      </w:r>
      <w:r w:rsidR="00A3426C" w:rsidRPr="00E35367">
        <w:rPr>
          <w:sz w:val="24"/>
        </w:rPr>
        <w:t xml:space="preserve">created this yearlong overview and the following four modules, as sample curriculum maps for teachers to consider as they begin planning for Common Core implementation. The modules include all ELA Common Core Standards. The goal was to show how Priority and Supporting Standards could be addressed throughout the year by grouping them in a logical fashion.  This Yearlong Overview and the four modules identify where standards are introduced, however teachers will make the decision as to when students are assessed. Students should have multiple opportunities to show they have met the standards throughout the year in various venues including whole group, small group, or 1-on-1. </w:t>
      </w:r>
    </w:p>
    <w:p w:rsidR="00A3426C" w:rsidRPr="00E35367" w:rsidRDefault="00A3426C" w:rsidP="00E35367">
      <w:pPr>
        <w:pStyle w:val="NoSpacing"/>
        <w:rPr>
          <w:sz w:val="24"/>
        </w:rPr>
      </w:pPr>
    </w:p>
    <w:p w:rsidR="00A3426C" w:rsidRPr="00E35367" w:rsidRDefault="00A3426C" w:rsidP="00E35367">
      <w:pPr>
        <w:pStyle w:val="NoSpacing"/>
        <w:rPr>
          <w:sz w:val="24"/>
        </w:rPr>
      </w:pPr>
      <w:r w:rsidRPr="00E35367">
        <w:rPr>
          <w:sz w:val="24"/>
        </w:rPr>
        <w:t xml:space="preserve">Although there are focus standards identified in each module, once introduced, they are continually applied by students in subsequent modules and in increasingly complex texts.  Each module is designed to build upon previous ones so that by the end of the year the standards have been addressed deeply, and the priority standards assessed in appropriate levels of text. </w:t>
      </w:r>
      <w:proofErr w:type="gramStart"/>
      <w:r w:rsidRPr="00E35367">
        <w:rPr>
          <w:color w:val="FF0000"/>
          <w:sz w:val="24"/>
        </w:rPr>
        <w:t>(See ELA diagram of nested circles.)</w:t>
      </w:r>
      <w:proofErr w:type="gramEnd"/>
      <w:r w:rsidRPr="00E35367">
        <w:rPr>
          <w:sz w:val="24"/>
        </w:rPr>
        <w:t xml:space="preserve"> The module designers identified some standards that are embedded in all modules and placed them in the section “Yearlong Skill Development.”  </w:t>
      </w:r>
    </w:p>
    <w:p w:rsidR="00A3426C" w:rsidRPr="00E35367" w:rsidRDefault="00A3426C" w:rsidP="00E35367">
      <w:pPr>
        <w:pStyle w:val="NoSpacing"/>
        <w:rPr>
          <w:sz w:val="24"/>
        </w:rPr>
      </w:pPr>
    </w:p>
    <w:p w:rsidR="00A3426C" w:rsidRPr="00E35367" w:rsidRDefault="00A3426C" w:rsidP="00E35367">
      <w:pPr>
        <w:pStyle w:val="NoSpacing"/>
        <w:rPr>
          <w:sz w:val="24"/>
        </w:rPr>
      </w:pPr>
      <w:r w:rsidRPr="00E35367">
        <w:rPr>
          <w:sz w:val="24"/>
        </w:rPr>
        <w:t xml:space="preserve">Each module is designed to last approximately 8 weeks and is named for a significant big idea underlying the CCSS’s.  They represent significant shifts in instruction and therefore deserve focus and intentional planning. </w:t>
      </w:r>
      <w:r w:rsidRPr="00E35367">
        <w:rPr>
          <w:b/>
          <w:sz w:val="24"/>
        </w:rPr>
        <w:t>It is important to note that although the modules focus on these important ELA shifts,</w:t>
      </w:r>
      <w:r w:rsidRPr="00E35367">
        <w:rPr>
          <w:sz w:val="24"/>
        </w:rPr>
        <w:t xml:space="preserve"> </w:t>
      </w:r>
      <w:r w:rsidRPr="00E35367">
        <w:rPr>
          <w:b/>
          <w:sz w:val="24"/>
        </w:rPr>
        <w:t>each module can include 2-3 smaller units of study</w:t>
      </w:r>
      <w:r w:rsidRPr="00E35367">
        <w:rPr>
          <w:sz w:val="24"/>
        </w:rPr>
        <w:t>. Teachers or grade level teams decides where content units are addressed.  There is also freedom to select literary units such as a genre study, author/illustrator study, or a theme such as “overcoming challenges or perseverance”.  The choices are endless and allow for any number of possibilities within a framework meant to assist in layering ELA standards in a coherent way.</w:t>
      </w:r>
      <w:r w:rsidRPr="00E35367">
        <w:rPr>
          <w:sz w:val="24"/>
        </w:rPr>
        <w:t xml:space="preserve"> </w:t>
      </w:r>
    </w:p>
    <w:p w:rsidR="00A3426C" w:rsidRPr="00E35367" w:rsidRDefault="00A3426C" w:rsidP="00E35367">
      <w:pPr>
        <w:pStyle w:val="NoSpacing"/>
        <w:rPr>
          <w:sz w:val="24"/>
        </w:rPr>
      </w:pPr>
    </w:p>
    <w:p w:rsidR="00A3426C" w:rsidRDefault="00A3426C" w:rsidP="00E35367">
      <w:pPr>
        <w:pStyle w:val="NoSpacing"/>
        <w:rPr>
          <w:sz w:val="24"/>
        </w:rPr>
      </w:pPr>
      <w:r w:rsidRPr="00E35367">
        <w:rPr>
          <w:sz w:val="24"/>
        </w:rPr>
        <w:t>We invite you to use this template “as is” or as a springboard for your own curriculum map or module creation.  We sincerely hope this effort is helpful to you as we continue to develop deeper understanding of the new Common Core State Standards and the related shifts in instruction.</w:t>
      </w: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A3426C" w:rsidRDefault="00A3426C" w:rsidP="00E35367">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A3426C" w:rsidRPr="002B76FC" w:rsidTr="00455DCF">
        <w:trPr>
          <w:jc w:val="center"/>
        </w:trPr>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1</w:t>
            </w:r>
          </w:p>
          <w:p w:rsidR="00A3426C" w:rsidRPr="00E35367" w:rsidRDefault="00A3426C" w:rsidP="00E35367">
            <w:pPr>
              <w:jc w:val="center"/>
              <w:rPr>
                <w:rFonts w:cstheme="minorHAnsi"/>
                <w:b/>
              </w:rPr>
            </w:pPr>
            <w:r w:rsidRPr="002B76FC">
              <w:rPr>
                <w:rFonts w:cstheme="minorHAnsi"/>
                <w:b/>
                <w:color w:val="FF0000"/>
              </w:rPr>
              <w:t>“Reading closely &amp; writing to learn”</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2</w:t>
            </w:r>
          </w:p>
          <w:p w:rsidR="00A3426C" w:rsidRPr="00E35367" w:rsidRDefault="00A3426C" w:rsidP="00E35367">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3</w:t>
            </w:r>
          </w:p>
          <w:p w:rsidR="00A3426C" w:rsidRPr="00E35367" w:rsidRDefault="00A3426C" w:rsidP="00E35367">
            <w:pPr>
              <w:jc w:val="center"/>
              <w:rPr>
                <w:rFonts w:cstheme="minorHAnsi"/>
                <w:b/>
              </w:rPr>
            </w:pPr>
            <w:r w:rsidRPr="002B76FC">
              <w:rPr>
                <w:rFonts w:cstheme="minorHAnsi"/>
                <w:b/>
                <w:color w:val="FF0000"/>
              </w:rPr>
              <w:t>“Understanding through research”</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4</w:t>
            </w:r>
          </w:p>
          <w:p w:rsidR="00A3426C" w:rsidRPr="002B76FC" w:rsidRDefault="00E35367" w:rsidP="004F1A8F">
            <w:pPr>
              <w:jc w:val="center"/>
              <w:rPr>
                <w:rFonts w:cstheme="minorHAnsi"/>
                <w:b/>
              </w:rPr>
            </w:pPr>
            <w:r>
              <w:rPr>
                <w:rFonts w:cstheme="minorHAnsi"/>
                <w:b/>
                <w:color w:val="FF0000"/>
              </w:rPr>
              <w:t>“For</w:t>
            </w:r>
            <w:r w:rsidR="00A3426C" w:rsidRPr="002B76FC">
              <w:rPr>
                <w:rFonts w:cstheme="minorHAnsi"/>
                <w:b/>
                <w:color w:val="FF0000"/>
              </w:rPr>
              <w:t>ming positions”</w:t>
            </w:r>
          </w:p>
        </w:tc>
      </w:tr>
      <w:tr w:rsidR="00A3426C" w:rsidRPr="000C4C48" w:rsidTr="00455DCF">
        <w:trPr>
          <w:jc w:val="center"/>
        </w:trPr>
        <w:tc>
          <w:tcPr>
            <w:tcW w:w="14616" w:type="dxa"/>
            <w:gridSpan w:val="4"/>
          </w:tcPr>
          <w:p w:rsidR="00E35367" w:rsidRDefault="00E35367" w:rsidP="004F1A8F">
            <w:pPr>
              <w:jc w:val="center"/>
              <w:rPr>
                <w:rFonts w:cstheme="minorHAnsi"/>
                <w:b/>
                <w:szCs w:val="24"/>
                <w:u w:val="single"/>
              </w:rPr>
            </w:pPr>
          </w:p>
          <w:p w:rsidR="00A3426C" w:rsidRDefault="00A3426C" w:rsidP="004F1A8F">
            <w:pPr>
              <w:jc w:val="center"/>
              <w:rPr>
                <w:i/>
              </w:rPr>
            </w:pPr>
            <w:r w:rsidRPr="005C703B">
              <w:rPr>
                <w:rFonts w:cstheme="minorHAnsi"/>
                <w:b/>
                <w:szCs w:val="24"/>
                <w:u w:val="single"/>
              </w:rPr>
              <w:t>Overview of the Module</w:t>
            </w:r>
            <w:r>
              <w:rPr>
                <w:rFonts w:cstheme="minorHAnsi"/>
                <w:b/>
                <w:szCs w:val="24"/>
                <w:u w:val="single"/>
              </w:rPr>
              <w:t>s</w:t>
            </w:r>
            <w:r w:rsidRPr="005C703B">
              <w:rPr>
                <w:rFonts w:cstheme="minorHAnsi"/>
                <w:b/>
                <w:szCs w:val="24"/>
                <w:u w:val="single"/>
              </w:rPr>
              <w:t xml:space="preserve"> and the connection between selected standards:</w:t>
            </w:r>
            <w:r w:rsidRPr="005C703B">
              <w:rPr>
                <w:rFonts w:cstheme="minorHAnsi"/>
                <w:b/>
                <w:szCs w:val="24"/>
              </w:rPr>
              <w:t xml:space="preserve">      (</w:t>
            </w:r>
            <w:r w:rsidRPr="005C703B">
              <w:rPr>
                <w:i/>
              </w:rPr>
              <w:t>Note:  * means yearlong skill)</w:t>
            </w:r>
          </w:p>
          <w:p w:rsidR="00E35367" w:rsidRPr="000C4C48" w:rsidRDefault="00E35367" w:rsidP="004F1A8F">
            <w:pPr>
              <w:jc w:val="center"/>
              <w:rPr>
                <w:rFonts w:cstheme="minorHAnsi"/>
                <w:b/>
                <w:szCs w:val="24"/>
                <w:u w:val="single"/>
              </w:rPr>
            </w:pPr>
          </w:p>
        </w:tc>
      </w:tr>
      <w:tr w:rsidR="00D4179F" w:rsidRPr="00CE67B8" w:rsidTr="00455DCF">
        <w:trPr>
          <w:jc w:val="center"/>
        </w:trPr>
        <w:tc>
          <w:tcPr>
            <w:tcW w:w="3654" w:type="dxa"/>
          </w:tcPr>
          <w:p w:rsidR="00D4179F" w:rsidRPr="00614A12" w:rsidRDefault="00D4179F" w:rsidP="004F1A8F">
            <w:pPr>
              <w:jc w:val="center"/>
              <w:rPr>
                <w:rFonts w:cstheme="minorHAnsi"/>
                <w:b/>
                <w:i/>
                <w:sz w:val="24"/>
                <w:szCs w:val="24"/>
                <w:u w:val="single"/>
              </w:rPr>
            </w:pPr>
            <w:r w:rsidRPr="00614A12">
              <w:rPr>
                <w:rFonts w:cstheme="minorHAnsi"/>
                <w:b/>
                <w:i/>
                <w:sz w:val="24"/>
                <w:szCs w:val="24"/>
                <w:u w:val="single"/>
              </w:rPr>
              <w:t>Overview</w:t>
            </w:r>
          </w:p>
          <w:p w:rsidR="00D4179F" w:rsidRPr="00614A12" w:rsidRDefault="00D4179F" w:rsidP="004F1A8F">
            <w:pPr>
              <w:rPr>
                <w:rFonts w:cstheme="minorHAnsi"/>
                <w:i/>
              </w:rPr>
            </w:pPr>
            <w:r w:rsidRPr="00614A12">
              <w:rPr>
                <w:rFonts w:cstheme="minorHAnsi"/>
                <w:i/>
              </w:rPr>
              <w:t xml:space="preserve">In this first module, students will begin the year learning to use close reading strategies to improve their literacy skills </w:t>
            </w:r>
            <w:r w:rsidRPr="00614A12">
              <w:rPr>
                <w:rFonts w:cstheme="minorHAnsi"/>
                <w:i/>
                <w:color w:val="0070C0"/>
              </w:rPr>
              <w:t xml:space="preserve">(RL3, RI9, *RL/RI4, </w:t>
            </w:r>
            <w:r>
              <w:rPr>
                <w:rFonts w:cstheme="minorHAnsi"/>
                <w:i/>
                <w:color w:val="0070C0"/>
              </w:rPr>
              <w:t>*</w:t>
            </w:r>
            <w:r w:rsidRPr="00CC15CA">
              <w:rPr>
                <w:rFonts w:cstheme="minorHAnsi"/>
                <w:color w:val="0070C0"/>
              </w:rPr>
              <w:t>℗</w:t>
            </w:r>
            <w:r w:rsidRPr="00614A12">
              <w:rPr>
                <w:rFonts w:cstheme="minorHAnsi"/>
                <w:i/>
                <w:color w:val="0070C0"/>
              </w:rPr>
              <w:t xml:space="preserve">L4, </w:t>
            </w:r>
            <w:r>
              <w:rPr>
                <w:rFonts w:cstheme="minorHAnsi"/>
                <w:i/>
                <w:color w:val="0070C0"/>
              </w:rPr>
              <w:t>*</w:t>
            </w:r>
            <w:r w:rsidRPr="00CC15CA">
              <w:rPr>
                <w:rFonts w:cstheme="minorHAnsi"/>
                <w:color w:val="0070C0"/>
              </w:rPr>
              <w:t>℗</w:t>
            </w:r>
            <w:r w:rsidRPr="00614A12">
              <w:rPr>
                <w:rFonts w:cstheme="minorHAnsi"/>
                <w:i/>
                <w:color w:val="0070C0"/>
              </w:rPr>
              <w:t>L6).</w:t>
            </w:r>
            <w:r w:rsidRPr="00614A12">
              <w:rPr>
                <w:rFonts w:cstheme="minorHAnsi"/>
                <w:i/>
              </w:rPr>
              <w:t xml:space="preserve">  Module 1 is laying the foundation so students will be able to determine and analyze a central idea/theme of a text and demonstrate understandings of figurative language</w:t>
            </w:r>
            <w:r w:rsidRPr="00614A12">
              <w:rPr>
                <w:rFonts w:cstheme="minorHAnsi"/>
                <w:i/>
                <w:color w:val="00B0F0"/>
              </w:rPr>
              <w:t xml:space="preserve"> </w:t>
            </w:r>
            <w:r w:rsidRPr="00614A12">
              <w:rPr>
                <w:rFonts w:cstheme="minorHAnsi"/>
                <w:i/>
                <w:color w:val="0070C0"/>
              </w:rPr>
              <w:t>(℗RL2, ℗RI2, ℗RL9, ℗W3, ℗L5)</w:t>
            </w:r>
            <w:r w:rsidRPr="00614A12">
              <w:rPr>
                <w:rFonts w:cstheme="minorHAnsi"/>
                <w:i/>
              </w:rPr>
              <w:t xml:space="preserve">. </w:t>
            </w:r>
          </w:p>
          <w:p w:rsidR="00D4179F" w:rsidRPr="00614A12" w:rsidRDefault="00D4179F" w:rsidP="004F1A8F">
            <w:pPr>
              <w:tabs>
                <w:tab w:val="left" w:pos="2520"/>
              </w:tabs>
              <w:rPr>
                <w:rFonts w:cstheme="minorHAnsi"/>
                <w:i/>
              </w:rPr>
            </w:pPr>
            <w:r w:rsidRPr="00614A12">
              <w:rPr>
                <w:rFonts w:cstheme="minorHAnsi"/>
                <w:i/>
              </w:rPr>
              <w:tab/>
            </w:r>
          </w:p>
          <w:p w:rsidR="00D4179F" w:rsidRPr="00614A12" w:rsidRDefault="00D4179F" w:rsidP="004F1A8F">
            <w:pPr>
              <w:rPr>
                <w:rFonts w:cstheme="minorHAnsi"/>
                <w:i/>
              </w:rPr>
            </w:pPr>
            <w:r w:rsidRPr="00614A12">
              <w:rPr>
                <w:rFonts w:cstheme="minorHAnsi"/>
                <w:i/>
              </w:rPr>
              <w:t xml:space="preserve">The students will use writing as a means to deepen their understanding </w:t>
            </w:r>
            <w:r w:rsidRPr="00614A12">
              <w:rPr>
                <w:rFonts w:cstheme="minorHAnsi"/>
                <w:i/>
                <w:color w:val="0070C0"/>
              </w:rPr>
              <w:t>(℗W3)</w:t>
            </w:r>
            <w:r w:rsidRPr="00614A12">
              <w:rPr>
                <w:rFonts w:cstheme="minorHAnsi"/>
                <w:i/>
              </w:rPr>
              <w:t xml:space="preserve">. Both literary and informational texts will be used throughout this module </w:t>
            </w:r>
            <w:r>
              <w:rPr>
                <w:rFonts w:cstheme="minorHAnsi"/>
                <w:i/>
                <w:color w:val="0070C0"/>
              </w:rPr>
              <w:t>(*RL</w:t>
            </w:r>
            <w:r w:rsidRPr="00614A12">
              <w:rPr>
                <w:rFonts w:cstheme="minorHAnsi"/>
                <w:i/>
                <w:color w:val="0070C0"/>
              </w:rPr>
              <w:t>/RI10)</w:t>
            </w:r>
            <w:r w:rsidRPr="00614A12">
              <w:rPr>
                <w:rFonts w:cstheme="minorHAnsi"/>
                <w:i/>
              </w:rPr>
              <w:t xml:space="preserve">. </w:t>
            </w:r>
          </w:p>
          <w:p w:rsidR="00D4179F" w:rsidRPr="00614A12" w:rsidRDefault="00D4179F" w:rsidP="004F1A8F">
            <w:pPr>
              <w:rPr>
                <w:rFonts w:cstheme="minorHAnsi"/>
                <w:i/>
              </w:rPr>
            </w:pPr>
            <w:r w:rsidRPr="00614A12">
              <w:rPr>
                <w:rFonts w:cstheme="minorHAnsi"/>
                <w:i/>
              </w:rPr>
              <w:t xml:space="preserve">In addition, Module 1 will introduce students to a writing workshop where they will go through the writing process specific to a narrative genre </w:t>
            </w:r>
            <w:r w:rsidRPr="00614A12">
              <w:rPr>
                <w:rFonts w:cstheme="minorHAnsi"/>
                <w:i/>
                <w:color w:val="0070C0"/>
              </w:rPr>
              <w:t>(*</w:t>
            </w:r>
            <w:r w:rsidRPr="00CC15CA">
              <w:rPr>
                <w:rFonts w:cstheme="minorHAnsi"/>
                <w:color w:val="0070C0"/>
              </w:rPr>
              <w:t>℗</w:t>
            </w:r>
            <w:r w:rsidRPr="00614A12">
              <w:rPr>
                <w:rFonts w:cstheme="minorHAnsi"/>
                <w:i/>
                <w:color w:val="0070C0"/>
              </w:rPr>
              <w:t>W4, *</w:t>
            </w:r>
            <w:r w:rsidRPr="00CC15CA">
              <w:rPr>
                <w:rFonts w:cstheme="minorHAnsi"/>
                <w:color w:val="0070C0"/>
              </w:rPr>
              <w:t>℗</w:t>
            </w:r>
            <w:r w:rsidRPr="00614A12">
              <w:rPr>
                <w:rFonts w:cstheme="minorHAnsi"/>
                <w:i/>
                <w:color w:val="0070C0"/>
              </w:rPr>
              <w:t xml:space="preserve">W5, *W10, *L6, </w:t>
            </w:r>
            <w:r>
              <w:rPr>
                <w:rFonts w:cstheme="minorHAnsi"/>
                <w:i/>
                <w:color w:val="0070C0"/>
              </w:rPr>
              <w:t>*</w:t>
            </w:r>
            <w:r w:rsidRPr="00CC15CA">
              <w:rPr>
                <w:rFonts w:cstheme="minorHAnsi"/>
                <w:color w:val="0070C0"/>
              </w:rPr>
              <w:t>℗</w:t>
            </w:r>
            <w:r w:rsidRPr="00614A12">
              <w:rPr>
                <w:rFonts w:cstheme="minorHAnsi"/>
                <w:i/>
                <w:color w:val="0070C0"/>
              </w:rPr>
              <w:t xml:space="preserve">L2, </w:t>
            </w:r>
            <w:r>
              <w:rPr>
                <w:rFonts w:cstheme="minorHAnsi"/>
                <w:i/>
                <w:color w:val="0070C0"/>
              </w:rPr>
              <w:t>*</w:t>
            </w:r>
            <w:r w:rsidRPr="00614A12">
              <w:rPr>
                <w:rFonts w:cstheme="minorHAnsi"/>
                <w:i/>
                <w:color w:val="0070C0"/>
              </w:rPr>
              <w:t>L3</w:t>
            </w:r>
            <w:proofErr w:type="gramStart"/>
            <w:r w:rsidRPr="00614A12">
              <w:rPr>
                <w:rFonts w:cstheme="minorHAnsi"/>
                <w:i/>
                <w:color w:val="0070C0"/>
              </w:rPr>
              <w:t>, )</w:t>
            </w:r>
            <w:proofErr w:type="gramEnd"/>
            <w:r w:rsidRPr="00614A12">
              <w:rPr>
                <w:rFonts w:cstheme="minorHAnsi"/>
                <w:i/>
              </w:rPr>
              <w:t xml:space="preserve">. </w:t>
            </w:r>
          </w:p>
          <w:p w:rsidR="00D4179F" w:rsidRPr="00614A12" w:rsidRDefault="00D4179F" w:rsidP="004F1A8F">
            <w:pPr>
              <w:rPr>
                <w:rFonts w:cstheme="minorHAnsi"/>
                <w:i/>
              </w:rPr>
            </w:pPr>
          </w:p>
          <w:p w:rsidR="00D4179F" w:rsidRPr="004173EB" w:rsidRDefault="00D4179F" w:rsidP="004F1A8F">
            <w:pPr>
              <w:rPr>
                <w:rFonts w:cstheme="minorHAnsi"/>
                <w:b/>
                <w:sz w:val="24"/>
                <w:szCs w:val="24"/>
                <w:u w:val="single"/>
              </w:rPr>
            </w:pPr>
            <w:r w:rsidRPr="00614A12">
              <w:rPr>
                <w:rFonts w:cstheme="minorHAnsi"/>
                <w:i/>
              </w:rPr>
              <w:t xml:space="preserve">Within this module, class discussion strategies will be introduced, so students can work collaboratively to discuss text/ideas </w:t>
            </w:r>
            <w:r w:rsidRPr="00614A12">
              <w:rPr>
                <w:rFonts w:cstheme="minorHAnsi"/>
                <w:i/>
                <w:color w:val="0070C0"/>
              </w:rPr>
              <w:t>(℗SL1, ℗L1, L3)</w:t>
            </w:r>
            <w:r w:rsidRPr="00614A12">
              <w:rPr>
                <w:rFonts w:cstheme="minorHAnsi"/>
                <w:i/>
              </w:rPr>
              <w:t>.</w:t>
            </w:r>
          </w:p>
        </w:tc>
        <w:tc>
          <w:tcPr>
            <w:tcW w:w="3654" w:type="dxa"/>
          </w:tcPr>
          <w:p w:rsidR="00D4179F" w:rsidRPr="00C3139A" w:rsidRDefault="00D4179F" w:rsidP="004F1A8F">
            <w:pPr>
              <w:jc w:val="center"/>
              <w:rPr>
                <w:rFonts w:cstheme="minorHAnsi"/>
                <w:b/>
                <w:i/>
                <w:sz w:val="24"/>
                <w:szCs w:val="24"/>
                <w:u w:val="single"/>
              </w:rPr>
            </w:pPr>
            <w:r w:rsidRPr="00C3139A">
              <w:rPr>
                <w:rFonts w:cstheme="minorHAnsi"/>
                <w:b/>
                <w:i/>
                <w:sz w:val="24"/>
                <w:szCs w:val="24"/>
                <w:u w:val="single"/>
              </w:rPr>
              <w:t>Overview</w:t>
            </w:r>
          </w:p>
          <w:p w:rsidR="00D4179F" w:rsidRPr="00C3139A" w:rsidRDefault="00D4179F" w:rsidP="004F1A8F">
            <w:pPr>
              <w:rPr>
                <w:rFonts w:cstheme="minorHAnsi"/>
                <w:i/>
              </w:rPr>
            </w:pPr>
            <w:r w:rsidRPr="00C3139A">
              <w:rPr>
                <w:rFonts w:cstheme="minorHAnsi"/>
                <w:i/>
              </w:rPr>
              <w:t xml:space="preserve">Module 2 begins to incorporate new supplemental readings that build upon ideas/themes established earlier, so students can go deeper with analysis </w:t>
            </w:r>
            <w:r w:rsidRPr="00C3139A">
              <w:rPr>
                <w:rFonts w:cstheme="minorHAnsi"/>
                <w:i/>
                <w:color w:val="0070C0"/>
              </w:rPr>
              <w:t xml:space="preserve">(RL6, RI3, RI5, SL2, *RL/RI10). </w:t>
            </w:r>
            <w:r w:rsidRPr="00C3139A">
              <w:rPr>
                <w:rFonts w:cstheme="minorHAnsi"/>
                <w:i/>
              </w:rPr>
              <w:t xml:space="preserve">Students will continue to use close reading strategies so they can acquire relevant information in order to compare/contrast different structures/literary devices/ideas of texts and how each creates meaning </w:t>
            </w:r>
            <w:r w:rsidRPr="00C3139A">
              <w:rPr>
                <w:rFonts w:cstheme="minorHAnsi"/>
                <w:i/>
                <w:color w:val="0070C0"/>
              </w:rPr>
              <w:t>(℗RL5, SL3,* RL/RI4,*</w:t>
            </w:r>
            <w:r w:rsidRPr="00CC15CA">
              <w:rPr>
                <w:rFonts w:cstheme="minorHAnsi"/>
                <w:color w:val="0070C0"/>
              </w:rPr>
              <w:t xml:space="preserve"> ℗</w:t>
            </w:r>
            <w:r w:rsidRPr="00C3139A">
              <w:rPr>
                <w:rFonts w:cstheme="minorHAnsi"/>
                <w:i/>
                <w:color w:val="0070C0"/>
              </w:rPr>
              <w:t>L4, *</w:t>
            </w:r>
            <w:r w:rsidRPr="00CC15CA">
              <w:rPr>
                <w:rFonts w:cstheme="minorHAnsi"/>
                <w:color w:val="0070C0"/>
              </w:rPr>
              <w:t>℗</w:t>
            </w:r>
            <w:r w:rsidRPr="00C3139A">
              <w:rPr>
                <w:rFonts w:cstheme="minorHAnsi"/>
                <w:i/>
                <w:color w:val="0070C0"/>
              </w:rPr>
              <w:t xml:space="preserve">L6)  </w:t>
            </w:r>
            <w:r w:rsidRPr="00C3139A">
              <w:rPr>
                <w:rFonts w:cstheme="minorHAnsi"/>
                <w:i/>
              </w:rPr>
              <w:t>.</w:t>
            </w:r>
          </w:p>
          <w:p w:rsidR="00D4179F" w:rsidRPr="00C3139A" w:rsidRDefault="00D4179F" w:rsidP="004F1A8F">
            <w:pPr>
              <w:rPr>
                <w:rFonts w:cstheme="minorHAnsi"/>
                <w:i/>
              </w:rPr>
            </w:pPr>
          </w:p>
          <w:p w:rsidR="00D4179F" w:rsidRPr="00C3139A" w:rsidRDefault="00D4179F" w:rsidP="004F1A8F">
            <w:pPr>
              <w:rPr>
                <w:rFonts w:cstheme="minorHAnsi"/>
                <w:i/>
              </w:rPr>
            </w:pPr>
            <w:r w:rsidRPr="00C3139A">
              <w:rPr>
                <w:rFonts w:cstheme="minorHAnsi"/>
                <w:i/>
              </w:rPr>
              <w:t xml:space="preserve">Students will write to learn and back up conclusions by citing textual evidence </w:t>
            </w:r>
            <w:r w:rsidRPr="00C3139A">
              <w:rPr>
                <w:rFonts w:cstheme="minorHAnsi"/>
                <w:i/>
                <w:color w:val="0070C0"/>
              </w:rPr>
              <w:t xml:space="preserve">(℗RL1, RI1, W9, *W4). </w:t>
            </w:r>
            <w:r w:rsidRPr="00C3139A">
              <w:rPr>
                <w:rFonts w:cstheme="minorHAnsi"/>
                <w:i/>
              </w:rPr>
              <w:t xml:space="preserve">The module will conclude with students writing an explanatory paper based on closed readings </w:t>
            </w:r>
            <w:r w:rsidRPr="00C3139A">
              <w:rPr>
                <w:rFonts w:cstheme="minorHAnsi"/>
                <w:i/>
                <w:color w:val="0070C0"/>
              </w:rPr>
              <w:t>(℗W2, *</w:t>
            </w:r>
            <w:r w:rsidRPr="00CC15CA">
              <w:rPr>
                <w:rFonts w:cstheme="minorHAnsi"/>
                <w:color w:val="0070C0"/>
              </w:rPr>
              <w:t>℗</w:t>
            </w:r>
            <w:r w:rsidRPr="00C3139A">
              <w:rPr>
                <w:rFonts w:cstheme="minorHAnsi"/>
                <w:i/>
                <w:color w:val="0070C0"/>
              </w:rPr>
              <w:t>W4, *</w:t>
            </w:r>
            <w:r w:rsidRPr="00CC15CA">
              <w:rPr>
                <w:rFonts w:cstheme="minorHAnsi"/>
                <w:color w:val="0070C0"/>
              </w:rPr>
              <w:t>℗</w:t>
            </w:r>
            <w:r w:rsidRPr="00C3139A">
              <w:rPr>
                <w:rFonts w:cstheme="minorHAnsi"/>
                <w:i/>
                <w:color w:val="0070C0"/>
              </w:rPr>
              <w:t>W5, *W10, *</w:t>
            </w:r>
            <w:r w:rsidRPr="00CC15CA">
              <w:rPr>
                <w:rFonts w:cstheme="minorHAnsi"/>
                <w:color w:val="0070C0"/>
              </w:rPr>
              <w:t>℗</w:t>
            </w:r>
            <w:r w:rsidRPr="00C3139A">
              <w:rPr>
                <w:rFonts w:cstheme="minorHAnsi"/>
                <w:i/>
                <w:color w:val="0070C0"/>
              </w:rPr>
              <w:t>L1, *</w:t>
            </w:r>
            <w:r w:rsidRPr="00CC15CA">
              <w:rPr>
                <w:rFonts w:cstheme="minorHAnsi"/>
                <w:color w:val="0070C0"/>
              </w:rPr>
              <w:t>℗</w:t>
            </w:r>
            <w:r w:rsidRPr="00C3139A">
              <w:rPr>
                <w:rFonts w:cstheme="minorHAnsi"/>
                <w:i/>
                <w:color w:val="0070C0"/>
              </w:rPr>
              <w:t xml:space="preserve">L2). </w:t>
            </w:r>
          </w:p>
          <w:p w:rsidR="00D4179F" w:rsidRPr="00C3139A" w:rsidRDefault="00D4179F" w:rsidP="004F1A8F">
            <w:pPr>
              <w:rPr>
                <w:rFonts w:cstheme="minorHAnsi"/>
                <w:i/>
              </w:rPr>
            </w:pPr>
          </w:p>
          <w:p w:rsidR="00D4179F" w:rsidRPr="00062FF7" w:rsidRDefault="00D4179F" w:rsidP="004F1A8F">
            <w:pPr>
              <w:rPr>
                <w:rFonts w:cstheme="minorHAnsi"/>
              </w:rPr>
            </w:pPr>
            <w:r w:rsidRPr="00C3139A">
              <w:rPr>
                <w:rFonts w:cstheme="minorHAnsi"/>
                <w:i/>
              </w:rPr>
              <w:t xml:space="preserve">Within this module, students will begin to analyze different ideas through classroom/partner/group discussions </w:t>
            </w:r>
            <w:r w:rsidRPr="00C3139A">
              <w:rPr>
                <w:rFonts w:cstheme="minorHAnsi"/>
                <w:i/>
                <w:color w:val="0070C0"/>
              </w:rPr>
              <w:t>(*</w:t>
            </w:r>
            <w:r w:rsidRPr="00CC15CA">
              <w:rPr>
                <w:rFonts w:cstheme="minorHAnsi"/>
                <w:color w:val="0070C0"/>
              </w:rPr>
              <w:t>℗</w:t>
            </w:r>
            <w:r w:rsidRPr="00C3139A">
              <w:rPr>
                <w:rFonts w:cstheme="minorHAnsi"/>
                <w:i/>
                <w:color w:val="0070C0"/>
              </w:rPr>
              <w:t>SL1, *</w:t>
            </w:r>
            <w:r w:rsidRPr="00CC15CA">
              <w:rPr>
                <w:rFonts w:cstheme="minorHAnsi"/>
                <w:color w:val="0070C0"/>
              </w:rPr>
              <w:t>℗</w:t>
            </w:r>
            <w:r w:rsidRPr="00C3139A">
              <w:rPr>
                <w:rFonts w:cstheme="minorHAnsi"/>
                <w:i/>
                <w:color w:val="0070C0"/>
              </w:rPr>
              <w:t>L1)</w:t>
            </w:r>
            <w:r w:rsidRPr="00C3139A">
              <w:rPr>
                <w:rFonts w:cstheme="minorHAnsi"/>
                <w:i/>
              </w:rPr>
              <w:t>.</w:t>
            </w:r>
          </w:p>
        </w:tc>
        <w:tc>
          <w:tcPr>
            <w:tcW w:w="3654" w:type="dxa"/>
          </w:tcPr>
          <w:p w:rsidR="00D4179F" w:rsidRPr="00E06CF1" w:rsidRDefault="00D4179F" w:rsidP="004F1A8F">
            <w:pPr>
              <w:jc w:val="center"/>
              <w:rPr>
                <w:rFonts w:cstheme="minorHAnsi"/>
                <w:b/>
                <w:i/>
                <w:sz w:val="24"/>
                <w:szCs w:val="24"/>
                <w:u w:val="single"/>
              </w:rPr>
            </w:pPr>
            <w:r w:rsidRPr="00E06CF1">
              <w:rPr>
                <w:rFonts w:cstheme="minorHAnsi"/>
                <w:b/>
                <w:i/>
                <w:sz w:val="24"/>
                <w:szCs w:val="24"/>
                <w:u w:val="single"/>
              </w:rPr>
              <w:t>Overview</w:t>
            </w:r>
          </w:p>
          <w:p w:rsidR="00D4179F" w:rsidRPr="00E06CF1" w:rsidRDefault="00D4179F" w:rsidP="004F1A8F">
            <w:pPr>
              <w:rPr>
                <w:rFonts w:cstheme="minorHAnsi"/>
                <w:i/>
              </w:rPr>
            </w:pPr>
            <w:r w:rsidRPr="00E06CF1">
              <w:rPr>
                <w:rFonts w:cstheme="minorHAnsi"/>
                <w:i/>
              </w:rPr>
              <w:t xml:space="preserve">Module 3 has students utilize their closed reading skills on a variety of texts from different forms of media </w:t>
            </w:r>
            <w:r w:rsidRPr="00E06CF1">
              <w:rPr>
                <w:rFonts w:cstheme="minorHAnsi"/>
                <w:i/>
                <w:color w:val="0070C0"/>
              </w:rPr>
              <w:t>(*</w:t>
            </w:r>
            <w:proofErr w:type="spellStart"/>
            <w:r w:rsidRPr="00E06CF1">
              <w:rPr>
                <w:rFonts w:cstheme="minorHAnsi"/>
                <w:i/>
                <w:color w:val="0070C0"/>
              </w:rPr>
              <w:t>Rl</w:t>
            </w:r>
            <w:proofErr w:type="spellEnd"/>
            <w:r w:rsidRPr="00E06CF1">
              <w:rPr>
                <w:rFonts w:cstheme="minorHAnsi"/>
                <w:i/>
                <w:color w:val="0070C0"/>
              </w:rPr>
              <w:t>/RI4, *RL/RI10, *</w:t>
            </w:r>
            <w:r w:rsidRPr="00CC15CA">
              <w:rPr>
                <w:rFonts w:cstheme="minorHAnsi"/>
                <w:color w:val="0070C0"/>
              </w:rPr>
              <w:t>℗</w:t>
            </w:r>
            <w:r w:rsidRPr="00E06CF1">
              <w:rPr>
                <w:rFonts w:cstheme="minorHAnsi"/>
                <w:i/>
                <w:color w:val="0070C0"/>
              </w:rPr>
              <w:t>L4, *L10</w:t>
            </w:r>
            <w:r>
              <w:rPr>
                <w:rFonts w:cstheme="minorHAnsi"/>
                <w:i/>
                <w:color w:val="0070C0"/>
              </w:rPr>
              <w:t>, *</w:t>
            </w:r>
            <w:r w:rsidRPr="00CC15CA">
              <w:rPr>
                <w:rFonts w:cstheme="minorHAnsi"/>
                <w:color w:val="0070C0"/>
              </w:rPr>
              <w:t>℗</w:t>
            </w:r>
            <w:r>
              <w:rPr>
                <w:rFonts w:cstheme="minorHAnsi"/>
                <w:color w:val="0070C0"/>
              </w:rPr>
              <w:t>L6</w:t>
            </w:r>
            <w:r w:rsidRPr="00E06CF1">
              <w:rPr>
                <w:rFonts w:cstheme="minorHAnsi"/>
                <w:i/>
                <w:color w:val="0070C0"/>
              </w:rPr>
              <w:t>)</w:t>
            </w:r>
            <w:r w:rsidRPr="00E06CF1">
              <w:rPr>
                <w:rFonts w:cstheme="minorHAnsi"/>
                <w:i/>
              </w:rPr>
              <w:t xml:space="preserve">. Students will evaluate ideas/themes based on their research </w:t>
            </w:r>
            <w:r w:rsidRPr="00E06CF1">
              <w:rPr>
                <w:rFonts w:cstheme="minorHAnsi"/>
                <w:i/>
                <w:color w:val="0070C0"/>
              </w:rPr>
              <w:t>(℗</w:t>
            </w:r>
            <w:r>
              <w:rPr>
                <w:rFonts w:cstheme="minorHAnsi"/>
                <w:i/>
                <w:color w:val="0070C0"/>
              </w:rPr>
              <w:t>RI7)</w:t>
            </w:r>
            <w:r w:rsidRPr="00E06CF1">
              <w:rPr>
                <w:rFonts w:cstheme="minorHAnsi"/>
                <w:i/>
                <w:color w:val="0070C0"/>
              </w:rPr>
              <w:t xml:space="preserve">. </w:t>
            </w:r>
            <w:r w:rsidRPr="00E06CF1">
              <w:rPr>
                <w:rFonts w:cstheme="minorHAnsi"/>
                <w:i/>
              </w:rPr>
              <w:t xml:space="preserve">Students will look at author’s point of view and evaluate claims in a text </w:t>
            </w:r>
            <w:r w:rsidRPr="00E06CF1">
              <w:rPr>
                <w:rFonts w:cstheme="minorHAnsi"/>
                <w:i/>
                <w:color w:val="0070C0"/>
              </w:rPr>
              <w:t>(RI6, RI8, W9, *</w:t>
            </w:r>
            <w:r w:rsidRPr="00CC15CA">
              <w:rPr>
                <w:rFonts w:cstheme="minorHAnsi"/>
                <w:color w:val="0070C0"/>
              </w:rPr>
              <w:t>℗</w:t>
            </w:r>
            <w:r w:rsidRPr="00E06CF1">
              <w:rPr>
                <w:rFonts w:cstheme="minorHAnsi"/>
                <w:i/>
                <w:color w:val="0070C0"/>
              </w:rPr>
              <w:t>SL1)</w:t>
            </w:r>
            <w:r w:rsidRPr="00E06CF1">
              <w:rPr>
                <w:rFonts w:cstheme="minorHAnsi"/>
                <w:i/>
              </w:rPr>
              <w:t xml:space="preserve">. </w:t>
            </w:r>
          </w:p>
          <w:p w:rsidR="00D4179F" w:rsidRPr="00E06CF1" w:rsidRDefault="00D4179F" w:rsidP="004F1A8F">
            <w:pPr>
              <w:rPr>
                <w:rFonts w:cstheme="minorHAnsi"/>
                <w:i/>
              </w:rPr>
            </w:pPr>
          </w:p>
          <w:p w:rsidR="00D4179F" w:rsidRPr="00E06CF1" w:rsidRDefault="00D4179F" w:rsidP="004F1A8F">
            <w:pPr>
              <w:rPr>
                <w:rFonts w:cstheme="minorHAnsi"/>
                <w:i/>
              </w:rPr>
            </w:pPr>
            <w:r w:rsidRPr="00E06CF1">
              <w:rPr>
                <w:rFonts w:cstheme="minorHAnsi"/>
                <w:i/>
              </w:rPr>
              <w:t xml:space="preserve">Students will create a short research project using technology to organize and present their findings </w:t>
            </w:r>
            <w:r w:rsidRPr="00E06CF1">
              <w:rPr>
                <w:rFonts w:cstheme="minorHAnsi"/>
                <w:i/>
                <w:color w:val="0070C0"/>
              </w:rPr>
              <w:t>(W6, W7, ℗W8, *</w:t>
            </w:r>
            <w:r w:rsidRPr="00CC15CA">
              <w:rPr>
                <w:rFonts w:cstheme="minorHAnsi"/>
                <w:color w:val="0070C0"/>
              </w:rPr>
              <w:t>℗</w:t>
            </w:r>
            <w:r w:rsidRPr="00E06CF1">
              <w:rPr>
                <w:rFonts w:cstheme="minorHAnsi"/>
                <w:i/>
                <w:color w:val="0070C0"/>
              </w:rPr>
              <w:t>W5, *W10,*L1, *</w:t>
            </w:r>
            <w:r w:rsidRPr="00CC15CA">
              <w:rPr>
                <w:rFonts w:cstheme="minorHAnsi"/>
                <w:color w:val="0070C0"/>
              </w:rPr>
              <w:t>℗</w:t>
            </w:r>
            <w:r w:rsidRPr="00E06CF1">
              <w:rPr>
                <w:rFonts w:cstheme="minorHAnsi"/>
                <w:i/>
                <w:color w:val="0070C0"/>
              </w:rPr>
              <w:t>L2, *L3)</w:t>
            </w:r>
            <w:r w:rsidRPr="00E06CF1">
              <w:rPr>
                <w:rFonts w:cstheme="minorHAnsi"/>
                <w:i/>
              </w:rPr>
              <w:t xml:space="preserve">. </w:t>
            </w:r>
          </w:p>
          <w:p w:rsidR="00D4179F" w:rsidRPr="00E06CF1" w:rsidRDefault="00D4179F" w:rsidP="004F1A8F">
            <w:pPr>
              <w:jc w:val="right"/>
              <w:rPr>
                <w:rFonts w:cstheme="minorHAnsi"/>
                <w:i/>
              </w:rPr>
            </w:pPr>
          </w:p>
          <w:p w:rsidR="00D4179F" w:rsidRPr="00082F8C" w:rsidRDefault="00D4179F" w:rsidP="004F1A8F">
            <w:pPr>
              <w:rPr>
                <w:rFonts w:cstheme="minorHAnsi"/>
              </w:rPr>
            </w:pPr>
            <w:r w:rsidRPr="00E06CF1">
              <w:rPr>
                <w:rFonts w:cstheme="minorHAnsi"/>
                <w:i/>
              </w:rPr>
              <w:t xml:space="preserve">Within this module, students will </w:t>
            </w:r>
            <w:r w:rsidRPr="00E06CF1">
              <w:rPr>
                <w:rFonts w:ascii="Calibri" w:hAnsi="Calibri"/>
                <w:i/>
              </w:rPr>
              <w:t xml:space="preserve">present claims and findings in a coherent/organized manner </w:t>
            </w:r>
            <w:r w:rsidRPr="00E06CF1">
              <w:rPr>
                <w:rFonts w:ascii="Calibri" w:hAnsi="Calibri"/>
                <w:i/>
                <w:color w:val="0070C0"/>
              </w:rPr>
              <w:t>(</w:t>
            </w:r>
            <w:r w:rsidRPr="00E06CF1">
              <w:rPr>
                <w:rFonts w:cstheme="minorHAnsi"/>
                <w:i/>
                <w:color w:val="0070C0"/>
              </w:rPr>
              <w:t>℗SL4, *</w:t>
            </w:r>
            <w:r w:rsidRPr="00CC15CA">
              <w:rPr>
                <w:rFonts w:cstheme="minorHAnsi"/>
                <w:color w:val="0070C0"/>
              </w:rPr>
              <w:t>℗</w:t>
            </w:r>
            <w:r w:rsidRPr="00E06CF1">
              <w:rPr>
                <w:rFonts w:cstheme="minorHAnsi"/>
                <w:i/>
                <w:color w:val="0070C0"/>
              </w:rPr>
              <w:t>W4, *SL6, *</w:t>
            </w:r>
            <w:r w:rsidRPr="00CC15CA">
              <w:rPr>
                <w:rFonts w:cstheme="minorHAnsi"/>
                <w:color w:val="0070C0"/>
              </w:rPr>
              <w:t>℗</w:t>
            </w:r>
            <w:r w:rsidRPr="00E06CF1">
              <w:rPr>
                <w:rFonts w:cstheme="minorHAnsi"/>
                <w:i/>
                <w:color w:val="0070C0"/>
              </w:rPr>
              <w:t>L1, *L3)</w:t>
            </w:r>
            <w:r w:rsidRPr="00E06CF1">
              <w:rPr>
                <w:rFonts w:ascii="Calibri" w:hAnsi="Calibri"/>
                <w:i/>
              </w:rPr>
              <w:t>.</w:t>
            </w:r>
          </w:p>
        </w:tc>
        <w:tc>
          <w:tcPr>
            <w:tcW w:w="3654" w:type="dxa"/>
          </w:tcPr>
          <w:p w:rsidR="00D4179F" w:rsidRPr="005B424A" w:rsidRDefault="00D4179F" w:rsidP="004F1A8F">
            <w:pPr>
              <w:jc w:val="center"/>
              <w:rPr>
                <w:rFonts w:cstheme="minorHAnsi"/>
                <w:b/>
                <w:i/>
                <w:sz w:val="24"/>
                <w:szCs w:val="24"/>
                <w:u w:val="single"/>
              </w:rPr>
            </w:pPr>
            <w:r w:rsidRPr="005B424A">
              <w:rPr>
                <w:rFonts w:cstheme="minorHAnsi"/>
                <w:b/>
                <w:i/>
                <w:sz w:val="24"/>
                <w:szCs w:val="24"/>
                <w:u w:val="single"/>
              </w:rPr>
              <w:t>Overview</w:t>
            </w:r>
          </w:p>
          <w:p w:rsidR="00D4179F" w:rsidRPr="005B424A" w:rsidRDefault="00D4179F" w:rsidP="004F1A8F">
            <w:pPr>
              <w:pStyle w:val="Normal1"/>
              <w:rPr>
                <w:rFonts w:eastAsia="Times New Roman" w:cs="Arial"/>
                <w:i/>
              </w:rPr>
            </w:pPr>
            <w:r w:rsidRPr="005B424A">
              <w:rPr>
                <w:rFonts w:cstheme="minorHAnsi"/>
                <w:i/>
              </w:rPr>
              <w:t xml:space="preserve">Module 4 concludes the year with students applying research findings to </w:t>
            </w:r>
            <w:r w:rsidRPr="005B424A">
              <w:rPr>
                <w:i/>
              </w:rPr>
              <w:t xml:space="preserve">analyze the extent to which a filmed or live production of a story or drama stays faithful to or departs from the text or script, evaluating the choices made by the director or actors </w:t>
            </w:r>
            <w:r>
              <w:rPr>
                <w:i/>
                <w:color w:val="0070C0"/>
              </w:rPr>
              <w:t>(RI</w:t>
            </w:r>
            <w:r w:rsidRPr="005B424A">
              <w:rPr>
                <w:i/>
                <w:color w:val="0070C0"/>
              </w:rPr>
              <w:t>7, *RL/RI4, *RL/RI10, *</w:t>
            </w:r>
            <w:r w:rsidRPr="005B424A">
              <w:rPr>
                <w:rFonts w:cstheme="minorHAnsi"/>
                <w:i/>
                <w:color w:val="0070C0"/>
              </w:rPr>
              <w:t>℗SL1, *℗L4, *℗L6)</w:t>
            </w:r>
            <w:r w:rsidRPr="005B424A">
              <w:rPr>
                <w:i/>
                <w:color w:val="0070C0"/>
              </w:rPr>
              <w:t xml:space="preserve"> </w:t>
            </w:r>
            <w:r w:rsidRPr="005B424A">
              <w:rPr>
                <w:rFonts w:eastAsia="Times New Roman" w:cs="Arial"/>
                <w:i/>
              </w:rPr>
              <w:t>.</w:t>
            </w:r>
          </w:p>
          <w:p w:rsidR="00D4179F" w:rsidRPr="005B424A" w:rsidRDefault="00D4179F" w:rsidP="004F1A8F">
            <w:pPr>
              <w:pStyle w:val="Normal1"/>
              <w:rPr>
                <w:rFonts w:eastAsia="Times New Roman" w:cs="Arial"/>
                <w:i/>
              </w:rPr>
            </w:pPr>
          </w:p>
          <w:p w:rsidR="00D4179F" w:rsidRPr="005B424A" w:rsidRDefault="00D4179F" w:rsidP="004F1A8F">
            <w:pPr>
              <w:pStyle w:val="Normal1"/>
              <w:rPr>
                <w:i/>
              </w:rPr>
            </w:pPr>
            <w:r w:rsidRPr="005B424A">
              <w:rPr>
                <w:rFonts w:eastAsia="Times New Roman" w:cs="Arial"/>
                <w:i/>
              </w:rPr>
              <w:t xml:space="preserve">Students will develop an essential question and create an argumentative essay with evidence backing their conclusions </w:t>
            </w:r>
            <w:r w:rsidRPr="005B424A">
              <w:rPr>
                <w:rFonts w:eastAsia="Times New Roman" w:cs="Arial"/>
                <w:i/>
                <w:color w:val="0070C0"/>
              </w:rPr>
              <w:t>(W1, *</w:t>
            </w:r>
            <w:r w:rsidRPr="005B424A">
              <w:rPr>
                <w:rFonts w:cstheme="minorHAnsi"/>
                <w:i/>
                <w:color w:val="0070C0"/>
              </w:rPr>
              <w:t>℗W4, *℗W5, *W10, *℗L1, *℗L2, *L3)</w:t>
            </w:r>
            <w:r w:rsidRPr="005B424A">
              <w:rPr>
                <w:rFonts w:eastAsia="Times New Roman" w:cs="Arial"/>
                <w:i/>
              </w:rPr>
              <w:t xml:space="preserve">. </w:t>
            </w:r>
          </w:p>
          <w:p w:rsidR="00D4179F" w:rsidRPr="005B424A" w:rsidRDefault="00D4179F" w:rsidP="004F1A8F">
            <w:pPr>
              <w:rPr>
                <w:rFonts w:cstheme="minorHAnsi"/>
                <w:i/>
              </w:rPr>
            </w:pPr>
          </w:p>
          <w:p w:rsidR="00D4179F" w:rsidRPr="00CE67B8" w:rsidRDefault="00D4179F" w:rsidP="004F1A8F">
            <w:pPr>
              <w:rPr>
                <w:rFonts w:cstheme="minorHAnsi"/>
              </w:rPr>
            </w:pPr>
            <w:r w:rsidRPr="005B424A">
              <w:rPr>
                <w:rFonts w:cstheme="minorHAnsi"/>
                <w:i/>
              </w:rPr>
              <w:t xml:space="preserve">Within this module, </w:t>
            </w:r>
            <w:r w:rsidRPr="005B424A">
              <w:rPr>
                <w:rFonts w:cstheme="minorHAnsi"/>
                <w:i/>
                <w:sz w:val="24"/>
                <w:szCs w:val="24"/>
              </w:rPr>
              <w:t xml:space="preserve">students will </w:t>
            </w:r>
            <w:r w:rsidRPr="005B424A">
              <w:rPr>
                <w:rFonts w:ascii="Calibri" w:hAnsi="Calibri" w:cs="MyriadNC-Bold"/>
                <w:i/>
                <w:color w:val="000000"/>
              </w:rPr>
              <w:t xml:space="preserve">integrate multimedia and visual displays into presentations to defend position on topic/idea </w:t>
            </w:r>
            <w:r w:rsidRPr="005B424A">
              <w:rPr>
                <w:rFonts w:ascii="Calibri" w:hAnsi="Calibri" w:cs="MyriadNC-Bold"/>
                <w:i/>
                <w:color w:val="0070C0"/>
              </w:rPr>
              <w:t>(</w:t>
            </w:r>
            <w:r w:rsidRPr="005B424A">
              <w:rPr>
                <w:rFonts w:cstheme="minorHAnsi"/>
                <w:i/>
                <w:color w:val="0070C0"/>
              </w:rPr>
              <w:t>℗SL5, *SL6, *℗L1).</w:t>
            </w:r>
          </w:p>
        </w:tc>
      </w:tr>
    </w:tbl>
    <w:p w:rsidR="00C301FC" w:rsidRDefault="00C301FC" w:rsidP="00D4179F">
      <w:pPr>
        <w:spacing w:after="0" w:line="240" w:lineRule="auto"/>
        <w:rPr>
          <w:b/>
          <w:bCs/>
          <w:color w:val="000080"/>
          <w:sz w:val="24"/>
          <w:szCs w:val="24"/>
        </w:rPr>
      </w:pPr>
    </w:p>
    <w:p w:rsidR="00E35367" w:rsidRDefault="00E35367" w:rsidP="00D4179F">
      <w:pPr>
        <w:spacing w:after="0" w:line="240" w:lineRule="auto"/>
        <w:rPr>
          <w:b/>
          <w:bCs/>
          <w:color w:val="000080"/>
          <w:sz w:val="24"/>
          <w:szCs w:val="24"/>
        </w:rPr>
      </w:pPr>
    </w:p>
    <w:p w:rsidR="00E35367" w:rsidRDefault="00E35367" w:rsidP="00D4179F">
      <w:pPr>
        <w:spacing w:after="0" w:line="240" w:lineRule="auto"/>
        <w:rPr>
          <w:b/>
          <w:bCs/>
          <w:color w:val="000080"/>
          <w:sz w:val="24"/>
          <w:szCs w:val="24"/>
        </w:rPr>
      </w:pPr>
    </w:p>
    <w:p w:rsidR="00455DCF" w:rsidRDefault="00455DCF" w:rsidP="00D4179F">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455DCF" w:rsidRPr="002B76FC" w:rsidTr="00F56CFE">
        <w:trPr>
          <w:jc w:val="center"/>
        </w:trPr>
        <w:tc>
          <w:tcPr>
            <w:tcW w:w="3654" w:type="dxa"/>
            <w:tcBorders>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1</w:t>
            </w:r>
          </w:p>
          <w:p w:rsidR="00455DCF" w:rsidRPr="00E35367" w:rsidRDefault="00455DCF" w:rsidP="004F1A8F">
            <w:pPr>
              <w:jc w:val="center"/>
              <w:rPr>
                <w:rFonts w:cstheme="minorHAnsi"/>
                <w:b/>
              </w:rPr>
            </w:pPr>
            <w:r w:rsidRPr="002B76FC">
              <w:rPr>
                <w:rFonts w:cstheme="minorHAnsi"/>
                <w:b/>
                <w:color w:val="FF0000"/>
              </w:rPr>
              <w:t>“Reading closely &amp; writing to learn”</w:t>
            </w:r>
          </w:p>
        </w:tc>
        <w:tc>
          <w:tcPr>
            <w:tcW w:w="3654" w:type="dxa"/>
            <w:tcBorders>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2</w:t>
            </w:r>
          </w:p>
          <w:p w:rsidR="00455DCF" w:rsidRPr="00E35367" w:rsidRDefault="00455DC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3</w:t>
            </w:r>
          </w:p>
          <w:p w:rsidR="00455DCF" w:rsidRPr="00E35367" w:rsidRDefault="00455DCF" w:rsidP="004F1A8F">
            <w:pPr>
              <w:jc w:val="center"/>
              <w:rPr>
                <w:rFonts w:cstheme="minorHAnsi"/>
                <w:b/>
              </w:rPr>
            </w:pPr>
            <w:r w:rsidRPr="002B76FC">
              <w:rPr>
                <w:rFonts w:cstheme="minorHAnsi"/>
                <w:b/>
                <w:color w:val="FF0000"/>
              </w:rPr>
              <w:t>“Understanding through research”</w:t>
            </w:r>
          </w:p>
        </w:tc>
        <w:tc>
          <w:tcPr>
            <w:tcW w:w="3654" w:type="dxa"/>
            <w:tcBorders>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4</w:t>
            </w:r>
          </w:p>
          <w:p w:rsidR="00455DCF" w:rsidRPr="002B76FC" w:rsidRDefault="00455DCF" w:rsidP="004F1A8F">
            <w:pPr>
              <w:jc w:val="center"/>
              <w:rPr>
                <w:rFonts w:cstheme="minorHAnsi"/>
                <w:b/>
              </w:rPr>
            </w:pPr>
            <w:r>
              <w:rPr>
                <w:rFonts w:cstheme="minorHAnsi"/>
                <w:b/>
                <w:color w:val="FF0000"/>
              </w:rPr>
              <w:t>“For</w:t>
            </w:r>
            <w:r w:rsidRPr="002B76FC">
              <w:rPr>
                <w:rFonts w:cstheme="minorHAnsi"/>
                <w:b/>
                <w:color w:val="FF0000"/>
              </w:rPr>
              <w:t>ming positions”</w:t>
            </w:r>
          </w:p>
        </w:tc>
      </w:tr>
      <w:tr w:rsidR="000557D3" w:rsidRPr="002B76FC" w:rsidTr="00F56CFE">
        <w:trPr>
          <w:jc w:val="center"/>
        </w:trPr>
        <w:tc>
          <w:tcPr>
            <w:tcW w:w="3654" w:type="dxa"/>
            <w:tcBorders>
              <w:top w:val="single" w:sz="6" w:space="0" w:color="000000" w:themeColor="text1"/>
              <w:bottom w:val="single" w:sz="6" w:space="0" w:color="000000" w:themeColor="text1"/>
            </w:tcBorders>
            <w:shd w:val="clear" w:color="auto" w:fill="D9D9D9" w:themeFill="background1" w:themeFillShade="D9"/>
          </w:tcPr>
          <w:p w:rsidR="000557D3" w:rsidRPr="000557D3" w:rsidRDefault="000557D3" w:rsidP="000557D3">
            <w:pPr>
              <w:jc w:val="center"/>
              <w:rPr>
                <w:rFonts w:cstheme="minorHAnsi"/>
                <w:b/>
                <w:sz w:val="20"/>
                <w:szCs w:val="20"/>
              </w:rPr>
            </w:pPr>
            <w:r w:rsidRPr="000557D3">
              <w:rPr>
                <w:rFonts w:cstheme="minorHAnsi"/>
                <w:b/>
                <w:sz w:val="20"/>
                <w:szCs w:val="20"/>
              </w:rPr>
              <w:t>Reading Literature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0557D3" w:rsidRPr="000557D3" w:rsidRDefault="000557D3" w:rsidP="000557D3">
            <w:pPr>
              <w:jc w:val="center"/>
              <w:rPr>
                <w:rFonts w:cstheme="minorHAnsi"/>
                <w:b/>
                <w:sz w:val="20"/>
                <w:szCs w:val="20"/>
              </w:rPr>
            </w:pPr>
            <w:r w:rsidRPr="000557D3">
              <w:rPr>
                <w:rFonts w:cstheme="minorHAnsi"/>
                <w:b/>
                <w:sz w:val="20"/>
                <w:szCs w:val="20"/>
              </w:rPr>
              <w:t>Reading Literature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0557D3" w:rsidRPr="000557D3" w:rsidRDefault="000557D3" w:rsidP="004F1A8F">
            <w:pPr>
              <w:jc w:val="center"/>
              <w:rPr>
                <w:rFonts w:cstheme="minorHAnsi"/>
                <w:b/>
                <w:sz w:val="32"/>
                <w:szCs w:val="32"/>
              </w:rPr>
            </w:pPr>
            <w:r w:rsidRPr="000557D3">
              <w:rPr>
                <w:rFonts w:cstheme="minorHAnsi"/>
                <w:b/>
                <w:sz w:val="20"/>
                <w:szCs w:val="20"/>
              </w:rPr>
              <w:t>Reading Literature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0557D3" w:rsidRPr="000557D3" w:rsidRDefault="000557D3" w:rsidP="004F1A8F">
            <w:pPr>
              <w:jc w:val="center"/>
              <w:rPr>
                <w:rFonts w:cstheme="minorHAnsi"/>
                <w:b/>
                <w:sz w:val="32"/>
                <w:szCs w:val="32"/>
              </w:rPr>
            </w:pPr>
            <w:r w:rsidRPr="000557D3">
              <w:rPr>
                <w:rFonts w:cstheme="minorHAnsi"/>
                <w:b/>
                <w:sz w:val="20"/>
                <w:szCs w:val="20"/>
              </w:rPr>
              <w:t>Reading Literature Standards</w:t>
            </w:r>
          </w:p>
        </w:tc>
      </w:tr>
      <w:tr w:rsidR="00C301FC" w:rsidRPr="000C4C48" w:rsidTr="00F56CFE">
        <w:trPr>
          <w:jc w:val="center"/>
        </w:trPr>
        <w:tc>
          <w:tcPr>
            <w:tcW w:w="3654" w:type="dxa"/>
            <w:tcBorders>
              <w:top w:val="single" w:sz="6" w:space="0" w:color="000000" w:themeColor="text1"/>
            </w:tcBorders>
          </w:tcPr>
          <w:p w:rsidR="00C301FC" w:rsidRPr="000C4C48" w:rsidRDefault="00C301FC" w:rsidP="004F1A8F">
            <w:pPr>
              <w:jc w:val="center"/>
              <w:rPr>
                <w:rFonts w:cstheme="minorHAnsi"/>
                <w:b/>
                <w:sz w:val="20"/>
                <w:szCs w:val="20"/>
                <w:u w:val="single"/>
              </w:rPr>
            </w:pPr>
          </w:p>
          <w:p w:rsidR="00C301FC" w:rsidRPr="000C4C48" w:rsidRDefault="00C301FC" w:rsidP="004F1A8F">
            <w:pPr>
              <w:rPr>
                <w:rFonts w:eastAsia="Times New Roman" w:cstheme="minorHAnsi"/>
                <w:b/>
                <w:sz w:val="20"/>
                <w:szCs w:val="20"/>
                <w:highlight w:val="yellow"/>
              </w:rPr>
            </w:pPr>
            <w:r w:rsidRPr="000C4C48">
              <w:rPr>
                <w:rFonts w:cstheme="minorHAnsi"/>
                <w:b/>
                <w:sz w:val="20"/>
                <w:szCs w:val="20"/>
              </w:rPr>
              <w:t>℗8.RL.2</w:t>
            </w:r>
            <w:r w:rsidRPr="000C4C48">
              <w:rPr>
                <w:rFonts w:cstheme="minorHAnsi"/>
                <w:b/>
                <w:sz w:val="20"/>
                <w:szCs w:val="20"/>
                <w:highlight w:val="yellow"/>
              </w:rPr>
              <w:t xml:space="preserve">- </w:t>
            </w:r>
            <w:r w:rsidRPr="000C4C48">
              <w:rPr>
                <w:rFonts w:eastAsia="Times New Roman" w:cstheme="minorHAnsi"/>
                <w:b/>
                <w:sz w:val="20"/>
                <w:szCs w:val="20"/>
                <w:highlight w:val="yellow"/>
              </w:rPr>
              <w:t xml:space="preserve">Analyze how a modern work of fiction draws on themes, patterns of events, or character types from myths, traditional stories, or religious works such as the Bible, including describing how the material is </w:t>
            </w:r>
          </w:p>
          <w:p w:rsidR="00C301FC" w:rsidRPr="000C4C48" w:rsidRDefault="00C301FC" w:rsidP="004F1A8F">
            <w:pPr>
              <w:rPr>
                <w:rFonts w:eastAsia="Times New Roman" w:cstheme="minorHAnsi"/>
                <w:b/>
                <w:sz w:val="20"/>
                <w:szCs w:val="20"/>
              </w:rPr>
            </w:pPr>
            <w:proofErr w:type="gramStart"/>
            <w:r w:rsidRPr="000C4C48">
              <w:rPr>
                <w:rFonts w:eastAsia="Times New Roman" w:cstheme="minorHAnsi"/>
                <w:b/>
                <w:sz w:val="20"/>
                <w:szCs w:val="20"/>
                <w:highlight w:val="yellow"/>
              </w:rPr>
              <w:t>rendered</w:t>
            </w:r>
            <w:proofErr w:type="gramEnd"/>
            <w:r w:rsidRPr="000C4C48">
              <w:rPr>
                <w:rFonts w:eastAsia="Times New Roman" w:cstheme="minorHAnsi"/>
                <w:b/>
                <w:sz w:val="20"/>
                <w:szCs w:val="20"/>
                <w:highlight w:val="yellow"/>
              </w:rPr>
              <w:t xml:space="preserve"> new</w:t>
            </w:r>
            <w:r w:rsidRPr="000C4C48">
              <w:rPr>
                <w:rFonts w:eastAsia="Times New Roman" w:cstheme="minorHAnsi"/>
                <w:b/>
                <w:sz w:val="20"/>
                <w:szCs w:val="20"/>
              </w:rPr>
              <w:t xml:space="preserve">. </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sz w:val="20"/>
                <w:szCs w:val="20"/>
              </w:rPr>
            </w:pPr>
            <w:proofErr w:type="gramStart"/>
            <w:r w:rsidRPr="000C4C48">
              <w:rPr>
                <w:rFonts w:cstheme="minorHAnsi"/>
                <w:b/>
                <w:sz w:val="20"/>
                <w:szCs w:val="20"/>
              </w:rPr>
              <w:t>8.RL.3</w:t>
            </w:r>
            <w:proofErr w:type="gramEnd"/>
            <w:r w:rsidRPr="000C4C48">
              <w:rPr>
                <w:rFonts w:cstheme="minorHAnsi"/>
                <w:b/>
                <w:sz w:val="20"/>
                <w:szCs w:val="20"/>
              </w:rPr>
              <w:t xml:space="preserve">- </w:t>
            </w:r>
            <w:r w:rsidRPr="000C4C48">
              <w:rPr>
                <w:rFonts w:eastAsia="Times New Roman" w:cstheme="minorHAnsi"/>
                <w:sz w:val="20"/>
                <w:szCs w:val="20"/>
              </w:rPr>
              <w:t>Analyze how particular lines of dialogue or incidents in a story or drama propel the action, reveal aspects of a character, or provoke a decision.</w:t>
            </w:r>
          </w:p>
          <w:p w:rsidR="00C301FC" w:rsidRPr="000C4C48" w:rsidRDefault="00C301FC" w:rsidP="004F1A8F">
            <w:pPr>
              <w:rPr>
                <w:rFonts w:cstheme="minorHAnsi"/>
                <w:b/>
                <w:sz w:val="20"/>
                <w:szCs w:val="20"/>
              </w:rPr>
            </w:pPr>
          </w:p>
          <w:p w:rsidR="00C301FC" w:rsidRPr="00B87720" w:rsidRDefault="00C301FC" w:rsidP="004F1A8F">
            <w:pPr>
              <w:rPr>
                <w:rFonts w:eastAsia="Times New Roman" w:cstheme="minorHAnsi"/>
                <w:b/>
                <w:sz w:val="20"/>
                <w:szCs w:val="20"/>
                <w:highlight w:val="yellow"/>
              </w:rPr>
            </w:pPr>
            <w:r w:rsidRPr="000C4C48">
              <w:rPr>
                <w:rFonts w:cstheme="minorHAnsi"/>
                <w:b/>
                <w:sz w:val="20"/>
                <w:szCs w:val="20"/>
              </w:rPr>
              <w:t>℗8.RL.9-</w:t>
            </w:r>
            <w:r w:rsidRPr="000C4C48">
              <w:rPr>
                <w:rFonts w:eastAsia="Times New Roman" w:cstheme="minorHAnsi"/>
                <w:b/>
                <w:sz w:val="20"/>
                <w:szCs w:val="20"/>
                <w:highlight w:val="yellow"/>
              </w:rPr>
              <w:t>Analyze how a modern work of fiction draws on themes, patterns of events, or character types from myths, traditional stories, or religious works such as the Bible, including describing how the material is rendered new</w:t>
            </w:r>
            <w:r w:rsidRPr="000C4C48">
              <w:rPr>
                <w:rFonts w:eastAsia="Times New Roman" w:cstheme="minorHAnsi"/>
                <w:sz w:val="20"/>
                <w:szCs w:val="20"/>
              </w:rPr>
              <w:t xml:space="preserve">. </w:t>
            </w:r>
          </w:p>
          <w:p w:rsidR="00C301FC" w:rsidRPr="000C4C48" w:rsidRDefault="00C301FC" w:rsidP="004F1A8F">
            <w:pPr>
              <w:rPr>
                <w:rFonts w:cstheme="minorHAnsi"/>
                <w:b/>
                <w:sz w:val="20"/>
                <w:szCs w:val="20"/>
              </w:rPr>
            </w:pPr>
          </w:p>
        </w:tc>
        <w:tc>
          <w:tcPr>
            <w:tcW w:w="3654" w:type="dxa"/>
            <w:tcBorders>
              <w:top w:val="single" w:sz="6" w:space="0" w:color="000000" w:themeColor="text1"/>
            </w:tcBorders>
          </w:tcPr>
          <w:p w:rsidR="00C301FC" w:rsidRPr="000C4C48" w:rsidRDefault="00C301FC" w:rsidP="004F1A8F">
            <w:pPr>
              <w:rPr>
                <w:rFonts w:cstheme="minorHAnsi"/>
                <w:b/>
                <w:sz w:val="20"/>
                <w:szCs w:val="20"/>
              </w:rPr>
            </w:pPr>
          </w:p>
          <w:p w:rsidR="00C301FC" w:rsidRPr="00B87720" w:rsidRDefault="00C301FC" w:rsidP="004F1A8F">
            <w:pPr>
              <w:rPr>
                <w:rFonts w:eastAsia="Times New Roman" w:cstheme="minorHAnsi"/>
                <w:b/>
                <w:sz w:val="20"/>
                <w:szCs w:val="20"/>
                <w:highlight w:val="yellow"/>
              </w:rPr>
            </w:pPr>
            <w:r w:rsidRPr="000C4C48">
              <w:rPr>
                <w:rFonts w:cstheme="minorHAnsi"/>
                <w:b/>
                <w:sz w:val="20"/>
                <w:szCs w:val="20"/>
                <w:highlight w:val="yellow"/>
              </w:rPr>
              <w:t>℗8.RL.1</w:t>
            </w:r>
            <w:r w:rsidRPr="000C4C48">
              <w:rPr>
                <w:rFonts w:cstheme="minorHAnsi"/>
                <w:sz w:val="20"/>
                <w:szCs w:val="20"/>
                <w:highlight w:val="yellow"/>
              </w:rPr>
              <w:t>-</w:t>
            </w:r>
            <w:r w:rsidRPr="000C4C48">
              <w:rPr>
                <w:rFonts w:eastAsia="Times New Roman" w:cstheme="minorHAnsi"/>
                <w:b/>
                <w:sz w:val="20"/>
                <w:szCs w:val="20"/>
                <w:highlight w:val="yellow"/>
              </w:rPr>
              <w:t>Cite the textual evidence that most strongly supports an analysis of what the text says explicitly as well as inferences drawn from the text</w:t>
            </w:r>
            <w:r w:rsidRPr="000C4C48">
              <w:rPr>
                <w:rFonts w:eastAsia="Times New Roman" w:cstheme="minorHAnsi"/>
                <w:b/>
                <w:sz w:val="20"/>
                <w:szCs w:val="20"/>
              </w:rPr>
              <w:t>.</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b/>
                <w:sz w:val="20"/>
                <w:szCs w:val="20"/>
                <w:highlight w:val="yellow"/>
              </w:rPr>
            </w:pPr>
            <w:r w:rsidRPr="000C4C48">
              <w:rPr>
                <w:rFonts w:cstheme="minorHAnsi"/>
                <w:b/>
                <w:sz w:val="20"/>
                <w:szCs w:val="20"/>
                <w:highlight w:val="yellow"/>
              </w:rPr>
              <w:t>℗8.RL.5-</w:t>
            </w:r>
            <w:r w:rsidRPr="000C4C48">
              <w:rPr>
                <w:rFonts w:eastAsia="Times New Roman" w:cstheme="minorHAnsi"/>
                <w:b/>
                <w:sz w:val="20"/>
                <w:szCs w:val="20"/>
                <w:highlight w:val="yellow"/>
              </w:rPr>
              <w:t xml:space="preserve">Compare and contrast the structure of two or more texts and analyze how the differing structure of </w:t>
            </w:r>
          </w:p>
          <w:p w:rsidR="00C301FC" w:rsidRPr="000C4C48" w:rsidRDefault="00C301FC" w:rsidP="004F1A8F">
            <w:pPr>
              <w:rPr>
                <w:rFonts w:eastAsia="Times New Roman" w:cstheme="minorHAnsi"/>
                <w:b/>
                <w:sz w:val="20"/>
                <w:szCs w:val="20"/>
              </w:rPr>
            </w:pPr>
            <w:proofErr w:type="gramStart"/>
            <w:r w:rsidRPr="000C4C48">
              <w:rPr>
                <w:rFonts w:eastAsia="Times New Roman" w:cstheme="minorHAnsi"/>
                <w:b/>
                <w:sz w:val="20"/>
                <w:szCs w:val="20"/>
                <w:highlight w:val="yellow"/>
              </w:rPr>
              <w:t>each</w:t>
            </w:r>
            <w:proofErr w:type="gramEnd"/>
            <w:r w:rsidRPr="000C4C48">
              <w:rPr>
                <w:rFonts w:eastAsia="Times New Roman" w:cstheme="minorHAnsi"/>
                <w:b/>
                <w:sz w:val="20"/>
                <w:szCs w:val="20"/>
                <w:highlight w:val="yellow"/>
              </w:rPr>
              <w:t xml:space="preserve"> text contributes to its meaning and style.</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sz w:val="20"/>
                <w:szCs w:val="20"/>
              </w:rPr>
            </w:pPr>
            <w:r w:rsidRPr="000C4C48">
              <w:rPr>
                <w:rFonts w:cstheme="minorHAnsi"/>
                <w:b/>
                <w:sz w:val="20"/>
                <w:szCs w:val="20"/>
              </w:rPr>
              <w:t>8.RL.6-</w:t>
            </w:r>
            <w:r w:rsidRPr="000C4C48">
              <w:rPr>
                <w:rFonts w:eastAsia="Times New Roman" w:cstheme="minorHAnsi"/>
                <w:sz w:val="20"/>
                <w:szCs w:val="20"/>
              </w:rPr>
              <w:t xml:space="preserve">Analyze how differences in the points of view of the characters and the audience or reader (e.g., created through the use of dramatic irony) create such </w:t>
            </w:r>
          </w:p>
          <w:p w:rsidR="00C301FC" w:rsidRPr="000C4C48" w:rsidRDefault="00C301FC" w:rsidP="004F1A8F">
            <w:pPr>
              <w:rPr>
                <w:rFonts w:eastAsia="Times New Roman" w:cstheme="minorHAnsi"/>
                <w:sz w:val="20"/>
                <w:szCs w:val="20"/>
              </w:rPr>
            </w:pPr>
            <w:proofErr w:type="gramStart"/>
            <w:r w:rsidRPr="000C4C48">
              <w:rPr>
                <w:rFonts w:eastAsia="Times New Roman" w:cstheme="minorHAnsi"/>
                <w:sz w:val="20"/>
                <w:szCs w:val="20"/>
              </w:rPr>
              <w:t>effects</w:t>
            </w:r>
            <w:proofErr w:type="gramEnd"/>
            <w:r w:rsidRPr="000C4C48">
              <w:rPr>
                <w:rFonts w:eastAsia="Times New Roman" w:cstheme="minorHAnsi"/>
                <w:sz w:val="20"/>
                <w:szCs w:val="20"/>
              </w:rPr>
              <w:t xml:space="preserve"> as suspense or humor.</w:t>
            </w:r>
          </w:p>
          <w:p w:rsidR="00C301FC" w:rsidRPr="000C4C48" w:rsidRDefault="00C301FC" w:rsidP="004F1A8F">
            <w:pPr>
              <w:rPr>
                <w:rFonts w:cstheme="minorHAnsi"/>
                <w:b/>
                <w:sz w:val="20"/>
                <w:szCs w:val="20"/>
              </w:rPr>
            </w:pPr>
          </w:p>
        </w:tc>
        <w:tc>
          <w:tcPr>
            <w:tcW w:w="3654" w:type="dxa"/>
            <w:tcBorders>
              <w:top w:val="single" w:sz="6" w:space="0" w:color="000000" w:themeColor="text1"/>
            </w:tcBorders>
          </w:tcPr>
          <w:p w:rsidR="00C301FC" w:rsidRPr="000C4C48" w:rsidRDefault="00C301FC" w:rsidP="004F1A8F">
            <w:pPr>
              <w:jc w:val="center"/>
              <w:rPr>
                <w:rFonts w:cstheme="minorHAnsi"/>
                <w:b/>
                <w:sz w:val="20"/>
                <w:szCs w:val="20"/>
                <w:u w:val="single"/>
              </w:rPr>
            </w:pPr>
          </w:p>
        </w:tc>
        <w:tc>
          <w:tcPr>
            <w:tcW w:w="3654" w:type="dxa"/>
            <w:tcBorders>
              <w:top w:val="single" w:sz="6" w:space="0" w:color="000000" w:themeColor="text1"/>
            </w:tcBorders>
          </w:tcPr>
          <w:p w:rsidR="00C301FC" w:rsidRPr="000C4C48" w:rsidRDefault="00C301FC" w:rsidP="004F1A8F">
            <w:pPr>
              <w:jc w:val="center"/>
              <w:rPr>
                <w:rFonts w:cstheme="minorHAnsi"/>
                <w:b/>
                <w:sz w:val="20"/>
                <w:szCs w:val="20"/>
                <w:u w:val="single"/>
              </w:rPr>
            </w:pPr>
          </w:p>
          <w:p w:rsidR="00C301FC" w:rsidRPr="000C4C48" w:rsidRDefault="00C301FC" w:rsidP="004F1A8F">
            <w:pPr>
              <w:rPr>
                <w:rFonts w:cstheme="minorHAnsi"/>
                <w:sz w:val="20"/>
                <w:szCs w:val="20"/>
              </w:rPr>
            </w:pPr>
            <w:bookmarkStart w:id="0" w:name="_GoBack"/>
            <w:bookmarkEnd w:id="0"/>
          </w:p>
          <w:p w:rsidR="00C301FC" w:rsidRPr="000C4C48" w:rsidRDefault="00C301FC" w:rsidP="004F1A8F">
            <w:pPr>
              <w:rPr>
                <w:rFonts w:eastAsia="Times New Roman" w:cstheme="minorHAnsi"/>
                <w:sz w:val="20"/>
                <w:szCs w:val="20"/>
              </w:rPr>
            </w:pPr>
            <w:r w:rsidRPr="000C4C48">
              <w:rPr>
                <w:rFonts w:cstheme="minorHAnsi"/>
                <w:sz w:val="20"/>
                <w:szCs w:val="20"/>
              </w:rPr>
              <w:t xml:space="preserve">8.RL.7- </w:t>
            </w:r>
            <w:r w:rsidRPr="000C4C48">
              <w:rPr>
                <w:rFonts w:eastAsia="Times New Roman" w:cstheme="minorHAnsi"/>
                <w:sz w:val="20"/>
                <w:szCs w:val="20"/>
              </w:rPr>
              <w:t>Analyze the extent to which a filmed or live production of a story or drama stays faithful to or departs from the text or script, evaluating the choices made by the director or actors.</w:t>
            </w:r>
          </w:p>
          <w:p w:rsidR="00C301FC" w:rsidRPr="000C4C48" w:rsidRDefault="00C301FC" w:rsidP="004F1A8F">
            <w:pPr>
              <w:rPr>
                <w:rFonts w:cstheme="minorHAnsi"/>
                <w:sz w:val="20"/>
                <w:szCs w:val="20"/>
              </w:rPr>
            </w:pPr>
          </w:p>
        </w:tc>
      </w:tr>
    </w:tbl>
    <w:p w:rsidR="00C301FC" w:rsidRDefault="00C301FC"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455DCF" w:rsidRDefault="00455DCF" w:rsidP="00C301FC">
      <w:pPr>
        <w:spacing w:after="0" w:line="240" w:lineRule="auto"/>
        <w:rPr>
          <w:b/>
          <w:bCs/>
          <w:color w:val="000080"/>
          <w:sz w:val="24"/>
          <w:szCs w:val="24"/>
        </w:rPr>
      </w:pPr>
    </w:p>
    <w:p w:rsidR="00455DCF" w:rsidRDefault="00455DCF" w:rsidP="00C301FC">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455DCF" w:rsidRPr="002B76FC" w:rsidTr="00F56CFE">
        <w:trPr>
          <w:jc w:val="center"/>
        </w:trPr>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1</w:t>
            </w:r>
          </w:p>
          <w:p w:rsidR="00455DCF" w:rsidRPr="00E35367" w:rsidRDefault="00455DCF" w:rsidP="004F1A8F">
            <w:pPr>
              <w:jc w:val="center"/>
              <w:rPr>
                <w:rFonts w:cstheme="minorHAnsi"/>
                <w:b/>
              </w:rPr>
            </w:pPr>
            <w:r w:rsidRPr="002B76FC">
              <w:rPr>
                <w:rFonts w:cstheme="minorHAnsi"/>
                <w:b/>
                <w:color w:val="FF0000"/>
              </w:rPr>
              <w:t>“Reading closely &amp; writing to learn”</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2</w:t>
            </w:r>
          </w:p>
          <w:p w:rsidR="00455DCF" w:rsidRPr="00E35367" w:rsidRDefault="00455DC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3</w:t>
            </w:r>
          </w:p>
          <w:p w:rsidR="00455DCF" w:rsidRPr="00E35367" w:rsidRDefault="00455DCF" w:rsidP="004F1A8F">
            <w:pPr>
              <w:jc w:val="center"/>
              <w:rPr>
                <w:rFonts w:cstheme="minorHAnsi"/>
                <w:b/>
              </w:rPr>
            </w:pPr>
            <w:r w:rsidRPr="002B76FC">
              <w:rPr>
                <w:rFonts w:cstheme="minorHAnsi"/>
                <w:b/>
                <w:color w:val="FF0000"/>
              </w:rPr>
              <w:t>“Understanding through research”</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4</w:t>
            </w:r>
          </w:p>
          <w:p w:rsidR="00455DCF" w:rsidRPr="002B76FC" w:rsidRDefault="00455DCF" w:rsidP="004F1A8F">
            <w:pPr>
              <w:jc w:val="center"/>
              <w:rPr>
                <w:rFonts w:cstheme="minorHAnsi"/>
                <w:b/>
              </w:rPr>
            </w:pPr>
            <w:r>
              <w:rPr>
                <w:rFonts w:cstheme="minorHAnsi"/>
                <w:b/>
                <w:color w:val="FF0000"/>
              </w:rPr>
              <w:t>“For</w:t>
            </w:r>
            <w:r w:rsidRPr="002B76FC">
              <w:rPr>
                <w:rFonts w:cstheme="minorHAnsi"/>
                <w:b/>
                <w:color w:val="FF0000"/>
              </w:rPr>
              <w:t>ming positions”</w:t>
            </w:r>
          </w:p>
        </w:tc>
      </w:tr>
      <w:tr w:rsidR="00455DCF" w:rsidRPr="000C4C48" w:rsidTr="00F56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Borders>
              <w:top w:val="single" w:sz="6" w:space="0" w:color="000000" w:themeColor="text1"/>
            </w:tcBorders>
            <w:shd w:val="clear" w:color="auto" w:fill="D9D9D9" w:themeFill="background1" w:themeFillShade="D9"/>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Borders>
              <w:top w:val="single" w:sz="6" w:space="0" w:color="000000" w:themeColor="text1"/>
            </w:tcBorders>
            <w:shd w:val="clear" w:color="auto" w:fill="D9D9D9" w:themeFill="background1" w:themeFillShade="D9"/>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Borders>
              <w:top w:val="single" w:sz="6" w:space="0" w:color="000000" w:themeColor="text1"/>
            </w:tcBorders>
            <w:shd w:val="clear" w:color="auto" w:fill="D9D9D9" w:themeFill="background1" w:themeFillShade="D9"/>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Borders>
              <w:top w:val="single" w:sz="6" w:space="0" w:color="000000" w:themeColor="text1"/>
            </w:tcBorders>
            <w:shd w:val="clear" w:color="auto" w:fill="D9D9D9" w:themeFill="background1" w:themeFillShade="D9"/>
          </w:tcPr>
          <w:p w:rsidR="00455DCF" w:rsidRPr="000557D3" w:rsidRDefault="000557D3" w:rsidP="004F1A8F">
            <w:pPr>
              <w:jc w:val="center"/>
              <w:rPr>
                <w:rFonts w:cstheme="minorHAnsi"/>
                <w:b/>
                <w:sz w:val="20"/>
                <w:szCs w:val="20"/>
              </w:rPr>
            </w:pPr>
            <w:r w:rsidRPr="000557D3">
              <w:rPr>
                <w:rFonts w:cstheme="minorHAnsi"/>
                <w:b/>
                <w:sz w:val="20"/>
                <w:szCs w:val="20"/>
              </w:rPr>
              <w:t>Reading Informational Standards</w:t>
            </w:r>
          </w:p>
        </w:tc>
      </w:tr>
      <w:tr w:rsidR="00F82D88" w:rsidRPr="000C4C48" w:rsidTr="00F82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Pr>
          <w:p w:rsidR="00F82D88" w:rsidRPr="000C4C48" w:rsidRDefault="00F82D88" w:rsidP="004F1A8F">
            <w:pPr>
              <w:jc w:val="center"/>
              <w:rPr>
                <w:rFonts w:cstheme="minorHAnsi"/>
                <w:b/>
                <w:sz w:val="20"/>
                <w:szCs w:val="20"/>
                <w:u w:val="single"/>
              </w:rPr>
            </w:pPr>
          </w:p>
          <w:p w:rsidR="00F82D88" w:rsidRPr="00455DCF" w:rsidRDefault="00F82D88" w:rsidP="004F1A8F">
            <w:pPr>
              <w:rPr>
                <w:rFonts w:cstheme="minorHAnsi"/>
                <w:b/>
                <w:sz w:val="20"/>
                <w:szCs w:val="20"/>
              </w:rPr>
            </w:pPr>
            <w:r w:rsidRPr="000C4C48">
              <w:rPr>
                <w:rFonts w:cstheme="minorHAnsi"/>
                <w:b/>
                <w:sz w:val="20"/>
                <w:szCs w:val="20"/>
              </w:rPr>
              <w:t xml:space="preserve">℗8.RI.2 - </w:t>
            </w:r>
            <w:r w:rsidRPr="000C4C48">
              <w:rPr>
                <w:rFonts w:cstheme="minorHAnsi"/>
                <w:b/>
                <w:sz w:val="20"/>
                <w:szCs w:val="20"/>
                <w:highlight w:val="yellow"/>
              </w:rPr>
              <w:t>Determine a central idea of a text and analyze its development over the course of the text, including its relationship to supporting ideas; provide an objective summary of the text</w:t>
            </w:r>
            <w:r w:rsidRPr="000C4C48">
              <w:rPr>
                <w:rFonts w:eastAsia="Times New Roman" w:cstheme="minorHAnsi"/>
                <w:sz w:val="20"/>
                <w:szCs w:val="20"/>
              </w:rPr>
              <w:t xml:space="preserve">. </w:t>
            </w: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r w:rsidRPr="000C4C48">
              <w:rPr>
                <w:rFonts w:cstheme="minorHAnsi"/>
                <w:sz w:val="20"/>
                <w:szCs w:val="20"/>
              </w:rPr>
              <w:t xml:space="preserve"> </w:t>
            </w:r>
            <w:proofErr w:type="gramStart"/>
            <w:r w:rsidRPr="000C4C48">
              <w:rPr>
                <w:rFonts w:cstheme="minorHAnsi"/>
                <w:sz w:val="20"/>
                <w:szCs w:val="20"/>
              </w:rPr>
              <w:t>8.RI.9</w:t>
            </w:r>
            <w:proofErr w:type="gramEnd"/>
            <w:r w:rsidRPr="000C4C48">
              <w:rPr>
                <w:rFonts w:cstheme="minorHAnsi"/>
                <w:sz w:val="20"/>
                <w:szCs w:val="20"/>
              </w:rPr>
              <w:t xml:space="preserve"> - Analyze a case in which two or more texts provide conflicting information on the same topic and identify where the texts disagree on matters of fact or interpretation</w:t>
            </w:r>
            <w:r w:rsidRPr="000C4C48">
              <w:rPr>
                <w:rFonts w:eastAsia="Times New Roman" w:cstheme="minorHAnsi"/>
                <w:sz w:val="20"/>
                <w:szCs w:val="20"/>
              </w:rPr>
              <w:t>.</w:t>
            </w:r>
          </w:p>
          <w:p w:rsidR="00F82D88" w:rsidRPr="000C4C48" w:rsidRDefault="00F82D88" w:rsidP="004F1A8F">
            <w:pPr>
              <w:autoSpaceDE w:val="0"/>
              <w:autoSpaceDN w:val="0"/>
              <w:adjustRightInd w:val="0"/>
              <w:spacing w:before="30" w:after="120"/>
              <w:ind w:right="450"/>
              <w:rPr>
                <w:rFonts w:cstheme="minorHAnsi"/>
                <w:sz w:val="20"/>
                <w:szCs w:val="20"/>
              </w:rPr>
            </w:pPr>
          </w:p>
          <w:p w:rsidR="00F82D88" w:rsidRPr="000C4C48" w:rsidRDefault="00F82D88" w:rsidP="004F1A8F">
            <w:pPr>
              <w:rPr>
                <w:rFonts w:cstheme="minorHAnsi"/>
                <w:sz w:val="20"/>
                <w:szCs w:val="20"/>
              </w:rPr>
            </w:pPr>
          </w:p>
          <w:p w:rsidR="00F82D88" w:rsidRPr="000C4C48" w:rsidRDefault="00F82D88" w:rsidP="004F1A8F">
            <w:pPr>
              <w:rPr>
                <w:rFonts w:cstheme="minorHAnsi"/>
                <w:sz w:val="20"/>
                <w:szCs w:val="20"/>
              </w:rPr>
            </w:pPr>
          </w:p>
        </w:tc>
        <w:tc>
          <w:tcPr>
            <w:tcW w:w="3654" w:type="dxa"/>
          </w:tcPr>
          <w:p w:rsidR="00F82D88" w:rsidRPr="000C4C48" w:rsidRDefault="00F82D88" w:rsidP="004F1A8F">
            <w:pPr>
              <w:rPr>
                <w:rFonts w:eastAsia="Times New Roman" w:cstheme="minorHAnsi"/>
                <w:sz w:val="20"/>
                <w:szCs w:val="20"/>
              </w:rPr>
            </w:pPr>
            <w:proofErr w:type="gramStart"/>
            <w:r w:rsidRPr="000C4C48">
              <w:rPr>
                <w:rFonts w:eastAsia="Times New Roman" w:cstheme="minorHAnsi"/>
                <w:sz w:val="20"/>
                <w:szCs w:val="20"/>
              </w:rPr>
              <w:t>8.RI.1</w:t>
            </w:r>
            <w:proofErr w:type="gramEnd"/>
            <w:r w:rsidRPr="000C4C48">
              <w:rPr>
                <w:rFonts w:eastAsia="Times New Roman" w:cstheme="minorHAnsi"/>
                <w:sz w:val="20"/>
                <w:szCs w:val="20"/>
              </w:rPr>
              <w:t>-Cite the textual evidence that most strongly supports an analysis of what the text says explicitly as well as inferences drawn from the text.</w:t>
            </w:r>
          </w:p>
          <w:p w:rsidR="00F82D88" w:rsidRPr="000C4C48" w:rsidRDefault="00F82D88" w:rsidP="004F1A8F">
            <w:pPr>
              <w:rPr>
                <w:rFonts w:eastAsia="Times New Roman" w:cstheme="minorHAnsi"/>
                <w:sz w:val="20"/>
                <w:szCs w:val="20"/>
              </w:rPr>
            </w:pPr>
          </w:p>
          <w:p w:rsidR="00F82D88" w:rsidRPr="000C4C48" w:rsidRDefault="00F82D88" w:rsidP="004F1A8F">
            <w:pPr>
              <w:rPr>
                <w:rFonts w:eastAsia="Times New Roman" w:cstheme="minorHAnsi"/>
                <w:sz w:val="20"/>
                <w:szCs w:val="20"/>
              </w:rPr>
            </w:pPr>
            <w:proofErr w:type="gramStart"/>
            <w:r w:rsidRPr="000C4C48">
              <w:rPr>
                <w:rFonts w:eastAsia="Times New Roman" w:cstheme="minorHAnsi"/>
                <w:sz w:val="20"/>
                <w:szCs w:val="20"/>
              </w:rPr>
              <w:t>8.RI.3</w:t>
            </w:r>
            <w:proofErr w:type="gramEnd"/>
            <w:r w:rsidRPr="000C4C48">
              <w:rPr>
                <w:rFonts w:eastAsia="Times New Roman" w:cstheme="minorHAnsi"/>
                <w:sz w:val="20"/>
                <w:szCs w:val="20"/>
              </w:rPr>
              <w:t>-Analyze how a text makes connections among and distinctions between individuals, ideas, or events (e.g., through comparisons, analogies, or categories).</w:t>
            </w:r>
          </w:p>
          <w:p w:rsidR="00F82D88" w:rsidRPr="000C4C48" w:rsidRDefault="00F82D88" w:rsidP="004F1A8F">
            <w:pPr>
              <w:rPr>
                <w:rFonts w:eastAsia="Times New Roman" w:cstheme="minorHAnsi"/>
                <w:sz w:val="20"/>
                <w:szCs w:val="20"/>
              </w:rPr>
            </w:pPr>
          </w:p>
          <w:p w:rsidR="00F82D88" w:rsidRPr="000C4C48" w:rsidRDefault="00F82D88" w:rsidP="004F1A8F">
            <w:pPr>
              <w:rPr>
                <w:rFonts w:eastAsia="Times New Roman" w:cstheme="minorHAnsi"/>
                <w:sz w:val="20"/>
                <w:szCs w:val="20"/>
              </w:rPr>
            </w:pPr>
            <w:proofErr w:type="gramStart"/>
            <w:r w:rsidRPr="000C4C48">
              <w:rPr>
                <w:rFonts w:eastAsia="Times New Roman" w:cstheme="minorHAnsi"/>
                <w:sz w:val="20"/>
                <w:szCs w:val="20"/>
              </w:rPr>
              <w:t>8.RI.5</w:t>
            </w:r>
            <w:proofErr w:type="gramEnd"/>
            <w:r w:rsidRPr="000C4C48">
              <w:rPr>
                <w:rFonts w:eastAsia="Times New Roman" w:cstheme="minorHAnsi"/>
                <w:sz w:val="20"/>
                <w:szCs w:val="20"/>
              </w:rPr>
              <w:t>-Analyze in detail the structure of a specific paragraph in a text, including the role of particular sentences in developing and refining a key concept.</w:t>
            </w: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p>
          <w:p w:rsidR="00F82D88" w:rsidRPr="000C4C48" w:rsidRDefault="00F82D88" w:rsidP="004F1A8F">
            <w:pPr>
              <w:autoSpaceDE w:val="0"/>
              <w:autoSpaceDN w:val="0"/>
              <w:adjustRightInd w:val="0"/>
              <w:spacing w:before="30" w:after="120"/>
              <w:ind w:right="450"/>
              <w:rPr>
                <w:rFonts w:cstheme="minorHAnsi"/>
                <w:sz w:val="20"/>
                <w:szCs w:val="20"/>
              </w:rPr>
            </w:pPr>
          </w:p>
          <w:p w:rsidR="00F82D88" w:rsidRPr="000C4C48" w:rsidRDefault="00F82D88" w:rsidP="004F1A8F">
            <w:pPr>
              <w:rPr>
                <w:rFonts w:cstheme="minorHAnsi"/>
                <w:sz w:val="20"/>
                <w:szCs w:val="20"/>
              </w:rPr>
            </w:pPr>
          </w:p>
        </w:tc>
        <w:tc>
          <w:tcPr>
            <w:tcW w:w="3654" w:type="dxa"/>
          </w:tcPr>
          <w:p w:rsidR="00F82D88" w:rsidRPr="000C4C48" w:rsidRDefault="00F82D88" w:rsidP="004F1A8F">
            <w:pPr>
              <w:rPr>
                <w:rFonts w:cstheme="minorHAnsi"/>
                <w:sz w:val="20"/>
                <w:szCs w:val="20"/>
              </w:rPr>
            </w:pPr>
          </w:p>
          <w:p w:rsidR="00F82D88" w:rsidRPr="000C4C48" w:rsidRDefault="00F82D88" w:rsidP="004F1A8F">
            <w:pPr>
              <w:rPr>
                <w:rFonts w:eastAsia="Times New Roman" w:cstheme="minorHAnsi"/>
                <w:sz w:val="20"/>
                <w:szCs w:val="20"/>
              </w:rPr>
            </w:pPr>
            <w:proofErr w:type="gramStart"/>
            <w:r w:rsidRPr="000C4C48">
              <w:rPr>
                <w:rFonts w:cstheme="minorHAnsi"/>
                <w:sz w:val="20"/>
                <w:szCs w:val="20"/>
              </w:rPr>
              <w:t>8.RI.6</w:t>
            </w:r>
            <w:proofErr w:type="gramEnd"/>
            <w:r w:rsidRPr="000C4C48">
              <w:rPr>
                <w:rFonts w:cstheme="minorHAnsi"/>
                <w:sz w:val="20"/>
                <w:szCs w:val="20"/>
              </w:rPr>
              <w:t>-</w:t>
            </w:r>
            <w:r w:rsidRPr="000C4C48">
              <w:rPr>
                <w:rFonts w:eastAsia="Times New Roman" w:cstheme="minorHAnsi"/>
                <w:sz w:val="20"/>
                <w:szCs w:val="20"/>
              </w:rPr>
              <w:t xml:space="preserve">Determine an author’s point of view or purpose in a text and analyze how the author acknowledges and responds to conflicting evidence or viewpoints. </w:t>
            </w:r>
          </w:p>
          <w:p w:rsidR="00F82D88" w:rsidRPr="000C4C48" w:rsidRDefault="00F82D88" w:rsidP="004F1A8F">
            <w:pPr>
              <w:rPr>
                <w:rFonts w:cstheme="minorHAnsi"/>
                <w:sz w:val="20"/>
                <w:szCs w:val="20"/>
              </w:rPr>
            </w:pPr>
          </w:p>
          <w:p w:rsidR="00F82D88" w:rsidRPr="000C4C48" w:rsidRDefault="00F82D88" w:rsidP="004F1A8F">
            <w:pPr>
              <w:rPr>
                <w:rFonts w:eastAsia="Times New Roman" w:cstheme="minorHAnsi"/>
                <w:b/>
                <w:sz w:val="20"/>
                <w:szCs w:val="20"/>
              </w:rPr>
            </w:pPr>
            <w:r w:rsidRPr="000C4C48">
              <w:rPr>
                <w:rFonts w:cstheme="minorHAnsi"/>
                <w:sz w:val="20"/>
                <w:szCs w:val="20"/>
                <w:highlight w:val="yellow"/>
              </w:rPr>
              <w:t>℗</w:t>
            </w:r>
            <w:r w:rsidRPr="000C4C48">
              <w:rPr>
                <w:rFonts w:cstheme="minorHAnsi"/>
                <w:b/>
                <w:sz w:val="20"/>
                <w:szCs w:val="20"/>
                <w:highlight w:val="yellow"/>
              </w:rPr>
              <w:t>8.RI.7 –</w:t>
            </w:r>
            <w:r w:rsidRPr="000C4C48">
              <w:rPr>
                <w:rFonts w:eastAsia="Times New Roman" w:cstheme="minorHAnsi"/>
                <w:b/>
                <w:sz w:val="20"/>
                <w:szCs w:val="20"/>
                <w:highlight w:val="yellow"/>
              </w:rPr>
              <w:t>Evaluate the advantages and d</w:t>
            </w:r>
            <w:r w:rsidR="00455DCF">
              <w:rPr>
                <w:rFonts w:eastAsia="Times New Roman" w:cstheme="minorHAnsi"/>
                <w:b/>
                <w:sz w:val="20"/>
                <w:szCs w:val="20"/>
                <w:highlight w:val="yellow"/>
              </w:rPr>
              <w:t xml:space="preserve">isadvantages of using different </w:t>
            </w:r>
            <w:r w:rsidRPr="000C4C48">
              <w:rPr>
                <w:rFonts w:eastAsia="Times New Roman" w:cstheme="minorHAnsi"/>
                <w:b/>
                <w:sz w:val="20"/>
                <w:szCs w:val="20"/>
                <w:highlight w:val="yellow"/>
              </w:rPr>
              <w:t>mediums (e.g., print or digital text, video, multimedia) to present a particular topic or idea.</w:t>
            </w:r>
          </w:p>
          <w:p w:rsidR="00F82D88" w:rsidRPr="000C4C48" w:rsidRDefault="00F82D88" w:rsidP="004F1A8F">
            <w:pPr>
              <w:rPr>
                <w:rFonts w:cstheme="minorHAnsi"/>
                <w:b/>
                <w:sz w:val="20"/>
                <w:szCs w:val="20"/>
              </w:rPr>
            </w:pPr>
          </w:p>
          <w:p w:rsidR="00F82D88" w:rsidRPr="000C4C48" w:rsidRDefault="00F82D88" w:rsidP="004F1A8F">
            <w:pPr>
              <w:rPr>
                <w:rFonts w:eastAsia="Times New Roman" w:cstheme="minorHAnsi"/>
                <w:sz w:val="20"/>
                <w:szCs w:val="20"/>
              </w:rPr>
            </w:pPr>
            <w:r w:rsidRPr="000C4C48">
              <w:rPr>
                <w:rFonts w:cstheme="minorHAnsi"/>
                <w:sz w:val="20"/>
                <w:szCs w:val="20"/>
              </w:rPr>
              <w:t xml:space="preserve">8.RI.8- </w:t>
            </w:r>
            <w:r w:rsidRPr="000C4C48">
              <w:rPr>
                <w:rFonts w:eastAsia="Times New Roman" w:cstheme="minorHAnsi"/>
                <w:sz w:val="20"/>
                <w:szCs w:val="20"/>
              </w:rPr>
              <w:t xml:space="preserve">Delineate and evaluate the argument and specific claims in a text, assessing whether the reasoning is </w:t>
            </w:r>
          </w:p>
          <w:p w:rsidR="00F82D88" w:rsidRPr="00F82D88" w:rsidRDefault="00F82D88" w:rsidP="004F1A8F">
            <w:pPr>
              <w:rPr>
                <w:rFonts w:eastAsia="Times New Roman" w:cstheme="minorHAnsi"/>
                <w:sz w:val="20"/>
                <w:szCs w:val="20"/>
              </w:rPr>
            </w:pPr>
            <w:proofErr w:type="gramStart"/>
            <w:r w:rsidRPr="000C4C48">
              <w:rPr>
                <w:rFonts w:eastAsia="Times New Roman" w:cstheme="minorHAnsi"/>
                <w:sz w:val="20"/>
                <w:szCs w:val="20"/>
              </w:rPr>
              <w:t>sound</w:t>
            </w:r>
            <w:proofErr w:type="gramEnd"/>
            <w:r w:rsidRPr="000C4C48">
              <w:rPr>
                <w:rFonts w:eastAsia="Times New Roman" w:cstheme="minorHAnsi"/>
                <w:sz w:val="20"/>
                <w:szCs w:val="20"/>
              </w:rPr>
              <w:t xml:space="preserve"> and the evidence is relevant and sufficient; recognize when irrelevant evidence is introduced.</w:t>
            </w:r>
          </w:p>
        </w:tc>
        <w:tc>
          <w:tcPr>
            <w:tcW w:w="3654" w:type="dxa"/>
          </w:tcPr>
          <w:p w:rsidR="00F82D88" w:rsidRPr="000C4C48" w:rsidRDefault="00F82D88" w:rsidP="004F1A8F">
            <w:pPr>
              <w:jc w:val="center"/>
              <w:rPr>
                <w:rFonts w:cstheme="minorHAnsi"/>
                <w:b/>
                <w:sz w:val="20"/>
                <w:szCs w:val="20"/>
                <w:u w:val="single"/>
              </w:rPr>
            </w:pPr>
          </w:p>
          <w:p w:rsidR="00F82D88" w:rsidRPr="000C4C48" w:rsidRDefault="00F82D88" w:rsidP="004F1A8F">
            <w:pPr>
              <w:jc w:val="center"/>
              <w:rPr>
                <w:rFonts w:cstheme="minorHAnsi"/>
                <w:b/>
                <w:sz w:val="20"/>
                <w:szCs w:val="20"/>
                <w:u w:val="single"/>
              </w:rPr>
            </w:pP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p>
          <w:p w:rsidR="00F82D88" w:rsidRPr="000C4C48" w:rsidRDefault="00F82D88" w:rsidP="004F1A8F">
            <w:pPr>
              <w:rPr>
                <w:rFonts w:cstheme="minorHAnsi"/>
                <w:sz w:val="20"/>
                <w:szCs w:val="20"/>
              </w:rPr>
            </w:pPr>
          </w:p>
        </w:tc>
      </w:tr>
    </w:tbl>
    <w:p w:rsidR="00C9277D" w:rsidRDefault="00C9277D"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377A9E" w:rsidRPr="002B76FC" w:rsidTr="00F56CFE">
        <w:trPr>
          <w:trHeight w:val="675"/>
          <w:jc w:val="center"/>
        </w:trPr>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lastRenderedPageBreak/>
              <w:t>Module 1</w:t>
            </w:r>
          </w:p>
          <w:p w:rsidR="00377A9E" w:rsidRPr="00E35367" w:rsidRDefault="00377A9E" w:rsidP="004F1A8F">
            <w:pPr>
              <w:jc w:val="center"/>
              <w:rPr>
                <w:rFonts w:cstheme="minorHAnsi"/>
                <w:b/>
              </w:rPr>
            </w:pPr>
            <w:r w:rsidRPr="002B76FC">
              <w:rPr>
                <w:rFonts w:cstheme="minorHAnsi"/>
                <w:b/>
                <w:color w:val="FF0000"/>
              </w:rPr>
              <w:t>“Reading closely &amp; writing to learn”</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2</w:t>
            </w:r>
          </w:p>
          <w:p w:rsidR="00377A9E" w:rsidRPr="00E35367" w:rsidRDefault="00377A9E"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3</w:t>
            </w:r>
          </w:p>
          <w:p w:rsidR="00377A9E" w:rsidRPr="00E35367" w:rsidRDefault="00377A9E" w:rsidP="004F1A8F">
            <w:pPr>
              <w:jc w:val="center"/>
              <w:rPr>
                <w:rFonts w:cstheme="minorHAnsi"/>
                <w:b/>
              </w:rPr>
            </w:pPr>
            <w:r w:rsidRPr="002B76FC">
              <w:rPr>
                <w:rFonts w:cstheme="minorHAnsi"/>
                <w:b/>
                <w:color w:val="FF0000"/>
              </w:rPr>
              <w:t>“Understanding through research”</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4</w:t>
            </w:r>
          </w:p>
          <w:p w:rsidR="00377A9E" w:rsidRPr="002B76FC" w:rsidRDefault="00377A9E" w:rsidP="004F1A8F">
            <w:pPr>
              <w:jc w:val="center"/>
              <w:rPr>
                <w:rFonts w:cstheme="minorHAnsi"/>
                <w:b/>
              </w:rPr>
            </w:pPr>
            <w:r>
              <w:rPr>
                <w:rFonts w:cstheme="minorHAnsi"/>
                <w:b/>
                <w:color w:val="FF0000"/>
              </w:rPr>
              <w:t>“For</w:t>
            </w:r>
            <w:r w:rsidRPr="002B76FC">
              <w:rPr>
                <w:rFonts w:cstheme="minorHAnsi"/>
                <w:b/>
                <w:color w:val="FF0000"/>
              </w:rPr>
              <w:t>ming positions”</w:t>
            </w:r>
          </w:p>
        </w:tc>
      </w:tr>
      <w:tr w:rsidR="00D4521F" w:rsidRPr="002B76FC" w:rsidTr="00F56CFE">
        <w:trPr>
          <w:jc w:val="center"/>
        </w:trPr>
        <w:tc>
          <w:tcPr>
            <w:tcW w:w="3654" w:type="dxa"/>
            <w:tcBorders>
              <w:top w:val="single" w:sz="6" w:space="0" w:color="000000" w:themeColor="text1"/>
              <w:bottom w:val="single" w:sz="6" w:space="0" w:color="000000" w:themeColor="text1"/>
            </w:tcBorders>
            <w:shd w:val="clear" w:color="auto" w:fill="D9D9D9" w:themeFill="background1" w:themeFillShade="D9"/>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D9D9D9" w:themeFill="background1" w:themeFillShade="D9"/>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r>
      <w:tr w:rsidR="00C9277D" w:rsidRPr="000C4C48" w:rsidTr="00D4521F">
        <w:trPr>
          <w:jc w:val="center"/>
        </w:trPr>
        <w:tc>
          <w:tcPr>
            <w:tcW w:w="3654" w:type="dxa"/>
            <w:tcBorders>
              <w:top w:val="single" w:sz="6" w:space="0" w:color="000000" w:themeColor="text1"/>
            </w:tcBorders>
          </w:tcPr>
          <w:p w:rsidR="00C9277D" w:rsidRPr="000C4C48" w:rsidRDefault="00C9277D" w:rsidP="004F1A8F">
            <w:pPr>
              <w:tabs>
                <w:tab w:val="left" w:pos="1440"/>
              </w:tabs>
              <w:autoSpaceDE w:val="0"/>
              <w:autoSpaceDN w:val="0"/>
              <w:adjustRightInd w:val="0"/>
              <w:spacing w:before="120"/>
              <w:rPr>
                <w:rFonts w:eastAsia="Times New Roman" w:cstheme="minorHAnsi"/>
                <w:b/>
                <w:sz w:val="20"/>
                <w:szCs w:val="20"/>
              </w:rPr>
            </w:pPr>
            <w:r w:rsidRPr="000C4C48">
              <w:rPr>
                <w:rFonts w:cstheme="minorHAnsi"/>
                <w:b/>
                <w:sz w:val="20"/>
                <w:szCs w:val="20"/>
              </w:rPr>
              <w:t xml:space="preserve">℗8.W.3 - </w:t>
            </w:r>
            <w:r w:rsidRPr="000C4C48">
              <w:rPr>
                <w:rFonts w:cstheme="minorHAnsi"/>
                <w:b/>
                <w:sz w:val="20"/>
                <w:szCs w:val="20"/>
                <w:highlight w:val="yellow"/>
              </w:rPr>
              <w:t>Write narratives to develop real or imagined experiences or events using effective technique, relevant descriptive details, and well-structured event sequences</w:t>
            </w:r>
            <w:r w:rsidRPr="000C4C48">
              <w:rPr>
                <w:rFonts w:eastAsia="Times New Roman" w:cstheme="minorHAnsi"/>
                <w:b/>
                <w:sz w:val="20"/>
                <w:szCs w:val="20"/>
                <w:highlight w:val="yellow"/>
              </w:rPr>
              <w:t>.</w:t>
            </w:r>
          </w:p>
          <w:p w:rsidR="00C9277D" w:rsidRPr="000C4C48" w:rsidRDefault="00C9277D" w:rsidP="004F1A8F">
            <w:pPr>
              <w:pStyle w:val="ListParagraph"/>
              <w:numPr>
                <w:ilvl w:val="0"/>
                <w:numId w:val="37"/>
              </w:numPr>
              <w:spacing w:before="120"/>
              <w:ind w:right="-72"/>
              <w:rPr>
                <w:rFonts w:eastAsia="Times New Roman" w:cstheme="minorHAnsi"/>
                <w:b/>
                <w:sz w:val="20"/>
                <w:szCs w:val="20"/>
              </w:rPr>
            </w:pPr>
            <w:r w:rsidRPr="000C4C48">
              <w:rPr>
                <w:rFonts w:eastAsia="Times New Roman" w:cstheme="minorHAnsi"/>
                <w:b/>
                <w:sz w:val="20"/>
                <w:szCs w:val="20"/>
              </w:rPr>
              <w:t>Engage and orient the reader by establishing a context and point of view and introducing a narrator and/or characters; organize an event sequence that unfolds naturally and logically.</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0C4C48">
              <w:rPr>
                <w:rFonts w:eastAsia="Times New Roman" w:cstheme="minorHAnsi"/>
                <w:b/>
                <w:sz w:val="20"/>
                <w:szCs w:val="20"/>
              </w:rPr>
              <w:t>Use narrative techniques, such as dialogue, pacing, description, and reflection, to develop experiences, events, and/or characters</w:t>
            </w:r>
            <w:r w:rsidRPr="000C4C48">
              <w:rPr>
                <w:rFonts w:eastAsia="Times New Roman" w:cstheme="minorHAnsi"/>
                <w:b/>
                <w:color w:val="000000"/>
                <w:sz w:val="20"/>
                <w:szCs w:val="20"/>
              </w:rPr>
              <w:t>.</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Use a variety of transition words, phrases, and clauses to convey sequence, signal shifts from one time frame or setting to another, and show the relationships among experiences and events</w:t>
            </w:r>
            <w:r w:rsidRPr="00377A9E">
              <w:rPr>
                <w:rFonts w:eastAsia="Times New Roman" w:cstheme="minorHAnsi"/>
                <w:b/>
                <w:color w:val="000000"/>
                <w:sz w:val="20"/>
                <w:szCs w:val="20"/>
              </w:rPr>
              <w:t>.</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Use precise words and phrases, relevant descriptive details, and sensory language to capture the action and convey experiences and events</w:t>
            </w:r>
            <w:r w:rsidRPr="00377A9E">
              <w:rPr>
                <w:rFonts w:eastAsia="Times New Roman" w:cstheme="minorHAnsi"/>
                <w:b/>
                <w:color w:val="000000"/>
                <w:sz w:val="20"/>
                <w:szCs w:val="20"/>
              </w:rPr>
              <w:t>.</w:t>
            </w:r>
          </w:p>
          <w:p w:rsidR="00C9277D"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Provide a conclusion that follows from and reflects on the narrated experiences or events</w:t>
            </w:r>
            <w:r w:rsidRPr="00377A9E">
              <w:rPr>
                <w:rFonts w:eastAsia="Times New Roman" w:cstheme="minorHAnsi"/>
                <w:b/>
                <w:color w:val="000000"/>
                <w:sz w:val="20"/>
                <w:szCs w:val="20"/>
              </w:rPr>
              <w:t>.</w:t>
            </w:r>
          </w:p>
          <w:p w:rsidR="00C9277D" w:rsidRPr="000C4C48" w:rsidRDefault="00C9277D" w:rsidP="004F1A8F">
            <w:pPr>
              <w:pStyle w:val="Pa1"/>
              <w:rPr>
                <w:rFonts w:asciiTheme="minorHAnsi" w:hAnsiTheme="minorHAnsi" w:cstheme="minorHAnsi"/>
                <w:sz w:val="20"/>
                <w:szCs w:val="20"/>
              </w:rPr>
            </w:pPr>
          </w:p>
        </w:tc>
        <w:tc>
          <w:tcPr>
            <w:tcW w:w="3654" w:type="dxa"/>
            <w:tcBorders>
              <w:top w:val="single" w:sz="6" w:space="0" w:color="000000" w:themeColor="text1"/>
            </w:tcBorders>
          </w:tcPr>
          <w:p w:rsidR="00377A9E" w:rsidRDefault="00C9277D" w:rsidP="00377A9E">
            <w:pPr>
              <w:rPr>
                <w:rFonts w:eastAsia="Times New Roman" w:cstheme="minorHAnsi"/>
                <w:b/>
                <w:sz w:val="20"/>
                <w:szCs w:val="20"/>
              </w:rPr>
            </w:pPr>
            <w:r w:rsidRPr="000C4C48">
              <w:rPr>
                <w:rFonts w:cstheme="minorHAnsi"/>
                <w:sz w:val="20"/>
                <w:szCs w:val="20"/>
                <w:highlight w:val="yellow"/>
              </w:rPr>
              <w:t>℗</w:t>
            </w:r>
            <w:r w:rsidRPr="000C4C48">
              <w:rPr>
                <w:rFonts w:cstheme="minorHAnsi"/>
                <w:b/>
                <w:sz w:val="20"/>
                <w:szCs w:val="20"/>
                <w:highlight w:val="yellow"/>
              </w:rPr>
              <w:t>8.W.2-</w:t>
            </w:r>
            <w:r w:rsidRPr="000C4C48">
              <w:rPr>
                <w:rFonts w:eastAsia="Times New Roman" w:cstheme="minorHAnsi"/>
                <w:b/>
                <w:sz w:val="20"/>
                <w:szCs w:val="20"/>
                <w:highlight w:val="yellow"/>
              </w:rPr>
              <w:t>Write informative/explanatory texts to examine a topic and convey ideas, concepts, and information through the selection, organization, and analysis of relevant content.</w:t>
            </w:r>
          </w:p>
          <w:p w:rsidR="00B22D47" w:rsidRDefault="00B22D47" w:rsidP="00377A9E">
            <w:pPr>
              <w:rPr>
                <w:rFonts w:eastAsia="Times New Roman" w:cstheme="minorHAnsi"/>
                <w:b/>
                <w:sz w:val="20"/>
                <w:szCs w:val="20"/>
              </w:rPr>
            </w:pP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Introduce a topic clearly, previewing what is to follow; organize ideas, concepts, and information into broader categories; include formatting (e.g., headings), graphics (e.g., charts, tables), and multimedia when useful to aiding comprehension.</w:t>
            </w: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Develop the topic with relevant, well-chosen facts, definitions, concrete details, quotations, or other information and examples.</w:t>
            </w: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Use appropriate and varied transitions to create cohesion and clarify the relationships among ideas and concepts.</w:t>
            </w:r>
          </w:p>
          <w:p w:rsidR="00377A9E" w:rsidRPr="00377A9E" w:rsidRDefault="00F82D88"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 xml:space="preserve">Use precise language and </w:t>
            </w:r>
            <w:r w:rsidR="00C9277D" w:rsidRPr="00377A9E">
              <w:rPr>
                <w:rFonts w:eastAsia="Times New Roman" w:cstheme="minorHAnsi"/>
                <w:b/>
                <w:sz w:val="20"/>
                <w:szCs w:val="20"/>
              </w:rPr>
              <w:t>domain-specific vocabulary to in</w:t>
            </w:r>
            <w:r w:rsidRPr="00377A9E">
              <w:rPr>
                <w:rFonts w:eastAsia="Times New Roman" w:cstheme="minorHAnsi"/>
                <w:b/>
                <w:sz w:val="20"/>
                <w:szCs w:val="20"/>
              </w:rPr>
              <w:t>f</w:t>
            </w:r>
            <w:r w:rsidR="00377A9E" w:rsidRPr="00377A9E">
              <w:rPr>
                <w:rFonts w:eastAsia="Times New Roman" w:cstheme="minorHAnsi"/>
                <w:b/>
                <w:sz w:val="20"/>
                <w:szCs w:val="20"/>
              </w:rPr>
              <w:t>orm about or explain the topic.</w:t>
            </w:r>
            <w:r w:rsidR="00377A9E">
              <w:rPr>
                <w:rFonts w:eastAsia="Times New Roman" w:cstheme="minorHAnsi"/>
                <w:b/>
                <w:sz w:val="20"/>
                <w:szCs w:val="20"/>
              </w:rPr>
              <w:t xml:space="preserve"> </w:t>
            </w:r>
            <w:r w:rsidR="00C9277D" w:rsidRPr="00377A9E">
              <w:rPr>
                <w:rFonts w:eastAsia="Times New Roman" w:cstheme="minorHAnsi"/>
                <w:b/>
                <w:sz w:val="20"/>
                <w:szCs w:val="20"/>
              </w:rPr>
              <w:t>Establish and maintain a formal style.</w:t>
            </w:r>
          </w:p>
          <w:p w:rsidR="00C9277D" w:rsidRP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Provide a concluding statement or section that follows from and supports the information or explanation presented.</w:t>
            </w:r>
          </w:p>
          <w:p w:rsidR="00C9277D" w:rsidRPr="000C4C48" w:rsidRDefault="00C9277D" w:rsidP="004F1A8F">
            <w:pPr>
              <w:rPr>
                <w:rFonts w:eastAsia="Times New Roman" w:cstheme="minorHAnsi"/>
                <w:b/>
                <w:sz w:val="20"/>
                <w:szCs w:val="20"/>
              </w:rPr>
            </w:pPr>
          </w:p>
          <w:p w:rsidR="00377A9E" w:rsidRDefault="00C9277D" w:rsidP="00377A9E">
            <w:pPr>
              <w:rPr>
                <w:rFonts w:eastAsia="Times New Roman" w:cstheme="minorHAnsi"/>
                <w:sz w:val="20"/>
                <w:szCs w:val="20"/>
              </w:rPr>
            </w:pPr>
            <w:proofErr w:type="gramStart"/>
            <w:r w:rsidRPr="000C4C48">
              <w:rPr>
                <w:rFonts w:cstheme="minorHAnsi"/>
                <w:sz w:val="20"/>
                <w:szCs w:val="20"/>
              </w:rPr>
              <w:t>8.W.9</w:t>
            </w:r>
            <w:proofErr w:type="gramEnd"/>
            <w:r w:rsidRPr="000C4C48">
              <w:rPr>
                <w:rFonts w:cstheme="minorHAnsi"/>
                <w:sz w:val="20"/>
                <w:szCs w:val="20"/>
              </w:rPr>
              <w:t>-</w:t>
            </w:r>
            <w:r w:rsidRPr="000C4C48">
              <w:rPr>
                <w:rFonts w:eastAsia="Times New Roman" w:cstheme="minorHAnsi"/>
                <w:sz w:val="20"/>
                <w:szCs w:val="20"/>
              </w:rPr>
              <w:t>Draw evidence from literary or informational texts to support analysis, reflection, and research.</w:t>
            </w:r>
          </w:p>
          <w:p w:rsidR="00D4521F" w:rsidRDefault="00D4521F" w:rsidP="00377A9E">
            <w:pPr>
              <w:rPr>
                <w:rFonts w:eastAsia="Times New Roman" w:cstheme="minorHAnsi"/>
                <w:sz w:val="20"/>
                <w:szCs w:val="20"/>
              </w:rPr>
            </w:pPr>
          </w:p>
          <w:p w:rsidR="00377A9E" w:rsidRDefault="00C9277D" w:rsidP="00377A9E">
            <w:pPr>
              <w:pStyle w:val="ListParagraph"/>
              <w:numPr>
                <w:ilvl w:val="0"/>
                <w:numId w:val="46"/>
              </w:numPr>
              <w:rPr>
                <w:rFonts w:eastAsia="Times New Roman" w:cstheme="minorHAnsi"/>
                <w:sz w:val="20"/>
                <w:szCs w:val="20"/>
              </w:rPr>
            </w:pPr>
            <w:r w:rsidRPr="00377A9E">
              <w:rPr>
                <w:rFonts w:eastAsia="Times New Roman" w:cstheme="minorHAnsi"/>
                <w:sz w:val="20"/>
                <w:szCs w:val="20"/>
              </w:rPr>
              <w:t>Apply grade 8 Reading standard</w:t>
            </w:r>
            <w:r w:rsidR="00377A9E">
              <w:rPr>
                <w:rFonts w:eastAsia="Times New Roman" w:cstheme="minorHAnsi"/>
                <w:sz w:val="20"/>
                <w:szCs w:val="20"/>
              </w:rPr>
              <w:t xml:space="preserve">s </w:t>
            </w:r>
            <w:r w:rsidRPr="00377A9E">
              <w:rPr>
                <w:rFonts w:eastAsia="Times New Roman" w:cstheme="minorHAnsi"/>
                <w:sz w:val="20"/>
                <w:szCs w:val="20"/>
              </w:rPr>
              <w:t xml:space="preserve">to </w:t>
            </w:r>
            <w:r w:rsidRPr="00377A9E">
              <w:rPr>
                <w:rFonts w:eastAsia="Times New Roman" w:cstheme="minorHAnsi"/>
                <w:sz w:val="20"/>
                <w:szCs w:val="20"/>
              </w:rPr>
              <w:lastRenderedPageBreak/>
              <w:t>literature (e.g., “Analyze how a modern work of fiction draws on themes, patterns of events, or character types from myths, traditional stories, or religious works such as the Bible, including describing how the material is rendered new”).</w:t>
            </w:r>
          </w:p>
          <w:p w:rsidR="00C9277D" w:rsidRPr="00377A9E" w:rsidRDefault="00C9277D" w:rsidP="00C9277D">
            <w:pPr>
              <w:pStyle w:val="ListParagraph"/>
              <w:numPr>
                <w:ilvl w:val="0"/>
                <w:numId w:val="46"/>
              </w:numPr>
              <w:rPr>
                <w:rFonts w:eastAsia="Times New Roman" w:cstheme="minorHAnsi"/>
                <w:sz w:val="20"/>
                <w:szCs w:val="20"/>
              </w:rPr>
            </w:pPr>
            <w:r w:rsidRPr="00377A9E">
              <w:rPr>
                <w:rFonts w:eastAsia="Times New Roman" w:cstheme="minorHAnsi"/>
                <w:sz w:val="20"/>
                <w:szCs w:val="20"/>
              </w:rPr>
              <w:t>Apply grade 8 Reading standards</w:t>
            </w:r>
            <w:r w:rsidR="00377A9E">
              <w:rPr>
                <w:rFonts w:eastAsia="Times New Roman" w:cstheme="minorHAnsi"/>
                <w:sz w:val="20"/>
                <w:szCs w:val="20"/>
              </w:rPr>
              <w:t xml:space="preserve"> </w:t>
            </w:r>
            <w:r w:rsidRPr="00377A9E">
              <w:rPr>
                <w:rFonts w:eastAsia="Times New Roman" w:cstheme="minorHAnsi"/>
                <w:sz w:val="20"/>
                <w:szCs w:val="20"/>
              </w:rPr>
              <w:t>to literary nonfiction (e.g., “Delineate and evaluate the argument and specific claims in a text, assessing whether the reasoning is sound and the evidence is relevant and sufficient; recognize when irrelevant evidence is introduced”)</w:t>
            </w:r>
          </w:p>
        </w:tc>
        <w:tc>
          <w:tcPr>
            <w:tcW w:w="3654" w:type="dxa"/>
            <w:tcBorders>
              <w:top w:val="single" w:sz="6" w:space="0" w:color="000000" w:themeColor="text1"/>
            </w:tcBorders>
          </w:tcPr>
          <w:p w:rsidR="00C9277D" w:rsidRPr="000C4C48" w:rsidRDefault="00C9277D" w:rsidP="004F1A8F">
            <w:pPr>
              <w:rPr>
                <w:rFonts w:eastAsia="Times New Roman" w:cstheme="minorHAnsi"/>
                <w:sz w:val="20"/>
                <w:szCs w:val="20"/>
              </w:rPr>
            </w:pPr>
            <w:r w:rsidRPr="000C4C48">
              <w:rPr>
                <w:rFonts w:cstheme="minorHAnsi"/>
                <w:sz w:val="20"/>
                <w:szCs w:val="20"/>
              </w:rPr>
              <w:lastRenderedPageBreak/>
              <w:t>8.W.6-</w:t>
            </w:r>
            <w:r w:rsidRPr="000C4C48">
              <w:rPr>
                <w:rFonts w:eastAsia="Times New Roman" w:cstheme="minorHAnsi"/>
                <w:sz w:val="20"/>
                <w:szCs w:val="20"/>
              </w:rPr>
              <w:t xml:space="preserve">Use technology, including the Internet, to produce and publish writing and present the relationships between information and ideas efficiently as well </w:t>
            </w:r>
          </w:p>
          <w:p w:rsidR="00C9277D" w:rsidRPr="000C4C48" w:rsidRDefault="00C9277D" w:rsidP="004F1A8F">
            <w:pPr>
              <w:rPr>
                <w:rFonts w:eastAsia="Times New Roman" w:cstheme="minorHAnsi"/>
                <w:sz w:val="20"/>
                <w:szCs w:val="20"/>
              </w:rPr>
            </w:pPr>
            <w:proofErr w:type="gramStart"/>
            <w:r w:rsidRPr="000C4C48">
              <w:rPr>
                <w:rFonts w:eastAsia="Times New Roman" w:cstheme="minorHAnsi"/>
                <w:sz w:val="20"/>
                <w:szCs w:val="20"/>
              </w:rPr>
              <w:t>as</w:t>
            </w:r>
            <w:proofErr w:type="gramEnd"/>
            <w:r w:rsidRPr="000C4C48">
              <w:rPr>
                <w:rFonts w:eastAsia="Times New Roman" w:cstheme="minorHAnsi"/>
                <w:sz w:val="20"/>
                <w:szCs w:val="20"/>
              </w:rPr>
              <w:t xml:space="preserve"> to interact and collaborate with others.</w:t>
            </w:r>
          </w:p>
          <w:p w:rsidR="00C9277D" w:rsidRPr="000C4C48" w:rsidRDefault="00C9277D" w:rsidP="004F1A8F">
            <w:pPr>
              <w:tabs>
                <w:tab w:val="left" w:pos="1440"/>
              </w:tabs>
              <w:autoSpaceDE w:val="0"/>
              <w:autoSpaceDN w:val="0"/>
              <w:adjustRightInd w:val="0"/>
              <w:spacing w:before="120"/>
              <w:rPr>
                <w:rFonts w:cstheme="minorHAnsi"/>
                <w:sz w:val="20"/>
                <w:szCs w:val="20"/>
              </w:rPr>
            </w:pPr>
          </w:p>
          <w:p w:rsidR="00C9277D" w:rsidRPr="000C4C48" w:rsidRDefault="00C9277D" w:rsidP="004F1A8F">
            <w:pPr>
              <w:rPr>
                <w:rFonts w:eastAsia="Times New Roman" w:cstheme="minorHAnsi"/>
                <w:sz w:val="20"/>
                <w:szCs w:val="20"/>
              </w:rPr>
            </w:pPr>
            <w:proofErr w:type="gramStart"/>
            <w:r w:rsidRPr="000C4C48">
              <w:rPr>
                <w:rFonts w:cstheme="minorHAnsi"/>
                <w:sz w:val="20"/>
                <w:szCs w:val="20"/>
              </w:rPr>
              <w:t>8.W.7</w:t>
            </w:r>
            <w:proofErr w:type="gramEnd"/>
            <w:r w:rsidRPr="000C4C48">
              <w:rPr>
                <w:rFonts w:cstheme="minorHAnsi"/>
                <w:sz w:val="20"/>
                <w:szCs w:val="20"/>
              </w:rPr>
              <w:t>-</w:t>
            </w:r>
            <w:r w:rsidRPr="000C4C48">
              <w:rPr>
                <w:rFonts w:eastAsia="Times New Roman" w:cstheme="minorHAnsi"/>
                <w:sz w:val="20"/>
                <w:szCs w:val="20"/>
              </w:rPr>
              <w:t>Conduct short research projects to answer a question (including a self-generated question), drawing on several sources and generating additional related, focused questions that allow for multiple avenues of exploration.</w:t>
            </w:r>
          </w:p>
          <w:p w:rsidR="00C9277D" w:rsidRPr="000C4C48" w:rsidRDefault="00C9277D" w:rsidP="004F1A8F">
            <w:pPr>
              <w:tabs>
                <w:tab w:val="left" w:pos="1440"/>
              </w:tabs>
              <w:autoSpaceDE w:val="0"/>
              <w:autoSpaceDN w:val="0"/>
              <w:adjustRightInd w:val="0"/>
              <w:spacing w:before="120"/>
              <w:rPr>
                <w:rFonts w:cstheme="minorHAnsi"/>
                <w:sz w:val="20"/>
                <w:szCs w:val="20"/>
              </w:rPr>
            </w:pPr>
          </w:p>
          <w:p w:rsidR="00C9277D" w:rsidRPr="000C4C48" w:rsidRDefault="00C9277D" w:rsidP="004F1A8F">
            <w:pPr>
              <w:rPr>
                <w:rFonts w:eastAsia="Times New Roman" w:cstheme="minorHAnsi"/>
                <w:sz w:val="20"/>
                <w:szCs w:val="20"/>
                <w:highlight w:val="yellow"/>
              </w:rPr>
            </w:pPr>
            <w:r w:rsidRPr="000C4C48">
              <w:rPr>
                <w:rFonts w:cstheme="minorHAnsi"/>
                <w:sz w:val="20"/>
                <w:szCs w:val="20"/>
              </w:rPr>
              <w:t>℗</w:t>
            </w:r>
            <w:r w:rsidRPr="000C4C48">
              <w:rPr>
                <w:rFonts w:cstheme="minorHAnsi"/>
                <w:b/>
                <w:sz w:val="20"/>
                <w:szCs w:val="20"/>
              </w:rPr>
              <w:t>8.W.8</w:t>
            </w:r>
            <w:r w:rsidRPr="000C4C48">
              <w:rPr>
                <w:rFonts w:cstheme="minorHAnsi"/>
                <w:sz w:val="20"/>
                <w:szCs w:val="20"/>
                <w:highlight w:val="yellow"/>
              </w:rPr>
              <w:t>-</w:t>
            </w:r>
            <w:r w:rsidRPr="000C4C48">
              <w:rPr>
                <w:rFonts w:eastAsia="Times New Roman" w:cstheme="minorHAnsi"/>
                <w:sz w:val="20"/>
                <w:szCs w:val="20"/>
                <w:highlight w:val="yellow"/>
              </w:rPr>
              <w:t xml:space="preserve">Gather relevant information from multiple print and digital sources, using search terms effectively; assess the credibility and accuracy of each source; </w:t>
            </w:r>
          </w:p>
          <w:p w:rsidR="00C9277D" w:rsidRPr="00F82D88" w:rsidRDefault="00C9277D" w:rsidP="004F1A8F">
            <w:pPr>
              <w:rPr>
                <w:rFonts w:eastAsia="Times New Roman" w:cstheme="minorHAnsi"/>
                <w:sz w:val="20"/>
                <w:szCs w:val="20"/>
                <w:highlight w:val="yellow"/>
              </w:rPr>
            </w:pPr>
            <w:proofErr w:type="gramStart"/>
            <w:r w:rsidRPr="000C4C48">
              <w:rPr>
                <w:rFonts w:eastAsia="Times New Roman" w:cstheme="minorHAnsi"/>
                <w:sz w:val="20"/>
                <w:szCs w:val="20"/>
                <w:highlight w:val="yellow"/>
              </w:rPr>
              <w:t>and</w:t>
            </w:r>
            <w:proofErr w:type="gramEnd"/>
            <w:r w:rsidRPr="000C4C48">
              <w:rPr>
                <w:rFonts w:eastAsia="Times New Roman" w:cstheme="minorHAnsi"/>
                <w:sz w:val="20"/>
                <w:szCs w:val="20"/>
                <w:highlight w:val="yellow"/>
              </w:rPr>
              <w:t xml:space="preserve"> quote or paraphrase the data and conclusions of others while avoiding plagiarism and following a standard format for citation.</w:t>
            </w:r>
          </w:p>
          <w:p w:rsidR="00C9277D" w:rsidRPr="000C4C48" w:rsidRDefault="00C9277D" w:rsidP="004F1A8F">
            <w:pPr>
              <w:tabs>
                <w:tab w:val="left" w:pos="1440"/>
              </w:tabs>
              <w:autoSpaceDE w:val="0"/>
              <w:autoSpaceDN w:val="0"/>
              <w:adjustRightInd w:val="0"/>
              <w:spacing w:before="120"/>
              <w:rPr>
                <w:rFonts w:cstheme="minorHAnsi"/>
                <w:b/>
                <w:sz w:val="20"/>
                <w:szCs w:val="20"/>
              </w:rPr>
            </w:pPr>
          </w:p>
        </w:tc>
        <w:tc>
          <w:tcPr>
            <w:tcW w:w="3654" w:type="dxa"/>
            <w:tcBorders>
              <w:top w:val="single" w:sz="6" w:space="0" w:color="000000" w:themeColor="text1"/>
            </w:tcBorders>
          </w:tcPr>
          <w:p w:rsidR="00B22D47" w:rsidRDefault="00C9277D" w:rsidP="00B22D47">
            <w:pPr>
              <w:rPr>
                <w:rFonts w:eastAsia="Times New Roman" w:cstheme="minorHAnsi"/>
                <w:sz w:val="20"/>
                <w:szCs w:val="20"/>
              </w:rPr>
            </w:pPr>
            <w:proofErr w:type="gramStart"/>
            <w:r w:rsidRPr="000C4C48">
              <w:rPr>
                <w:rFonts w:cstheme="minorHAnsi"/>
                <w:sz w:val="20"/>
                <w:szCs w:val="20"/>
              </w:rPr>
              <w:t>8.W.1</w:t>
            </w:r>
            <w:proofErr w:type="gramEnd"/>
            <w:r w:rsidRPr="000C4C48">
              <w:rPr>
                <w:rFonts w:cstheme="minorHAnsi"/>
                <w:sz w:val="20"/>
                <w:szCs w:val="20"/>
              </w:rPr>
              <w:t>-</w:t>
            </w:r>
            <w:r w:rsidRPr="000C4C48">
              <w:rPr>
                <w:rFonts w:eastAsia="Times New Roman" w:cstheme="minorHAnsi"/>
                <w:sz w:val="20"/>
                <w:szCs w:val="20"/>
              </w:rPr>
              <w:t>Write arguments to support claims with clear reasons and relevant evidence.</w:t>
            </w:r>
          </w:p>
          <w:p w:rsidR="00B22D47" w:rsidRDefault="00B22D47" w:rsidP="00B22D47">
            <w:pPr>
              <w:rPr>
                <w:rFonts w:eastAsia="Times New Roman" w:cstheme="minorHAnsi"/>
                <w:sz w:val="20"/>
                <w:szCs w:val="20"/>
              </w:rPr>
            </w:pPr>
          </w:p>
          <w:p w:rsidR="00B22D47" w:rsidRDefault="00C9277D" w:rsidP="00B22D47">
            <w:pPr>
              <w:pStyle w:val="ListParagraph"/>
              <w:numPr>
                <w:ilvl w:val="0"/>
                <w:numId w:val="47"/>
              </w:numPr>
              <w:rPr>
                <w:rFonts w:eastAsia="Times New Roman" w:cstheme="minorHAnsi"/>
                <w:sz w:val="20"/>
                <w:szCs w:val="20"/>
              </w:rPr>
            </w:pPr>
            <w:r w:rsidRPr="00B22D47">
              <w:rPr>
                <w:rFonts w:eastAsia="Times New Roman" w:cstheme="minorHAnsi"/>
                <w:sz w:val="20"/>
                <w:szCs w:val="20"/>
              </w:rPr>
              <w:t>Introduce claim(s), acknowledge and distinguish the claim(s) from alternate or opposing claims, and organize the reasons and evidence logically.</w:t>
            </w:r>
          </w:p>
          <w:p w:rsidR="00B22D47" w:rsidRDefault="00C9277D" w:rsidP="00B22D47">
            <w:pPr>
              <w:pStyle w:val="ListParagraph"/>
              <w:numPr>
                <w:ilvl w:val="0"/>
                <w:numId w:val="47"/>
              </w:numPr>
              <w:rPr>
                <w:rFonts w:eastAsia="Times New Roman" w:cstheme="minorHAnsi"/>
                <w:sz w:val="20"/>
                <w:szCs w:val="20"/>
              </w:rPr>
            </w:pPr>
            <w:r w:rsidRPr="00B22D47">
              <w:rPr>
                <w:rFonts w:eastAsia="Times New Roman" w:cstheme="minorHAnsi"/>
                <w:sz w:val="20"/>
                <w:szCs w:val="20"/>
              </w:rPr>
              <w:t>Support claim(s) with logical reasoning and relevant evidence, using accurate, credible sources and demonstrating an understanding of the topic or text.</w:t>
            </w:r>
          </w:p>
          <w:p w:rsid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Use words, phrases, and clauses to create cohesion and clarify the relationships among claim(s), counterclaims, reasons, and evidence.</w:t>
            </w:r>
          </w:p>
          <w:p w:rsid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Establish and maintain a formal style.</w:t>
            </w:r>
          </w:p>
          <w:p w:rsidR="00C9277D" w:rsidRP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Provide a concluding statement or section that follows from and supports the argument presented</w:t>
            </w:r>
            <w:r w:rsidR="00B22D47">
              <w:rPr>
                <w:rFonts w:eastAsia="Times New Roman" w:cstheme="minorHAnsi"/>
                <w:sz w:val="20"/>
                <w:szCs w:val="20"/>
              </w:rPr>
              <w:t>.</w:t>
            </w:r>
          </w:p>
          <w:p w:rsidR="00C9277D" w:rsidRPr="000C4C48" w:rsidRDefault="00C9277D" w:rsidP="004F1A8F">
            <w:pPr>
              <w:tabs>
                <w:tab w:val="left" w:pos="1440"/>
              </w:tabs>
              <w:autoSpaceDE w:val="0"/>
              <w:autoSpaceDN w:val="0"/>
              <w:adjustRightInd w:val="0"/>
              <w:spacing w:before="120"/>
              <w:rPr>
                <w:rFonts w:cstheme="minorHAnsi"/>
                <w:sz w:val="20"/>
                <w:szCs w:val="20"/>
              </w:rPr>
            </w:pPr>
          </w:p>
        </w:tc>
      </w:tr>
    </w:tbl>
    <w:p w:rsidR="007B20FD" w:rsidRDefault="007B20FD" w:rsidP="007B20FD">
      <w:pPr>
        <w:jc w:val="center"/>
        <w:rPr>
          <w:rFonts w:cstheme="minorHAnsi"/>
          <w:b/>
          <w:sz w:val="20"/>
          <w:szCs w:val="20"/>
          <w:u w:val="single"/>
        </w:rPr>
      </w:pPr>
    </w:p>
    <w:p w:rsidR="007B20FD" w:rsidRDefault="007B20FD"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E35367" w:rsidRDefault="00E35367" w:rsidP="0070034A">
      <w:pPr>
        <w:rPr>
          <w:rFonts w:cstheme="minorHAnsi"/>
          <w:b/>
          <w:sz w:val="20"/>
          <w:szCs w:val="20"/>
          <w:u w:val="single"/>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D4521F" w:rsidRPr="002B76FC" w:rsidTr="00F56CFE">
        <w:trPr>
          <w:jc w:val="center"/>
        </w:trPr>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1</w:t>
            </w:r>
          </w:p>
          <w:p w:rsidR="00D4521F" w:rsidRPr="00E35367" w:rsidRDefault="00D4521F" w:rsidP="004F1A8F">
            <w:pPr>
              <w:jc w:val="center"/>
              <w:rPr>
                <w:rFonts w:cstheme="minorHAnsi"/>
                <w:b/>
              </w:rPr>
            </w:pPr>
            <w:r w:rsidRPr="002B76FC">
              <w:rPr>
                <w:rFonts w:cstheme="minorHAnsi"/>
                <w:b/>
                <w:color w:val="FF0000"/>
              </w:rPr>
              <w:t>“Reading closely &amp; writing to learn”</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2</w:t>
            </w:r>
          </w:p>
          <w:p w:rsidR="00D4521F" w:rsidRPr="00E35367" w:rsidRDefault="00D4521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3</w:t>
            </w:r>
          </w:p>
          <w:p w:rsidR="00D4521F" w:rsidRPr="00E35367" w:rsidRDefault="00D4521F" w:rsidP="004F1A8F">
            <w:pPr>
              <w:jc w:val="center"/>
              <w:rPr>
                <w:rFonts w:cstheme="minorHAnsi"/>
                <w:b/>
              </w:rPr>
            </w:pPr>
            <w:r w:rsidRPr="002B76FC">
              <w:rPr>
                <w:rFonts w:cstheme="minorHAnsi"/>
                <w:b/>
                <w:color w:val="FF0000"/>
              </w:rPr>
              <w:t>“Understanding through research”</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4</w:t>
            </w:r>
          </w:p>
          <w:p w:rsidR="00D4521F" w:rsidRPr="002B76FC" w:rsidRDefault="00D4521F" w:rsidP="004F1A8F">
            <w:pPr>
              <w:jc w:val="center"/>
              <w:rPr>
                <w:rFonts w:cstheme="minorHAnsi"/>
                <w:b/>
              </w:rPr>
            </w:pPr>
            <w:r>
              <w:rPr>
                <w:rFonts w:cstheme="minorHAnsi"/>
                <w:b/>
                <w:color w:val="FF0000"/>
              </w:rPr>
              <w:t>“For</w:t>
            </w:r>
            <w:r w:rsidRPr="002B76FC">
              <w:rPr>
                <w:rFonts w:cstheme="minorHAnsi"/>
                <w:b/>
                <w:color w:val="FF0000"/>
              </w:rPr>
              <w:t>ming positions”</w:t>
            </w:r>
          </w:p>
        </w:tc>
      </w:tr>
      <w:tr w:rsidR="007B20FD" w:rsidRPr="000C4C48" w:rsidTr="00F56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Borders>
              <w:top w:val="single" w:sz="6" w:space="0" w:color="000000" w:themeColor="text1"/>
              <w:bottom w:val="single" w:sz="4" w:space="0" w:color="auto"/>
            </w:tcBorders>
            <w:shd w:val="clear" w:color="auto" w:fill="D9D9D9" w:themeFill="background1" w:themeFillShade="D9"/>
          </w:tcPr>
          <w:p w:rsidR="007B20FD" w:rsidRPr="00F56CFE" w:rsidRDefault="00F56CFE" w:rsidP="00F56CFE">
            <w:pPr>
              <w:jc w:val="center"/>
              <w:rPr>
                <w:rFonts w:cstheme="minorHAnsi"/>
                <w:b/>
                <w:sz w:val="20"/>
                <w:szCs w:val="20"/>
              </w:rPr>
            </w:pPr>
            <w:r w:rsidRPr="00F56CFE">
              <w:rPr>
                <w:rFonts w:cstheme="minorHAnsi"/>
                <w:b/>
                <w:sz w:val="20"/>
                <w:szCs w:val="20"/>
              </w:rPr>
              <w:t>Language</w:t>
            </w:r>
          </w:p>
        </w:tc>
        <w:tc>
          <w:tcPr>
            <w:tcW w:w="3654" w:type="dxa"/>
            <w:tcBorders>
              <w:top w:val="single" w:sz="6" w:space="0" w:color="000000" w:themeColor="text1"/>
              <w:bottom w:val="single" w:sz="4" w:space="0" w:color="auto"/>
            </w:tcBorders>
            <w:shd w:val="clear" w:color="auto" w:fill="D9D9D9" w:themeFill="background1" w:themeFillShade="D9"/>
          </w:tcPr>
          <w:p w:rsidR="007B20FD" w:rsidRPr="00F56CFE" w:rsidRDefault="00F56CFE" w:rsidP="00F56CFE">
            <w:pPr>
              <w:jc w:val="center"/>
              <w:rPr>
                <w:rFonts w:cstheme="minorHAnsi"/>
                <w:b/>
                <w:sz w:val="20"/>
                <w:szCs w:val="20"/>
              </w:rPr>
            </w:pPr>
            <w:r w:rsidRPr="00F56CFE">
              <w:rPr>
                <w:rFonts w:cstheme="minorHAnsi"/>
                <w:b/>
                <w:sz w:val="20"/>
                <w:szCs w:val="20"/>
              </w:rPr>
              <w:t>Language</w:t>
            </w:r>
          </w:p>
        </w:tc>
        <w:tc>
          <w:tcPr>
            <w:tcW w:w="3654" w:type="dxa"/>
            <w:tcBorders>
              <w:top w:val="single" w:sz="6" w:space="0" w:color="000000" w:themeColor="text1"/>
              <w:bottom w:val="single" w:sz="4" w:space="0" w:color="auto"/>
            </w:tcBorders>
            <w:shd w:val="clear" w:color="auto" w:fill="D9D9D9" w:themeFill="background1" w:themeFillShade="D9"/>
          </w:tcPr>
          <w:p w:rsidR="007B20FD" w:rsidRPr="00F56CFE" w:rsidRDefault="00F56CFE" w:rsidP="00F56CFE">
            <w:pPr>
              <w:jc w:val="center"/>
              <w:rPr>
                <w:rFonts w:cstheme="minorHAnsi"/>
                <w:b/>
                <w:sz w:val="20"/>
                <w:szCs w:val="20"/>
              </w:rPr>
            </w:pPr>
            <w:r w:rsidRPr="00F56CFE">
              <w:rPr>
                <w:rFonts w:cstheme="minorHAnsi"/>
                <w:b/>
                <w:sz w:val="20"/>
                <w:szCs w:val="20"/>
              </w:rPr>
              <w:t>Language</w:t>
            </w:r>
          </w:p>
        </w:tc>
        <w:tc>
          <w:tcPr>
            <w:tcW w:w="3654" w:type="dxa"/>
            <w:tcBorders>
              <w:top w:val="single" w:sz="6" w:space="0" w:color="000000" w:themeColor="text1"/>
              <w:bottom w:val="single" w:sz="4" w:space="0" w:color="auto"/>
            </w:tcBorders>
            <w:shd w:val="clear" w:color="auto" w:fill="D9D9D9" w:themeFill="background1" w:themeFillShade="D9"/>
          </w:tcPr>
          <w:p w:rsidR="007B20FD" w:rsidRPr="00F56CFE" w:rsidRDefault="00F56CFE" w:rsidP="00F56CFE">
            <w:pPr>
              <w:jc w:val="center"/>
              <w:rPr>
                <w:rFonts w:cstheme="minorHAnsi"/>
                <w:b/>
                <w:sz w:val="20"/>
                <w:szCs w:val="20"/>
              </w:rPr>
            </w:pPr>
            <w:r w:rsidRPr="00F56CFE">
              <w:rPr>
                <w:rFonts w:cstheme="minorHAnsi"/>
                <w:b/>
                <w:sz w:val="20"/>
                <w:szCs w:val="20"/>
              </w:rPr>
              <w:t>Language</w:t>
            </w:r>
          </w:p>
        </w:tc>
      </w:tr>
      <w:tr w:rsidR="007B20FD" w:rsidRPr="000C4C48" w:rsidTr="007B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Borders>
              <w:bottom w:val="single" w:sz="4" w:space="0" w:color="auto"/>
            </w:tcBorders>
          </w:tcPr>
          <w:p w:rsidR="0070034A" w:rsidRPr="000C4C48" w:rsidRDefault="0070034A" w:rsidP="004F1A8F">
            <w:pPr>
              <w:jc w:val="center"/>
              <w:rPr>
                <w:rFonts w:cstheme="minorHAnsi"/>
                <w:b/>
                <w:sz w:val="20"/>
                <w:szCs w:val="20"/>
                <w:u w:val="single"/>
              </w:rPr>
            </w:pPr>
          </w:p>
          <w:p w:rsidR="0070034A" w:rsidRDefault="007B20FD" w:rsidP="0070034A">
            <w:pPr>
              <w:tabs>
                <w:tab w:val="left" w:pos="0"/>
              </w:tabs>
              <w:spacing w:before="120"/>
              <w:ind w:right="18"/>
              <w:contextualSpacing/>
              <w:rPr>
                <w:rFonts w:eastAsia="Times New Roman" w:cstheme="minorHAnsi"/>
                <w:b/>
                <w:sz w:val="20"/>
                <w:szCs w:val="20"/>
              </w:rPr>
            </w:pPr>
            <w:r w:rsidRPr="000C4C48">
              <w:rPr>
                <w:rFonts w:cstheme="minorHAnsi"/>
                <w:b/>
                <w:sz w:val="20"/>
                <w:szCs w:val="20"/>
              </w:rPr>
              <w:t xml:space="preserve">℗8.L.5 - </w:t>
            </w:r>
            <w:r w:rsidRPr="000C4C48">
              <w:rPr>
                <w:rFonts w:eastAsia="Times New Roman" w:cstheme="minorHAnsi"/>
                <w:b/>
                <w:color w:val="000000"/>
                <w:sz w:val="20"/>
                <w:szCs w:val="20"/>
                <w:highlight w:val="yellow"/>
              </w:rPr>
              <w:t>Demonstrate understanding of figurative language, word relationships, and nuances in word meanings</w:t>
            </w:r>
            <w:r w:rsidRPr="000C4C48">
              <w:rPr>
                <w:rFonts w:eastAsia="Times New Roman" w:cstheme="minorHAnsi"/>
                <w:b/>
                <w:sz w:val="20"/>
                <w:szCs w:val="20"/>
                <w:highlight w:val="yellow"/>
              </w:rPr>
              <w:t>.</w:t>
            </w:r>
          </w:p>
          <w:p w:rsidR="0070034A" w:rsidRDefault="0070034A" w:rsidP="0070034A">
            <w:pPr>
              <w:tabs>
                <w:tab w:val="left" w:pos="0"/>
              </w:tabs>
              <w:spacing w:before="120"/>
              <w:ind w:right="18"/>
              <w:contextualSpacing/>
              <w:rPr>
                <w:rFonts w:eastAsia="Times New Roman" w:cstheme="minorHAnsi"/>
                <w:b/>
                <w:sz w:val="20"/>
                <w:szCs w:val="20"/>
              </w:rPr>
            </w:pPr>
          </w:p>
          <w:p w:rsidR="0070034A"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Interpret figures of speech (e.g. verbal irony, puns) in context</w:t>
            </w:r>
            <w:r w:rsidRPr="0070034A">
              <w:rPr>
                <w:rFonts w:eastAsia="Times New Roman" w:cstheme="minorHAnsi"/>
                <w:b/>
                <w:color w:val="000000"/>
                <w:sz w:val="20"/>
                <w:szCs w:val="20"/>
              </w:rPr>
              <w:t>.</w:t>
            </w:r>
          </w:p>
          <w:p w:rsidR="0070034A"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Use the relationship between particular words to better understand each of the words</w:t>
            </w:r>
            <w:r w:rsidRPr="0070034A">
              <w:rPr>
                <w:rFonts w:eastAsia="Times New Roman" w:cstheme="minorHAnsi"/>
                <w:b/>
                <w:color w:val="000000"/>
                <w:sz w:val="20"/>
                <w:szCs w:val="20"/>
              </w:rPr>
              <w:t>.</w:t>
            </w:r>
          </w:p>
          <w:p w:rsidR="007B20FD"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 xml:space="preserve">Distinguish among the connotations (associations) of words with similar denotations (definitions) (e.g., </w:t>
            </w:r>
            <w:r w:rsidRPr="0070034A">
              <w:rPr>
                <w:rFonts w:eastAsia="Times New Roman" w:cstheme="minorHAnsi"/>
                <w:b/>
                <w:i/>
                <w:sz w:val="20"/>
                <w:szCs w:val="20"/>
              </w:rPr>
              <w:t>bullheaded</w:t>
            </w:r>
            <w:r w:rsidRPr="0070034A">
              <w:rPr>
                <w:rFonts w:eastAsia="Times New Roman" w:cstheme="minorHAnsi"/>
                <w:b/>
                <w:sz w:val="20"/>
                <w:szCs w:val="20"/>
              </w:rPr>
              <w:t xml:space="preserve">, </w:t>
            </w:r>
            <w:r w:rsidRPr="0070034A">
              <w:rPr>
                <w:rFonts w:eastAsia="Times New Roman" w:cstheme="minorHAnsi"/>
                <w:b/>
                <w:i/>
                <w:sz w:val="20"/>
                <w:szCs w:val="20"/>
              </w:rPr>
              <w:t>willful</w:t>
            </w:r>
            <w:r w:rsidRPr="0070034A">
              <w:rPr>
                <w:rFonts w:eastAsia="Times New Roman" w:cstheme="minorHAnsi"/>
                <w:b/>
                <w:sz w:val="20"/>
                <w:szCs w:val="20"/>
              </w:rPr>
              <w:t xml:space="preserve">, </w:t>
            </w:r>
            <w:r w:rsidRPr="0070034A">
              <w:rPr>
                <w:rFonts w:eastAsia="Times New Roman" w:cstheme="minorHAnsi"/>
                <w:b/>
                <w:i/>
                <w:sz w:val="20"/>
                <w:szCs w:val="20"/>
              </w:rPr>
              <w:t>firm</w:t>
            </w:r>
            <w:r w:rsidRPr="0070034A">
              <w:rPr>
                <w:rFonts w:eastAsia="Times New Roman" w:cstheme="minorHAnsi"/>
                <w:b/>
                <w:sz w:val="20"/>
                <w:szCs w:val="20"/>
              </w:rPr>
              <w:t xml:space="preserve">, </w:t>
            </w:r>
            <w:r w:rsidRPr="0070034A">
              <w:rPr>
                <w:rFonts w:eastAsia="Times New Roman" w:cstheme="minorHAnsi"/>
                <w:b/>
                <w:i/>
                <w:sz w:val="20"/>
                <w:szCs w:val="20"/>
              </w:rPr>
              <w:t>persistent</w:t>
            </w:r>
            <w:r w:rsidRPr="0070034A">
              <w:rPr>
                <w:rFonts w:eastAsia="Times New Roman" w:cstheme="minorHAnsi"/>
                <w:b/>
                <w:sz w:val="20"/>
                <w:szCs w:val="20"/>
              </w:rPr>
              <w:t xml:space="preserve">, </w:t>
            </w:r>
            <w:r w:rsidRPr="0070034A">
              <w:rPr>
                <w:rFonts w:eastAsia="Times New Roman" w:cstheme="minorHAnsi"/>
                <w:b/>
                <w:i/>
                <w:sz w:val="20"/>
                <w:szCs w:val="20"/>
              </w:rPr>
              <w:t>resolute</w:t>
            </w:r>
            <w:r w:rsidRPr="0070034A">
              <w:rPr>
                <w:rFonts w:eastAsia="Times New Roman" w:cstheme="minorHAnsi"/>
                <w:b/>
                <w:sz w:val="20"/>
                <w:szCs w:val="20"/>
              </w:rPr>
              <w:t>)</w:t>
            </w:r>
            <w:r w:rsidRPr="0070034A">
              <w:rPr>
                <w:rFonts w:eastAsia="Times New Roman" w:cstheme="minorHAnsi"/>
                <w:b/>
                <w:color w:val="000000"/>
                <w:sz w:val="20"/>
                <w:szCs w:val="20"/>
              </w:rPr>
              <w:t>.</w:t>
            </w:r>
          </w:p>
          <w:p w:rsidR="007B20FD" w:rsidRPr="000C4C48" w:rsidRDefault="007B20FD" w:rsidP="004F1A8F">
            <w:pPr>
              <w:rPr>
                <w:rFonts w:cstheme="minorHAnsi"/>
                <w:b/>
                <w:sz w:val="20"/>
                <w:szCs w:val="20"/>
              </w:rPr>
            </w:pPr>
          </w:p>
        </w:tc>
        <w:tc>
          <w:tcPr>
            <w:tcW w:w="3654" w:type="dxa"/>
            <w:tcBorders>
              <w:bottom w:val="single" w:sz="4" w:space="0" w:color="auto"/>
            </w:tcBorders>
          </w:tcPr>
          <w:p w:rsidR="0070034A" w:rsidRPr="000C4C48" w:rsidRDefault="0070034A" w:rsidP="004F1A8F">
            <w:pPr>
              <w:jc w:val="center"/>
              <w:rPr>
                <w:rFonts w:cstheme="minorHAnsi"/>
                <w:b/>
                <w:sz w:val="20"/>
                <w:szCs w:val="20"/>
                <w:u w:val="single"/>
              </w:rPr>
            </w:pPr>
          </w:p>
          <w:p w:rsidR="007B20FD" w:rsidRPr="000C4C48" w:rsidRDefault="007B20FD" w:rsidP="004F1A8F">
            <w:pPr>
              <w:rPr>
                <w:rFonts w:eastAsia="Times New Roman" w:cstheme="minorHAnsi"/>
                <w:sz w:val="20"/>
                <w:szCs w:val="20"/>
              </w:rPr>
            </w:pPr>
            <w:proofErr w:type="gramStart"/>
            <w:r w:rsidRPr="000C4C48">
              <w:rPr>
                <w:rFonts w:cstheme="minorHAnsi"/>
                <w:sz w:val="20"/>
                <w:szCs w:val="20"/>
              </w:rPr>
              <w:t>8.SL.2</w:t>
            </w:r>
            <w:proofErr w:type="gramEnd"/>
            <w:r w:rsidRPr="000C4C48">
              <w:rPr>
                <w:rFonts w:cstheme="minorHAnsi"/>
                <w:sz w:val="20"/>
                <w:szCs w:val="20"/>
              </w:rPr>
              <w:t>-</w:t>
            </w:r>
            <w:r w:rsidRPr="000C4C48">
              <w:rPr>
                <w:rFonts w:eastAsia="Times New Roman" w:cstheme="minorHAnsi"/>
                <w:sz w:val="20"/>
                <w:szCs w:val="20"/>
              </w:rPr>
              <w:t>Analyze the purpose of information presented in diverse media and formats (e.g., visually, quantitatively, orally) and evaluate the motives (e.g., social, commercial, political) behind its presentation.</w:t>
            </w:r>
          </w:p>
          <w:p w:rsidR="007B20FD" w:rsidRPr="000C4C48" w:rsidRDefault="007B20FD" w:rsidP="004F1A8F">
            <w:pPr>
              <w:tabs>
                <w:tab w:val="left" w:pos="0"/>
                <w:tab w:val="left" w:pos="540"/>
              </w:tabs>
              <w:spacing w:before="120"/>
              <w:ind w:right="18"/>
              <w:contextualSpacing/>
              <w:rPr>
                <w:rFonts w:cstheme="minorHAnsi"/>
                <w:sz w:val="20"/>
                <w:szCs w:val="20"/>
              </w:rPr>
            </w:pPr>
          </w:p>
          <w:p w:rsidR="007B20FD" w:rsidRPr="000C4C48" w:rsidRDefault="007B20FD" w:rsidP="004F1A8F">
            <w:pPr>
              <w:rPr>
                <w:rFonts w:eastAsia="Times New Roman" w:cstheme="minorHAnsi"/>
                <w:sz w:val="20"/>
                <w:szCs w:val="20"/>
              </w:rPr>
            </w:pPr>
            <w:proofErr w:type="gramStart"/>
            <w:r w:rsidRPr="000C4C48">
              <w:rPr>
                <w:rFonts w:cstheme="minorHAnsi"/>
                <w:sz w:val="20"/>
                <w:szCs w:val="20"/>
              </w:rPr>
              <w:t>8.SL.3</w:t>
            </w:r>
            <w:proofErr w:type="gramEnd"/>
            <w:r w:rsidRPr="000C4C48">
              <w:rPr>
                <w:rFonts w:cstheme="minorHAnsi"/>
                <w:sz w:val="20"/>
                <w:szCs w:val="20"/>
              </w:rPr>
              <w:t>-</w:t>
            </w:r>
            <w:r w:rsidRPr="000C4C48">
              <w:rPr>
                <w:rFonts w:eastAsia="Times New Roman" w:cstheme="minorHAnsi"/>
                <w:sz w:val="20"/>
                <w:szCs w:val="20"/>
              </w:rPr>
              <w:t xml:space="preserve">Delineate a speaker’s argument and specific claims, evaluating the soundness of the reasoning and relevance and sufficiency of the evidence and identifying when irrelevant evidence is introduced. </w:t>
            </w:r>
          </w:p>
          <w:p w:rsidR="007B20FD" w:rsidRPr="000C4C48" w:rsidRDefault="007B20FD" w:rsidP="004F1A8F">
            <w:pPr>
              <w:tabs>
                <w:tab w:val="left" w:pos="0"/>
                <w:tab w:val="left" w:pos="540"/>
              </w:tabs>
              <w:spacing w:before="120"/>
              <w:ind w:right="18"/>
              <w:contextualSpacing/>
              <w:rPr>
                <w:rFonts w:cstheme="minorHAnsi"/>
                <w:b/>
                <w:sz w:val="20"/>
                <w:szCs w:val="20"/>
              </w:rPr>
            </w:pPr>
          </w:p>
        </w:tc>
        <w:tc>
          <w:tcPr>
            <w:tcW w:w="3654" w:type="dxa"/>
            <w:tcBorders>
              <w:bottom w:val="single" w:sz="4" w:space="0" w:color="auto"/>
            </w:tcBorders>
          </w:tcPr>
          <w:p w:rsidR="0070034A" w:rsidRPr="000C4C48" w:rsidRDefault="0070034A" w:rsidP="004F1A8F">
            <w:pPr>
              <w:jc w:val="center"/>
              <w:rPr>
                <w:rFonts w:cstheme="minorHAnsi"/>
                <w:b/>
                <w:sz w:val="20"/>
                <w:szCs w:val="20"/>
                <w:u w:val="single"/>
              </w:rPr>
            </w:pPr>
          </w:p>
          <w:p w:rsidR="007B20FD" w:rsidRPr="0070034A" w:rsidRDefault="007B20FD" w:rsidP="004F1A8F">
            <w:pPr>
              <w:rPr>
                <w:rFonts w:eastAsia="Times New Roman" w:cstheme="minorHAnsi"/>
                <w:b/>
                <w:sz w:val="20"/>
                <w:szCs w:val="20"/>
                <w:highlight w:val="yellow"/>
              </w:rPr>
            </w:pPr>
            <w:r w:rsidRPr="000C4C48">
              <w:rPr>
                <w:rFonts w:cstheme="minorHAnsi"/>
                <w:b/>
                <w:sz w:val="20"/>
                <w:szCs w:val="20"/>
              </w:rPr>
              <w:t>℗8.SL.4-</w:t>
            </w:r>
            <w:r w:rsidRPr="000C4C48">
              <w:rPr>
                <w:rFonts w:eastAsia="Times New Roman" w:cstheme="minorHAnsi"/>
                <w:b/>
                <w:sz w:val="20"/>
                <w:szCs w:val="20"/>
                <w:highlight w:val="yellow"/>
              </w:rPr>
              <w:t>Present claims and findings, emphasizing salient points in a focused</w:t>
            </w:r>
            <w:r w:rsidR="0070034A">
              <w:rPr>
                <w:rFonts w:eastAsia="Times New Roman" w:cstheme="minorHAnsi"/>
                <w:b/>
                <w:sz w:val="20"/>
                <w:szCs w:val="20"/>
                <w:highlight w:val="yellow"/>
              </w:rPr>
              <w:t xml:space="preserve">, coherent manner with relevant </w:t>
            </w:r>
            <w:r w:rsidRPr="000C4C48">
              <w:rPr>
                <w:rFonts w:eastAsia="Times New Roman" w:cstheme="minorHAnsi"/>
                <w:b/>
                <w:sz w:val="20"/>
                <w:szCs w:val="20"/>
                <w:highlight w:val="yellow"/>
              </w:rPr>
              <w:t>evidence, sound valid reasoning, and well-chosen details; use appropriate eye contact, adequate volume, and clear pronunciation.</w:t>
            </w:r>
          </w:p>
          <w:p w:rsidR="007B20FD" w:rsidRPr="000C4C48" w:rsidRDefault="007B20FD" w:rsidP="004F1A8F">
            <w:pPr>
              <w:tabs>
                <w:tab w:val="left" w:pos="0"/>
                <w:tab w:val="left" w:pos="540"/>
              </w:tabs>
              <w:spacing w:before="120"/>
              <w:ind w:right="18"/>
              <w:contextualSpacing/>
              <w:rPr>
                <w:rFonts w:cstheme="minorHAnsi"/>
                <w:b/>
                <w:sz w:val="20"/>
                <w:szCs w:val="20"/>
              </w:rPr>
            </w:pPr>
          </w:p>
        </w:tc>
        <w:tc>
          <w:tcPr>
            <w:tcW w:w="3654" w:type="dxa"/>
            <w:tcBorders>
              <w:bottom w:val="single" w:sz="4" w:space="0" w:color="auto"/>
            </w:tcBorders>
          </w:tcPr>
          <w:p w:rsidR="0070034A" w:rsidRPr="000C4C48" w:rsidRDefault="0070034A" w:rsidP="004F1A8F">
            <w:pPr>
              <w:jc w:val="center"/>
              <w:rPr>
                <w:rFonts w:cstheme="minorHAnsi"/>
                <w:b/>
                <w:sz w:val="20"/>
                <w:szCs w:val="20"/>
                <w:u w:val="single"/>
              </w:rPr>
            </w:pPr>
          </w:p>
          <w:p w:rsidR="007B20FD" w:rsidRPr="0070034A" w:rsidRDefault="007B20FD" w:rsidP="004F1A8F">
            <w:pPr>
              <w:rPr>
                <w:rFonts w:eastAsia="Times New Roman" w:cstheme="minorHAnsi"/>
                <w:sz w:val="20"/>
                <w:szCs w:val="20"/>
                <w:highlight w:val="yellow"/>
              </w:rPr>
            </w:pPr>
            <w:r w:rsidRPr="000C4C48">
              <w:rPr>
                <w:rFonts w:cstheme="minorHAnsi"/>
                <w:b/>
                <w:sz w:val="20"/>
                <w:szCs w:val="20"/>
              </w:rPr>
              <w:t>℗8.SL.5-</w:t>
            </w:r>
            <w:r w:rsidRPr="000C4C48">
              <w:rPr>
                <w:rFonts w:eastAsia="Times New Roman" w:cstheme="minorHAnsi"/>
                <w:sz w:val="20"/>
                <w:szCs w:val="20"/>
                <w:highlight w:val="yellow"/>
              </w:rPr>
              <w:t>Integrate multimedia and visual displays into presentations to clarify information, strengthen claims and evidence, and add interest</w:t>
            </w:r>
            <w:r w:rsidR="0070034A">
              <w:rPr>
                <w:rFonts w:eastAsia="Times New Roman" w:cstheme="minorHAnsi"/>
                <w:sz w:val="20"/>
                <w:szCs w:val="20"/>
                <w:highlight w:val="yellow"/>
              </w:rPr>
              <w:t>.</w:t>
            </w:r>
          </w:p>
          <w:p w:rsidR="007B20FD" w:rsidRPr="000C4C48" w:rsidRDefault="007B20FD" w:rsidP="004F1A8F">
            <w:pPr>
              <w:tabs>
                <w:tab w:val="left" w:pos="0"/>
                <w:tab w:val="left" w:pos="540"/>
              </w:tabs>
              <w:spacing w:before="120"/>
              <w:ind w:right="18"/>
              <w:contextualSpacing/>
              <w:rPr>
                <w:rFonts w:cstheme="minorHAnsi"/>
                <w:b/>
                <w:sz w:val="20"/>
                <w:szCs w:val="20"/>
              </w:rPr>
            </w:pPr>
          </w:p>
          <w:p w:rsidR="007B20FD" w:rsidRPr="000C4C48" w:rsidRDefault="007B20FD" w:rsidP="004F1A8F">
            <w:pPr>
              <w:rPr>
                <w:rFonts w:cstheme="minorHAnsi"/>
                <w:sz w:val="20"/>
                <w:szCs w:val="20"/>
              </w:rPr>
            </w:pPr>
          </w:p>
          <w:p w:rsidR="007B20FD" w:rsidRPr="000C4C48" w:rsidRDefault="007B20FD" w:rsidP="004F1A8F">
            <w:pPr>
              <w:rPr>
                <w:rFonts w:cstheme="minorHAnsi"/>
                <w:sz w:val="20"/>
                <w:szCs w:val="20"/>
              </w:rPr>
            </w:pPr>
          </w:p>
          <w:p w:rsidR="007B20FD" w:rsidRPr="000C4C48" w:rsidRDefault="007B20FD" w:rsidP="004F1A8F">
            <w:pPr>
              <w:jc w:val="center"/>
              <w:rPr>
                <w:rFonts w:cstheme="minorHAnsi"/>
                <w:sz w:val="20"/>
                <w:szCs w:val="20"/>
              </w:rPr>
            </w:pPr>
          </w:p>
        </w:tc>
      </w:tr>
    </w:tbl>
    <w:p w:rsidR="007B20FD" w:rsidRDefault="007B20FD" w:rsidP="007B20FD">
      <w:pPr>
        <w:jc w:val="center"/>
        <w:rPr>
          <w:rFonts w:cstheme="minorHAnsi"/>
          <w:b/>
          <w:sz w:val="20"/>
          <w:szCs w:val="20"/>
          <w:u w:val="single"/>
        </w:rPr>
      </w:pPr>
    </w:p>
    <w:p w:rsidR="007B20FD" w:rsidRDefault="007B20FD"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7B20FD" w:rsidRPr="006A31CF" w:rsidRDefault="007B20FD" w:rsidP="007B20FD">
      <w:pPr>
        <w:jc w:val="center"/>
        <w:rPr>
          <w:rFonts w:cstheme="minorHAnsi"/>
          <w:b/>
          <w:sz w:val="24"/>
          <w:szCs w:val="24"/>
          <w:u w:val="single"/>
        </w:rPr>
      </w:pPr>
      <w:r w:rsidRPr="006A31CF">
        <w:rPr>
          <w:rFonts w:cstheme="minorHAnsi"/>
          <w:b/>
          <w:sz w:val="24"/>
          <w:szCs w:val="24"/>
          <w:u w:val="single"/>
        </w:rPr>
        <w:t>Year Long Standards:</w:t>
      </w:r>
    </w:p>
    <w:p w:rsidR="007B20FD" w:rsidRPr="006A31CF" w:rsidRDefault="007B20FD" w:rsidP="007B20FD">
      <w:pPr>
        <w:pStyle w:val="Normal1"/>
        <w:rPr>
          <w:rFonts w:asciiTheme="minorHAnsi" w:hAnsiTheme="minorHAnsi" w:cstheme="minorHAnsi"/>
          <w:b/>
          <w:sz w:val="24"/>
          <w:szCs w:val="24"/>
          <w:u w:val="single"/>
        </w:rPr>
      </w:pPr>
      <w:r w:rsidRPr="006A31CF">
        <w:rPr>
          <w:rFonts w:asciiTheme="minorHAnsi" w:hAnsiTheme="minorHAnsi" w:cstheme="minorHAnsi"/>
          <w:b/>
          <w:sz w:val="24"/>
          <w:szCs w:val="24"/>
          <w:u w:val="single"/>
        </w:rPr>
        <w:t>Reading:</w:t>
      </w:r>
    </w:p>
    <w:p w:rsidR="007B20FD" w:rsidRPr="006A31CF" w:rsidRDefault="007B20FD" w:rsidP="007B20FD">
      <w:pPr>
        <w:tabs>
          <w:tab w:val="left" w:pos="-180"/>
        </w:tabs>
        <w:autoSpaceDE w:val="0"/>
        <w:autoSpaceDN w:val="0"/>
        <w:adjustRightInd w:val="0"/>
        <w:spacing w:before="120"/>
        <w:ind w:right="450" w:firstLine="4"/>
        <w:rPr>
          <w:rFonts w:eastAsia="Times New Roman" w:cstheme="minorHAnsi"/>
          <w:sz w:val="24"/>
          <w:szCs w:val="24"/>
        </w:rPr>
      </w:pPr>
      <w:proofErr w:type="gramStart"/>
      <w:r w:rsidRPr="006A31CF">
        <w:rPr>
          <w:rFonts w:eastAsia="Times New Roman" w:cstheme="minorHAnsi"/>
          <w:sz w:val="24"/>
          <w:szCs w:val="24"/>
        </w:rPr>
        <w:t>8.RL.4</w:t>
      </w:r>
      <w:proofErr w:type="gramEnd"/>
      <w:r w:rsidRPr="006A31CF">
        <w:rPr>
          <w:rFonts w:eastAsia="Times New Roman" w:cstheme="minorHAnsi"/>
          <w:sz w:val="24"/>
          <w:szCs w:val="24"/>
        </w:rPr>
        <w:t xml:space="preserve">/RI.4 – </w:t>
      </w:r>
      <w:r w:rsidRPr="006A31CF">
        <w:rPr>
          <w:rFonts w:cstheme="minorHAnsi"/>
          <w:sz w:val="24"/>
          <w:szCs w:val="24"/>
        </w:rPr>
        <w:t>Determine the meaning of words and phrases as they are used in a text, including figurative and connotative meanings; analyze the impact of specific word choices on meaning and tone, including analogies or allusions to other texts</w:t>
      </w:r>
      <w:r w:rsidRPr="006A31CF">
        <w:rPr>
          <w:rFonts w:eastAsia="Times New Roman" w:cstheme="minorHAnsi"/>
          <w:sz w:val="24"/>
          <w:szCs w:val="24"/>
        </w:rPr>
        <w:t>.</w:t>
      </w:r>
    </w:p>
    <w:p w:rsidR="007B20FD" w:rsidRPr="006A31CF" w:rsidRDefault="007B20FD" w:rsidP="007B20FD">
      <w:pPr>
        <w:pStyle w:val="Normal1"/>
        <w:rPr>
          <w:rFonts w:asciiTheme="minorHAnsi" w:eastAsia="Times New Roman" w:hAnsiTheme="minorHAnsi" w:cstheme="minorHAnsi"/>
          <w:sz w:val="24"/>
          <w:szCs w:val="24"/>
        </w:rPr>
      </w:pPr>
      <w:proofErr w:type="gramStart"/>
      <w:r w:rsidRPr="006A31CF">
        <w:rPr>
          <w:rFonts w:asciiTheme="minorHAnsi" w:eastAsia="Times New Roman" w:hAnsiTheme="minorHAnsi" w:cstheme="minorHAnsi"/>
          <w:sz w:val="24"/>
          <w:szCs w:val="24"/>
        </w:rPr>
        <w:t>8.RL.10</w:t>
      </w:r>
      <w:proofErr w:type="gramEnd"/>
      <w:r w:rsidRPr="006A31CF">
        <w:rPr>
          <w:rFonts w:asciiTheme="minorHAnsi" w:eastAsia="Times New Roman" w:hAnsiTheme="minorHAnsi" w:cstheme="minorHAnsi"/>
          <w:sz w:val="24"/>
          <w:szCs w:val="24"/>
        </w:rPr>
        <w:t xml:space="preserve">/RI.10 - </w:t>
      </w:r>
      <w:r w:rsidRPr="006A31CF">
        <w:rPr>
          <w:rFonts w:asciiTheme="minorHAnsi" w:hAnsiTheme="minorHAnsi" w:cstheme="minorHAnsi"/>
          <w:sz w:val="24"/>
          <w:szCs w:val="24"/>
        </w:rPr>
        <w:t>By the end of the year, read and comprehend literature, including stories, dramas, and poems, at the high end of grades 6–8 text complexity band independently and proficiently</w:t>
      </w:r>
    </w:p>
    <w:p w:rsidR="007B20FD" w:rsidRPr="006A31CF" w:rsidRDefault="007B20FD" w:rsidP="007B20FD">
      <w:pPr>
        <w:rPr>
          <w:rFonts w:cstheme="minorHAnsi"/>
          <w:b/>
          <w:sz w:val="24"/>
          <w:szCs w:val="24"/>
          <w:u w:val="single"/>
        </w:rPr>
      </w:pPr>
      <w:r w:rsidRPr="006A31CF">
        <w:rPr>
          <w:rFonts w:cstheme="minorHAnsi"/>
          <w:b/>
          <w:sz w:val="24"/>
          <w:szCs w:val="24"/>
          <w:u w:val="single"/>
        </w:rPr>
        <w:t>Writing:</w:t>
      </w:r>
    </w:p>
    <w:p w:rsidR="007B20FD" w:rsidRPr="006A31CF" w:rsidRDefault="007B20FD" w:rsidP="007B20FD">
      <w:pPr>
        <w:autoSpaceDE w:val="0"/>
        <w:autoSpaceDN w:val="0"/>
        <w:adjustRightInd w:val="0"/>
        <w:spacing w:before="120"/>
        <w:ind w:right="446"/>
        <w:rPr>
          <w:rFonts w:eastAsia="Times New Roman" w:cstheme="minorHAnsi"/>
          <w:sz w:val="24"/>
          <w:szCs w:val="24"/>
          <w:highlight w:val="yellow"/>
        </w:rPr>
      </w:pPr>
      <w:proofErr w:type="gramStart"/>
      <w:r w:rsidRPr="006A31CF">
        <w:rPr>
          <w:rFonts w:cstheme="minorHAnsi"/>
          <w:b/>
          <w:sz w:val="24"/>
          <w:szCs w:val="24"/>
        </w:rPr>
        <w:t>8.W.4</w:t>
      </w:r>
      <w:proofErr w:type="gramEnd"/>
      <w:r w:rsidRPr="006A31CF">
        <w:rPr>
          <w:rFonts w:cstheme="minorHAnsi"/>
          <w:b/>
          <w:sz w:val="24"/>
          <w:szCs w:val="24"/>
        </w:rPr>
        <w:t xml:space="preserve">- </w:t>
      </w:r>
      <w:r w:rsidRPr="006A31CF">
        <w:rPr>
          <w:rFonts w:cstheme="minorHAnsi"/>
          <w:b/>
          <w:sz w:val="24"/>
          <w:szCs w:val="24"/>
          <w:highlight w:val="yellow"/>
        </w:rPr>
        <w:t>Produce clear and coherent writing in which the development, organization, and style are appropriate to task, purpose, and audience. (Grade-specific expectations for writing types are defined in standards 1–3 above.)</w:t>
      </w:r>
    </w:p>
    <w:p w:rsidR="007B20FD" w:rsidRPr="006A31CF" w:rsidRDefault="007B20FD" w:rsidP="007B20FD">
      <w:pPr>
        <w:rPr>
          <w:rFonts w:eastAsia="Times New Roman" w:cstheme="minorHAnsi"/>
          <w:b/>
          <w:color w:val="000000"/>
          <w:sz w:val="24"/>
          <w:szCs w:val="24"/>
        </w:rPr>
      </w:pPr>
      <w:proofErr w:type="gramStart"/>
      <w:r w:rsidRPr="006A31CF">
        <w:rPr>
          <w:rFonts w:cstheme="minorHAnsi"/>
          <w:b/>
          <w:sz w:val="24"/>
          <w:szCs w:val="24"/>
        </w:rPr>
        <w:t>8.W.5</w:t>
      </w:r>
      <w:proofErr w:type="gramEnd"/>
      <w:r w:rsidRPr="006A31CF">
        <w:rPr>
          <w:rFonts w:cstheme="minorHAnsi"/>
          <w:b/>
          <w:sz w:val="24"/>
          <w:szCs w:val="24"/>
        </w:rPr>
        <w:t xml:space="preserve"> - </w:t>
      </w:r>
      <w:r w:rsidRPr="006A31CF">
        <w:rPr>
          <w:rFonts w:cstheme="minorHAnsi"/>
          <w:b/>
          <w:color w:val="000000"/>
          <w:sz w:val="24"/>
          <w:szCs w:val="24"/>
          <w:highlight w:val="yellow"/>
        </w:rPr>
        <w:t xml:space="preserve">With some guidance and support from peers and adults, develop and strengthen writing as needed by planning, revising, editing, rewriting, or trying a new approach, focusing on how well purpose and audience have been addressed. </w:t>
      </w:r>
      <w:r w:rsidRPr="006A31CF">
        <w:rPr>
          <w:rFonts w:eastAsia="Times New Roman" w:cstheme="minorHAnsi"/>
          <w:b/>
          <w:sz w:val="24"/>
          <w:szCs w:val="24"/>
          <w:highlight w:val="yellow"/>
        </w:rPr>
        <w:t xml:space="preserve">(Editing for conventions should demonstrate command of </w:t>
      </w:r>
      <w:r w:rsidRPr="006A31CF">
        <w:rPr>
          <w:rFonts w:eastAsia="Times New Roman" w:cstheme="minorHAnsi"/>
          <w:b/>
          <w:color w:val="000000"/>
          <w:sz w:val="24"/>
          <w:szCs w:val="24"/>
          <w:highlight w:val="yellow"/>
        </w:rPr>
        <w:t>Language standards 1–3 up to and including grade 8.</w:t>
      </w:r>
    </w:p>
    <w:p w:rsidR="007B20FD" w:rsidRPr="006A31CF" w:rsidRDefault="007B20FD" w:rsidP="007B20FD">
      <w:pPr>
        <w:rPr>
          <w:rFonts w:cstheme="minorHAnsi"/>
          <w:sz w:val="24"/>
          <w:szCs w:val="24"/>
        </w:rPr>
      </w:pPr>
      <w:proofErr w:type="gramStart"/>
      <w:r w:rsidRPr="006A31CF">
        <w:rPr>
          <w:rFonts w:cstheme="minorHAnsi"/>
          <w:sz w:val="24"/>
          <w:szCs w:val="24"/>
        </w:rPr>
        <w:t>8.W.10</w:t>
      </w:r>
      <w:proofErr w:type="gramEnd"/>
      <w:r w:rsidRPr="006A31CF">
        <w:rPr>
          <w:rFonts w:cstheme="minorHAnsi"/>
          <w:sz w:val="24"/>
          <w:szCs w:val="24"/>
        </w:rPr>
        <w:t xml:space="preserve"> - </w:t>
      </w:r>
      <w:r w:rsidRPr="006A31CF">
        <w:rPr>
          <w:rFonts w:eastAsia="Times New Roman" w:cstheme="minorHAnsi"/>
          <w:sz w:val="24"/>
          <w:szCs w:val="24"/>
        </w:rPr>
        <w:t>Write routinely over extended time frames (time for research, reflection, and revision) and shorter time frames (a single sitting or a day or two) for a range of discipline-specific tasks, purposes, and audiences</w:t>
      </w:r>
    </w:p>
    <w:p w:rsidR="007B20FD" w:rsidRPr="006A31CF" w:rsidRDefault="007B20FD" w:rsidP="007B20FD">
      <w:pPr>
        <w:rPr>
          <w:rFonts w:cstheme="minorHAnsi"/>
          <w:b/>
          <w:sz w:val="24"/>
          <w:szCs w:val="24"/>
          <w:u w:val="single"/>
        </w:rPr>
      </w:pPr>
      <w:r w:rsidRPr="006A31CF">
        <w:rPr>
          <w:rFonts w:cstheme="minorHAnsi"/>
          <w:b/>
          <w:sz w:val="24"/>
          <w:szCs w:val="24"/>
          <w:u w:val="single"/>
        </w:rPr>
        <w:t>Speaking and Listening:</w:t>
      </w:r>
    </w:p>
    <w:p w:rsidR="007B20FD" w:rsidRPr="006A31CF" w:rsidRDefault="007B20FD" w:rsidP="007B20FD">
      <w:pPr>
        <w:tabs>
          <w:tab w:val="left" w:pos="1170"/>
        </w:tabs>
        <w:autoSpaceDE w:val="0"/>
        <w:autoSpaceDN w:val="0"/>
        <w:adjustRightInd w:val="0"/>
        <w:spacing w:before="120"/>
        <w:ind w:left="1170" w:right="446" w:hanging="1170"/>
        <w:contextualSpacing/>
        <w:rPr>
          <w:rFonts w:eastAsia="Times New Roman" w:cstheme="minorHAnsi"/>
          <w:b/>
          <w:sz w:val="24"/>
          <w:szCs w:val="24"/>
        </w:rPr>
      </w:pPr>
      <w:r w:rsidRPr="006A31CF">
        <w:rPr>
          <w:rFonts w:cstheme="minorHAnsi"/>
          <w:b/>
          <w:sz w:val="24"/>
          <w:szCs w:val="24"/>
        </w:rPr>
        <w:t xml:space="preserve">8.SL.1 - </w:t>
      </w:r>
      <w:r w:rsidRPr="006A31CF">
        <w:rPr>
          <w:rFonts w:cstheme="minorHAnsi"/>
          <w:b/>
          <w:sz w:val="24"/>
          <w:szCs w:val="24"/>
          <w:highlight w:val="yellow"/>
        </w:rPr>
        <w:t xml:space="preserve">Engage effectively in a range of collaborative discussions (one-on-one, in groups, and teacher-led) with diverse partners on </w:t>
      </w:r>
      <w:r w:rsidRPr="006A31CF">
        <w:rPr>
          <w:rFonts w:cstheme="minorHAnsi"/>
          <w:b/>
          <w:i/>
          <w:sz w:val="24"/>
          <w:szCs w:val="24"/>
          <w:highlight w:val="yellow"/>
        </w:rPr>
        <w:t>grade 8 topics</w:t>
      </w:r>
      <w:r w:rsidRPr="006A31CF">
        <w:rPr>
          <w:rFonts w:cstheme="minorHAnsi"/>
          <w:b/>
          <w:sz w:val="24"/>
          <w:szCs w:val="24"/>
          <w:highlight w:val="yellow"/>
        </w:rPr>
        <w:t>,</w:t>
      </w:r>
      <w:r w:rsidRPr="006A31CF">
        <w:rPr>
          <w:rFonts w:cstheme="minorHAnsi"/>
          <w:b/>
          <w:i/>
          <w:sz w:val="24"/>
          <w:szCs w:val="24"/>
          <w:highlight w:val="yellow"/>
        </w:rPr>
        <w:t xml:space="preserve"> texts</w:t>
      </w:r>
      <w:r w:rsidRPr="006A31CF">
        <w:rPr>
          <w:rFonts w:cstheme="minorHAnsi"/>
          <w:b/>
          <w:sz w:val="24"/>
          <w:szCs w:val="24"/>
          <w:highlight w:val="yellow"/>
        </w:rPr>
        <w:t xml:space="preserve">, </w:t>
      </w:r>
      <w:r w:rsidRPr="006A31CF">
        <w:rPr>
          <w:rFonts w:cstheme="minorHAnsi"/>
          <w:b/>
          <w:i/>
          <w:sz w:val="24"/>
          <w:szCs w:val="24"/>
          <w:highlight w:val="yellow"/>
        </w:rPr>
        <w:t>and issues</w:t>
      </w:r>
      <w:r w:rsidRPr="006A31CF">
        <w:rPr>
          <w:rFonts w:cstheme="minorHAnsi"/>
          <w:b/>
          <w:sz w:val="24"/>
          <w:szCs w:val="24"/>
          <w:highlight w:val="yellow"/>
        </w:rPr>
        <w:t>, building on others’ ideas and expressing their own clearly</w:t>
      </w:r>
      <w:r w:rsidRPr="006A31CF">
        <w:rPr>
          <w:rFonts w:eastAsia="Times New Roman" w:cstheme="minorHAnsi"/>
          <w:b/>
          <w:sz w:val="24"/>
          <w:szCs w:val="24"/>
          <w:highlight w:val="yellow"/>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t xml:space="preserve">Come to discussions </w:t>
      </w:r>
      <w:proofErr w:type="gramStart"/>
      <w:r w:rsidRPr="006A31CF">
        <w:rPr>
          <w:rFonts w:cstheme="minorHAnsi"/>
          <w:b/>
          <w:sz w:val="24"/>
          <w:szCs w:val="24"/>
        </w:rPr>
        <w:t>prepared,</w:t>
      </w:r>
      <w:proofErr w:type="gramEnd"/>
      <w:r w:rsidRPr="006A31CF">
        <w:rPr>
          <w:rFonts w:cstheme="minorHAnsi"/>
          <w:b/>
          <w:sz w:val="24"/>
          <w:szCs w:val="24"/>
        </w:rPr>
        <w:t xml:space="preserve"> having read or researched material under study; explicitly draw on that preparation by referring to evidence on the topic, text, or issue to probe and reflect on ideas under discussion</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lastRenderedPageBreak/>
        <w:t>Follow rules for collegial discussions and decision-making, track progress toward specific goals and deadlines, and define individual roles as needed</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color w:val="000000"/>
          <w:sz w:val="24"/>
          <w:szCs w:val="24"/>
        </w:rPr>
        <w:t>Pose questions that connect the ideas of several speakers and respond to others’ questions and comments with relevant evidence, observations, and ideas</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t>Acknowledge new information expressed by others, and, when warranted, qualify or justify their own views in light of the</w:t>
      </w:r>
      <w:r w:rsidRPr="006A31CF">
        <w:rPr>
          <w:rFonts w:cstheme="minorHAnsi"/>
          <w:b/>
          <w:color w:val="000000"/>
          <w:sz w:val="24"/>
          <w:szCs w:val="24"/>
        </w:rPr>
        <w:t xml:space="preserve"> evidence presented</w:t>
      </w:r>
      <w:r w:rsidRPr="006A31CF">
        <w:rPr>
          <w:rFonts w:eastAsia="Times New Roman" w:cstheme="minorHAnsi"/>
          <w:b/>
          <w:sz w:val="24"/>
          <w:szCs w:val="24"/>
        </w:rPr>
        <w:t>.</w:t>
      </w:r>
    </w:p>
    <w:p w:rsidR="007B20FD" w:rsidRPr="006A31CF" w:rsidRDefault="007B20FD" w:rsidP="007B20FD">
      <w:pPr>
        <w:rPr>
          <w:rFonts w:cstheme="minorHAnsi"/>
          <w:sz w:val="24"/>
          <w:szCs w:val="24"/>
        </w:rPr>
      </w:pPr>
      <w:proofErr w:type="gramStart"/>
      <w:r w:rsidRPr="006A31CF">
        <w:rPr>
          <w:rFonts w:cstheme="minorHAnsi"/>
          <w:sz w:val="24"/>
          <w:szCs w:val="24"/>
        </w:rPr>
        <w:t>8.SL.6</w:t>
      </w:r>
      <w:proofErr w:type="gramEnd"/>
      <w:r w:rsidRPr="006A31CF">
        <w:rPr>
          <w:rFonts w:cstheme="minorHAnsi"/>
          <w:sz w:val="24"/>
          <w:szCs w:val="24"/>
        </w:rPr>
        <w:t xml:space="preserve"> - </w:t>
      </w:r>
      <w:r w:rsidRPr="006A31CF">
        <w:rPr>
          <w:rFonts w:eastAsia="Times New Roman" w:cstheme="minorHAnsi"/>
          <w:sz w:val="24"/>
          <w:szCs w:val="24"/>
        </w:rPr>
        <w:t>Adapt speech to a variety of contexts and tasks, d</w:t>
      </w:r>
      <w:r w:rsidRPr="006A31CF">
        <w:rPr>
          <w:rFonts w:eastAsia="Times New Roman" w:cstheme="minorHAnsi"/>
          <w:color w:val="000000"/>
          <w:sz w:val="24"/>
          <w:szCs w:val="24"/>
        </w:rPr>
        <w:t xml:space="preserve">emonstrating command of formal English when indicated or appropriate. </w:t>
      </w:r>
      <w:r w:rsidRPr="006A31CF">
        <w:rPr>
          <w:rFonts w:eastAsia="Times New Roman" w:cstheme="minorHAnsi"/>
          <w:sz w:val="24"/>
          <w:szCs w:val="24"/>
        </w:rPr>
        <w:t xml:space="preserve">(See </w:t>
      </w:r>
      <w:r w:rsidRPr="006A31CF">
        <w:rPr>
          <w:rFonts w:eastAsia="Times New Roman" w:cstheme="minorHAnsi"/>
          <w:color w:val="000000"/>
          <w:sz w:val="24"/>
          <w:szCs w:val="24"/>
        </w:rPr>
        <w:t xml:space="preserve">grade 8 Language standards 1 and 3 </w:t>
      </w:r>
      <w:r w:rsidRPr="006A31CF">
        <w:rPr>
          <w:rFonts w:eastAsia="Times New Roman" w:cstheme="minorHAnsi"/>
          <w:sz w:val="24"/>
          <w:szCs w:val="24"/>
        </w:rPr>
        <w:t>for specific expectations.)</w:t>
      </w:r>
    </w:p>
    <w:p w:rsidR="007B20FD" w:rsidRPr="006A31CF" w:rsidRDefault="007B20FD" w:rsidP="007B20FD">
      <w:pPr>
        <w:rPr>
          <w:rFonts w:cstheme="minorHAnsi"/>
          <w:b/>
          <w:sz w:val="24"/>
          <w:szCs w:val="24"/>
          <w:u w:val="single"/>
        </w:rPr>
      </w:pPr>
      <w:r w:rsidRPr="006A31CF">
        <w:rPr>
          <w:rFonts w:cstheme="minorHAnsi"/>
          <w:b/>
          <w:sz w:val="24"/>
          <w:szCs w:val="24"/>
          <w:u w:val="single"/>
        </w:rPr>
        <w:t>Language:</w:t>
      </w:r>
    </w:p>
    <w:p w:rsidR="007B20FD" w:rsidRPr="006A31CF" w:rsidRDefault="007B20FD" w:rsidP="007B20FD">
      <w:pPr>
        <w:spacing w:before="120"/>
        <w:ind w:left="1080" w:right="446" w:hanging="1170"/>
        <w:contextualSpacing/>
        <w:rPr>
          <w:rFonts w:eastAsia="Times New Roman" w:cstheme="minorHAnsi"/>
          <w:b/>
          <w:sz w:val="24"/>
          <w:szCs w:val="24"/>
        </w:rPr>
      </w:pPr>
      <w:proofErr w:type="gramStart"/>
      <w:r w:rsidRPr="006A31CF">
        <w:rPr>
          <w:rFonts w:cstheme="minorHAnsi"/>
          <w:b/>
          <w:sz w:val="24"/>
          <w:szCs w:val="24"/>
        </w:rPr>
        <w:t>8.L.1</w:t>
      </w:r>
      <w:proofErr w:type="gramEnd"/>
      <w:r w:rsidRPr="006A31CF">
        <w:rPr>
          <w:rFonts w:cstheme="minorHAnsi"/>
          <w:b/>
          <w:sz w:val="24"/>
          <w:szCs w:val="24"/>
        </w:rPr>
        <w:t xml:space="preserve"> - </w:t>
      </w:r>
      <w:r w:rsidRPr="006A31CF">
        <w:rPr>
          <w:rFonts w:eastAsia="Times New Roman" w:cstheme="minorHAnsi"/>
          <w:b/>
          <w:color w:val="000000"/>
          <w:sz w:val="24"/>
          <w:szCs w:val="24"/>
          <w:highlight w:val="yellow"/>
        </w:rPr>
        <w:t>Demonstrate command of the conventions of standard English grammar and usage when writing or speaking</w:t>
      </w:r>
      <w:r w:rsidRPr="006A31CF">
        <w:rPr>
          <w:rFonts w:eastAsia="Times New Roman" w:cstheme="minorHAnsi"/>
          <w:b/>
          <w:sz w:val="24"/>
          <w:szCs w:val="24"/>
          <w:highlight w:val="yellow"/>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 xml:space="preserve">Explain the function of </w:t>
      </w:r>
      <w:proofErr w:type="spellStart"/>
      <w:r w:rsidRPr="006A31CF">
        <w:rPr>
          <w:rFonts w:cstheme="minorHAnsi"/>
          <w:b/>
          <w:color w:val="000000"/>
          <w:sz w:val="24"/>
          <w:szCs w:val="24"/>
        </w:rPr>
        <w:t>verbals</w:t>
      </w:r>
      <w:proofErr w:type="spellEnd"/>
      <w:r w:rsidRPr="006A31CF">
        <w:rPr>
          <w:rFonts w:cstheme="minorHAnsi"/>
          <w:b/>
          <w:color w:val="000000"/>
          <w:sz w:val="24"/>
          <w:szCs w:val="24"/>
        </w:rPr>
        <w:t xml:space="preserve"> (gerunds, participles, infinitives) in general and their function in particular sentences</w:t>
      </w:r>
      <w:r w:rsidRPr="006A31CF">
        <w:rPr>
          <w:rFonts w:eastAsia="MS Mincho" w:cstheme="minorHAnsi"/>
          <w:b/>
          <w:sz w:val="24"/>
          <w:szCs w:val="24"/>
          <w:lang w:eastAsia="ja-JP"/>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Form and use verbs in the active and passive voice</w:t>
      </w:r>
      <w:r w:rsidRPr="006A31CF">
        <w:rPr>
          <w:rFonts w:eastAsia="MS Mincho" w:cstheme="minorHAnsi"/>
          <w:b/>
          <w:sz w:val="24"/>
          <w:szCs w:val="24"/>
          <w:lang w:eastAsia="ja-JP"/>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Form and use verbs in the indicative, imperative, interrogative, conditional, and subjunctive mood</w:t>
      </w:r>
      <w:r w:rsidRPr="006A31CF">
        <w:rPr>
          <w:rFonts w:eastAsia="MS Mincho" w:cstheme="minorHAnsi"/>
          <w:b/>
          <w:sz w:val="24"/>
          <w:szCs w:val="24"/>
          <w:lang w:eastAsia="ja-JP"/>
        </w:rPr>
        <w:t>.</w:t>
      </w:r>
    </w:p>
    <w:p w:rsidR="007B20FD" w:rsidRPr="006A31CF" w:rsidRDefault="007B20FD" w:rsidP="006A50D6">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Recognize and correct inappropriate shifts in verb voice and mood.*</w:t>
      </w:r>
    </w:p>
    <w:p w:rsidR="007B20FD" w:rsidRPr="006A31CF" w:rsidRDefault="007B20FD" w:rsidP="007B20FD">
      <w:pPr>
        <w:spacing w:before="120"/>
        <w:ind w:left="990" w:right="446"/>
        <w:contextualSpacing/>
        <w:rPr>
          <w:rFonts w:eastAsia="MS Mincho" w:cstheme="minorHAnsi"/>
          <w:b/>
          <w:sz w:val="24"/>
          <w:szCs w:val="24"/>
          <w:lang w:eastAsia="ja-JP"/>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6A31CF" w:rsidRPr="006A31CF" w:rsidTr="0070034A">
        <w:trPr>
          <w:jc w:val="center"/>
        </w:trPr>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 xml:space="preserve">Interdisciplinary suggestions </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r>
      <w:tr w:rsidR="007B20FD" w:rsidRPr="006A31CF" w:rsidTr="0070034A">
        <w:trPr>
          <w:jc w:val="center"/>
        </w:trPr>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Classroom and School Community: Individual rights and Common Good</w:t>
            </w:r>
          </w:p>
          <w:p w:rsidR="007B20FD" w:rsidRPr="006A31CF" w:rsidRDefault="007B20FD" w:rsidP="004F1A8F">
            <w:pPr>
              <w:rPr>
                <w:rFonts w:cstheme="minorHAnsi"/>
                <w:sz w:val="24"/>
                <w:szCs w:val="24"/>
              </w:rPr>
            </w:pPr>
            <w:r w:rsidRPr="006A31CF">
              <w:rPr>
                <w:rFonts w:cstheme="minorHAnsi"/>
                <w:sz w:val="24"/>
                <w:szCs w:val="24"/>
              </w:rPr>
              <w:t>U. S Colonization Review</w:t>
            </w:r>
          </w:p>
          <w:p w:rsidR="007B20FD" w:rsidRPr="006A31CF" w:rsidRDefault="007B20FD" w:rsidP="006A31CF">
            <w:pPr>
              <w:rPr>
                <w:rFonts w:cstheme="minorHAnsi"/>
                <w:b/>
                <w:sz w:val="24"/>
                <w:szCs w:val="24"/>
                <w:u w:val="single"/>
              </w:rPr>
            </w:pPr>
            <w:r w:rsidRPr="006A31CF">
              <w:rPr>
                <w:rFonts w:cstheme="minorHAnsi"/>
                <w:sz w:val="24"/>
                <w:szCs w:val="24"/>
              </w:rPr>
              <w:t xml:space="preserve">Causes of the American Revolution </w:t>
            </w: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American Revolution</w:t>
            </w:r>
          </w:p>
          <w:p w:rsidR="007B20FD" w:rsidRPr="006A31CF" w:rsidRDefault="007B20FD" w:rsidP="004F1A8F">
            <w:pPr>
              <w:rPr>
                <w:rFonts w:cstheme="minorHAnsi"/>
                <w:sz w:val="24"/>
                <w:szCs w:val="24"/>
              </w:rPr>
            </w:pPr>
            <w:r w:rsidRPr="006A31CF">
              <w:rPr>
                <w:rFonts w:cstheme="minorHAnsi"/>
                <w:sz w:val="24"/>
                <w:szCs w:val="24"/>
              </w:rPr>
              <w:t>Constitution</w:t>
            </w:r>
          </w:p>
          <w:p w:rsidR="007B20FD" w:rsidRPr="006A31CF" w:rsidRDefault="007B20FD" w:rsidP="004F1A8F">
            <w:pPr>
              <w:rPr>
                <w:rFonts w:cstheme="minorHAnsi"/>
                <w:sz w:val="24"/>
                <w:szCs w:val="24"/>
              </w:rPr>
            </w:pP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Slavery Expansion and Reform</w:t>
            </w:r>
          </w:p>
          <w:p w:rsidR="007B20FD" w:rsidRPr="006A31CF" w:rsidRDefault="007B20FD" w:rsidP="004F1A8F">
            <w:pPr>
              <w:rPr>
                <w:rFonts w:cstheme="minorHAnsi"/>
                <w:sz w:val="24"/>
                <w:szCs w:val="24"/>
              </w:rPr>
            </w:pPr>
            <w:r w:rsidRPr="006A31CF">
              <w:rPr>
                <w:rFonts w:cstheme="minorHAnsi"/>
                <w:sz w:val="24"/>
                <w:szCs w:val="24"/>
              </w:rPr>
              <w:t>Causes of the Civil War</w:t>
            </w:r>
          </w:p>
          <w:p w:rsidR="007B20FD" w:rsidRPr="006A31CF" w:rsidRDefault="007B20FD" w:rsidP="004F1A8F">
            <w:pPr>
              <w:rPr>
                <w:rFonts w:cstheme="minorHAnsi"/>
                <w:sz w:val="24"/>
                <w:szCs w:val="24"/>
              </w:rPr>
            </w:pP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 xml:space="preserve">Civil War </w:t>
            </w:r>
          </w:p>
          <w:p w:rsidR="007B20FD" w:rsidRPr="006A31CF" w:rsidRDefault="007B20FD" w:rsidP="004F1A8F">
            <w:pPr>
              <w:rPr>
                <w:rFonts w:cstheme="minorHAnsi"/>
                <w:sz w:val="24"/>
                <w:szCs w:val="24"/>
              </w:rPr>
            </w:pPr>
            <w:r w:rsidRPr="006A31CF">
              <w:rPr>
                <w:rFonts w:cstheme="minorHAnsi"/>
                <w:sz w:val="24"/>
                <w:szCs w:val="24"/>
              </w:rPr>
              <w:t>Reconstruction</w:t>
            </w:r>
          </w:p>
          <w:p w:rsidR="007B20FD" w:rsidRPr="006A31CF" w:rsidRDefault="007B20FD" w:rsidP="004F1A8F">
            <w:pPr>
              <w:rPr>
                <w:rFonts w:cstheme="minorHAnsi"/>
                <w:sz w:val="24"/>
                <w:szCs w:val="24"/>
              </w:rPr>
            </w:pPr>
            <w:r w:rsidRPr="006A31CF">
              <w:rPr>
                <w:rFonts w:cstheme="minorHAnsi"/>
                <w:sz w:val="24"/>
                <w:szCs w:val="24"/>
              </w:rPr>
              <w:t>Industrialization</w:t>
            </w:r>
          </w:p>
          <w:p w:rsidR="007B20FD" w:rsidRPr="006A31CF" w:rsidRDefault="007B20FD" w:rsidP="004F1A8F">
            <w:pPr>
              <w:jc w:val="center"/>
              <w:rPr>
                <w:rFonts w:cstheme="minorHAnsi"/>
                <w:b/>
                <w:sz w:val="24"/>
                <w:szCs w:val="24"/>
                <w:u w:val="single"/>
              </w:rPr>
            </w:pPr>
          </w:p>
        </w:tc>
      </w:tr>
    </w:tbl>
    <w:p w:rsidR="007B20FD" w:rsidRPr="007B20FD" w:rsidRDefault="007B20FD" w:rsidP="006A50D6">
      <w:pPr>
        <w:rPr>
          <w:b/>
          <w:bCs/>
          <w:color w:val="000080"/>
          <w:sz w:val="24"/>
          <w:szCs w:val="24"/>
        </w:rPr>
      </w:pPr>
    </w:p>
    <w:p w:rsidR="007B20FD" w:rsidRDefault="007B20FD" w:rsidP="006A50D6">
      <w:pPr>
        <w:rPr>
          <w:b/>
          <w:bCs/>
          <w:color w:val="000080"/>
          <w:sz w:val="96"/>
          <w:szCs w:val="96"/>
        </w:rPr>
      </w:pPr>
    </w:p>
    <w:sectPr w:rsidR="007B20FD" w:rsidSect="0054687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1" w:rsidRDefault="00460DC1" w:rsidP="006A50D6">
      <w:pPr>
        <w:spacing w:after="0" w:line="240" w:lineRule="auto"/>
      </w:pPr>
      <w:r>
        <w:separator/>
      </w:r>
    </w:p>
  </w:endnote>
  <w:endnote w:type="continuationSeparator" w:id="0">
    <w:p w:rsidR="00460DC1" w:rsidRDefault="00460DC1" w:rsidP="006A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D3" w:rsidRDefault="000557D3" w:rsidP="000557D3">
    <w:pPr>
      <w:pStyle w:val="Footer"/>
      <w:jc w:val="right"/>
    </w:pPr>
    <w:r>
      <w:t>Adapted from Federal Way Public Schools by GCR2 2-15-15</w:t>
    </w:r>
  </w:p>
  <w:p w:rsidR="000557D3" w:rsidRDefault="0005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1" w:rsidRDefault="00460DC1" w:rsidP="006A50D6">
      <w:pPr>
        <w:spacing w:after="0" w:line="240" w:lineRule="auto"/>
      </w:pPr>
      <w:r>
        <w:separator/>
      </w:r>
    </w:p>
  </w:footnote>
  <w:footnote w:type="continuationSeparator" w:id="0">
    <w:p w:rsidR="00460DC1" w:rsidRDefault="00460DC1" w:rsidP="006A5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D6" w:rsidRDefault="006A50D6" w:rsidP="006A50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6C5F63"/>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0A5773A"/>
    <w:multiLevelType w:val="hybridMultilevel"/>
    <w:tmpl w:val="D8C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C5E1B"/>
    <w:multiLevelType w:val="hybridMultilevel"/>
    <w:tmpl w:val="1EBA3310"/>
    <w:lvl w:ilvl="0" w:tplc="00000000">
      <w:start w:val="1"/>
      <w:numFmt w:val="bullet"/>
      <w:lvlText w:val="•"/>
      <w:lvlJc w:val="left"/>
      <w:pPr>
        <w:ind w:left="720" w:hanging="360"/>
      </w:pPr>
      <w:rPr>
        <w:rFonts w:ascii="Arial" w:hAnsi="Arial" w:cs="Arial"/>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022E0"/>
    <w:multiLevelType w:val="hybridMultilevel"/>
    <w:tmpl w:val="4B6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A6C0D"/>
    <w:multiLevelType w:val="hybridMultilevel"/>
    <w:tmpl w:val="F348C39E"/>
    <w:lvl w:ilvl="0" w:tplc="00000000">
      <w:start w:val="1"/>
      <w:numFmt w:val="bullet"/>
      <w:lvlText w:val="•"/>
      <w:lvlJc w:val="left"/>
      <w:pPr>
        <w:ind w:left="630" w:hanging="360"/>
      </w:pPr>
      <w:rPr>
        <w:rFonts w:ascii="Arial" w:hAnsi="Arial" w:cs="Arial"/>
        <w:color w:val="000000"/>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nsid w:val="0AFB74DA"/>
    <w:multiLevelType w:val="hybridMultilevel"/>
    <w:tmpl w:val="2E10A1C2"/>
    <w:lvl w:ilvl="0" w:tplc="00000000">
      <w:start w:val="1"/>
      <w:numFmt w:val="bullet"/>
      <w:lvlText w:val="•"/>
      <w:lvlJc w:val="left"/>
      <w:pPr>
        <w:ind w:left="720" w:hanging="360"/>
      </w:pPr>
      <w:rPr>
        <w:rFonts w:ascii="Arial" w:hAnsi="Arial" w:cs="Arial"/>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9084F"/>
    <w:multiLevelType w:val="hybridMultilevel"/>
    <w:tmpl w:val="D7F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125217B9"/>
    <w:multiLevelType w:val="hybridMultilevel"/>
    <w:tmpl w:val="E4D45C64"/>
    <w:lvl w:ilvl="0" w:tplc="0F8A816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6500E"/>
    <w:multiLevelType w:val="hybridMultilevel"/>
    <w:tmpl w:val="6750D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33342"/>
    <w:multiLevelType w:val="hybridMultilevel"/>
    <w:tmpl w:val="4F0E43C8"/>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1015B78"/>
    <w:multiLevelType w:val="hybridMultilevel"/>
    <w:tmpl w:val="A25AE8F0"/>
    <w:lvl w:ilvl="0" w:tplc="00000000">
      <w:start w:val="1"/>
      <w:numFmt w:val="bullet"/>
      <w:lvlText w:val="•"/>
      <w:lvlJc w:val="left"/>
      <w:pPr>
        <w:ind w:left="1440" w:hanging="360"/>
      </w:pPr>
      <w:rPr>
        <w:rFonts w:ascii="Arial" w:hAnsi="Arial" w:cs="Arial" w:hint="default"/>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1BD78B9"/>
    <w:multiLevelType w:val="hybridMultilevel"/>
    <w:tmpl w:val="E0FA6A4E"/>
    <w:lvl w:ilvl="0" w:tplc="B3288C2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42FA1"/>
    <w:multiLevelType w:val="hybridMultilevel"/>
    <w:tmpl w:val="D6F4D500"/>
    <w:lvl w:ilvl="0" w:tplc="00000000">
      <w:start w:val="1"/>
      <w:numFmt w:val="bullet"/>
      <w:lvlText w:val="•"/>
      <w:lvlJc w:val="left"/>
      <w:pPr>
        <w:ind w:left="540" w:hanging="360"/>
      </w:pPr>
      <w:rPr>
        <w:rFonts w:ascii="Arial" w:hAnsi="Arial" w:cs="Arial" w:hint="default"/>
        <w:color w:val="0000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3331C3B"/>
    <w:multiLevelType w:val="hybridMultilevel"/>
    <w:tmpl w:val="85B86EE6"/>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AA11DDB"/>
    <w:multiLevelType w:val="multilevel"/>
    <w:tmpl w:val="16040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CF03BC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00D1572"/>
    <w:multiLevelType w:val="hybridMultilevel"/>
    <w:tmpl w:val="B5C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80BB5"/>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3A797F4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B6265EB"/>
    <w:multiLevelType w:val="hybridMultilevel"/>
    <w:tmpl w:val="F4948F3A"/>
    <w:lvl w:ilvl="0" w:tplc="E0D2577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65313"/>
    <w:multiLevelType w:val="hybridMultilevel"/>
    <w:tmpl w:val="673E20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91CD5"/>
    <w:multiLevelType w:val="hybridMultilevel"/>
    <w:tmpl w:val="8CB8F5E2"/>
    <w:lvl w:ilvl="0" w:tplc="04090001">
      <w:start w:val="1"/>
      <w:numFmt w:val="bullet"/>
      <w:lvlText w:val=""/>
      <w:lvlJc w:val="left"/>
      <w:pPr>
        <w:ind w:left="630" w:hanging="360"/>
      </w:pPr>
      <w:rPr>
        <w:rFonts w:ascii="Symbol" w:hAnsi="Symbol" w:hint="default"/>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405253C8"/>
    <w:multiLevelType w:val="hybridMultilevel"/>
    <w:tmpl w:val="673E20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7C62"/>
    <w:multiLevelType w:val="hybridMultilevel"/>
    <w:tmpl w:val="378C631E"/>
    <w:lvl w:ilvl="0" w:tplc="00000000">
      <w:start w:val="1"/>
      <w:numFmt w:val="bullet"/>
      <w:lvlText w:val="•"/>
      <w:lvlJc w:val="left"/>
      <w:pPr>
        <w:ind w:left="990" w:hanging="360"/>
      </w:pPr>
      <w:rPr>
        <w:rFonts w:ascii="Arial" w:hAnsi="Arial" w:cs="Arial"/>
        <w:color w:val="000000"/>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490048A9"/>
    <w:multiLevelType w:val="multilevel"/>
    <w:tmpl w:val="7DC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722DA"/>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nsid w:val="49772DC8"/>
    <w:multiLevelType w:val="hybridMultilevel"/>
    <w:tmpl w:val="399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03E3E"/>
    <w:multiLevelType w:val="hybridMultilevel"/>
    <w:tmpl w:val="2F1A66BA"/>
    <w:lvl w:ilvl="0" w:tplc="00000000">
      <w:start w:val="1"/>
      <w:numFmt w:val="bullet"/>
      <w:lvlText w:val="•"/>
      <w:lvlJc w:val="left"/>
      <w:pPr>
        <w:ind w:left="630" w:hanging="360"/>
      </w:pPr>
      <w:rPr>
        <w:rFonts w:ascii="Arial" w:hAnsi="Arial" w:cs="Arial"/>
        <w:color w:val="000000"/>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0">
    <w:nsid w:val="50911D8E"/>
    <w:multiLevelType w:val="hybridMultilevel"/>
    <w:tmpl w:val="222C6B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2A729A3"/>
    <w:multiLevelType w:val="hybridMultilevel"/>
    <w:tmpl w:val="28D86752"/>
    <w:lvl w:ilvl="0" w:tplc="04090001">
      <w:start w:val="1"/>
      <w:numFmt w:val="bullet"/>
      <w:lvlText w:val=""/>
      <w:lvlJc w:val="left"/>
      <w:pPr>
        <w:ind w:left="63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37A35"/>
    <w:multiLevelType w:val="hybridMultilevel"/>
    <w:tmpl w:val="3520586E"/>
    <w:lvl w:ilvl="0" w:tplc="04090001">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262F06"/>
    <w:multiLevelType w:val="hybridMultilevel"/>
    <w:tmpl w:val="453EB574"/>
    <w:lvl w:ilvl="0" w:tplc="0F8A816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830FB"/>
    <w:multiLevelType w:val="hybridMultilevel"/>
    <w:tmpl w:val="9AA08FF8"/>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C3D6627"/>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3CA093A"/>
    <w:multiLevelType w:val="hybridMultilevel"/>
    <w:tmpl w:val="F3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DA94506"/>
    <w:multiLevelType w:val="hybridMultilevel"/>
    <w:tmpl w:val="7E24B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C5600"/>
    <w:multiLevelType w:val="hybridMultilevel"/>
    <w:tmpl w:val="6578390A"/>
    <w:lvl w:ilvl="0" w:tplc="B42C9C60">
      <w:start w:val="1"/>
      <w:numFmt w:val="lowerLetter"/>
      <w:lvlText w:val="%1."/>
      <w:lvlJc w:val="left"/>
      <w:pPr>
        <w:ind w:left="630" w:hanging="360"/>
      </w:pPr>
      <w:rPr>
        <w:rFonts w:ascii="Calibri" w:eastAsia="Times New Roman" w:hAnsi="Calibri" w:cstheme="minorBidi"/>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1">
    <w:nsid w:val="79A86847"/>
    <w:multiLevelType w:val="hybridMultilevel"/>
    <w:tmpl w:val="621E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87A40"/>
    <w:multiLevelType w:val="multilevel"/>
    <w:tmpl w:val="7A8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3598D"/>
    <w:multiLevelType w:val="hybridMultilevel"/>
    <w:tmpl w:val="CDCEE30E"/>
    <w:lvl w:ilvl="0" w:tplc="F4B44B44">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8536E"/>
    <w:multiLevelType w:val="hybridMultilevel"/>
    <w:tmpl w:val="F692DCCA"/>
    <w:lvl w:ilvl="0" w:tplc="C0B8C84C">
      <w:start w:val="1"/>
      <w:numFmt w:val="lowerLetter"/>
      <w:lvlText w:val="%1."/>
      <w:lvlJc w:val="left"/>
      <w:pPr>
        <w:ind w:left="630" w:hanging="360"/>
      </w:pPr>
      <w:rPr>
        <w:rFonts w:ascii="Calibri" w:eastAsia="Times New Roman" w:hAnsi="Calibri" w:cstheme="minorBidi"/>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7"/>
  </w:num>
  <w:num w:numId="2">
    <w:abstractNumId w:val="2"/>
  </w:num>
  <w:num w:numId="3">
    <w:abstractNumId w:val="4"/>
  </w:num>
  <w:num w:numId="4">
    <w:abstractNumId w:val="40"/>
  </w:num>
  <w:num w:numId="5">
    <w:abstractNumId w:val="1"/>
  </w:num>
  <w:num w:numId="6">
    <w:abstractNumId w:val="44"/>
  </w:num>
  <w:num w:numId="7">
    <w:abstractNumId w:val="27"/>
  </w:num>
  <w:num w:numId="8">
    <w:abstractNumId w:val="20"/>
  </w:num>
  <w:num w:numId="9">
    <w:abstractNumId w:val="17"/>
  </w:num>
  <w:num w:numId="10">
    <w:abstractNumId w:val="35"/>
  </w:num>
  <w:num w:numId="11">
    <w:abstractNumId w:val="36"/>
  </w:num>
  <w:num w:numId="12">
    <w:abstractNumId w:val="38"/>
  </w:num>
  <w:num w:numId="13">
    <w:abstractNumId w:val="24"/>
  </w:num>
  <w:num w:numId="14">
    <w:abstractNumId w:val="8"/>
  </w:num>
  <w:num w:numId="15">
    <w:abstractNumId w:val="0"/>
  </w:num>
  <w:num w:numId="16">
    <w:abstractNumId w:val="30"/>
  </w:num>
  <w:num w:numId="17">
    <w:abstractNumId w:val="18"/>
  </w:num>
  <w:num w:numId="18">
    <w:abstractNumId w:val="22"/>
  </w:num>
  <w:num w:numId="19">
    <w:abstractNumId w:val="19"/>
  </w:num>
  <w:num w:numId="20">
    <w:abstractNumId w:val="14"/>
  </w:num>
  <w:num w:numId="21">
    <w:abstractNumId w:val="6"/>
  </w:num>
  <w:num w:numId="22">
    <w:abstractNumId w:val="3"/>
  </w:num>
  <w:num w:numId="23">
    <w:abstractNumId w:val="25"/>
  </w:num>
  <w:num w:numId="24">
    <w:abstractNumId w:val="12"/>
  </w:num>
  <w:num w:numId="25">
    <w:abstractNumId w:val="34"/>
  </w:num>
  <w:num w:numId="26">
    <w:abstractNumId w:val="28"/>
  </w:num>
  <w:num w:numId="27">
    <w:abstractNumId w:val="31"/>
  </w:num>
  <w:num w:numId="28">
    <w:abstractNumId w:val="23"/>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32"/>
  </w:num>
  <w:num w:numId="35">
    <w:abstractNumId w:val="15"/>
  </w:num>
  <w:num w:numId="36">
    <w:abstractNumId w:val="11"/>
  </w:num>
  <w:num w:numId="37">
    <w:abstractNumId w:val="43"/>
  </w:num>
  <w:num w:numId="38">
    <w:abstractNumId w:val="42"/>
  </w:num>
  <w:num w:numId="39">
    <w:abstractNumId w:val="26"/>
  </w:num>
  <w:num w:numId="40">
    <w:abstractNumId w:val="39"/>
  </w:num>
  <w:num w:numId="41">
    <w:abstractNumId w:val="41"/>
  </w:num>
  <w:num w:numId="42">
    <w:abstractNumId w:val="10"/>
  </w:num>
  <w:num w:numId="43">
    <w:abstractNumId w:val="37"/>
  </w:num>
  <w:num w:numId="44">
    <w:abstractNumId w:val="13"/>
  </w:num>
  <w:num w:numId="45">
    <w:abstractNumId w:val="21"/>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30"/>
    <w:rsid w:val="0000060D"/>
    <w:rsid w:val="00045F99"/>
    <w:rsid w:val="000539D3"/>
    <w:rsid w:val="000557D3"/>
    <w:rsid w:val="000623FE"/>
    <w:rsid w:val="00062FF7"/>
    <w:rsid w:val="00067245"/>
    <w:rsid w:val="00082F8C"/>
    <w:rsid w:val="00092F38"/>
    <w:rsid w:val="0009315E"/>
    <w:rsid w:val="000A2EB6"/>
    <w:rsid w:val="000C4C48"/>
    <w:rsid w:val="000D0E20"/>
    <w:rsid w:val="000F5B4B"/>
    <w:rsid w:val="001270F7"/>
    <w:rsid w:val="001357FE"/>
    <w:rsid w:val="0016024E"/>
    <w:rsid w:val="00173DCB"/>
    <w:rsid w:val="00187847"/>
    <w:rsid w:val="00193AAF"/>
    <w:rsid w:val="001A0CB8"/>
    <w:rsid w:val="001C2BB1"/>
    <w:rsid w:val="001C5535"/>
    <w:rsid w:val="001D1391"/>
    <w:rsid w:val="0023145D"/>
    <w:rsid w:val="002642EC"/>
    <w:rsid w:val="002763C2"/>
    <w:rsid w:val="00287197"/>
    <w:rsid w:val="0029513F"/>
    <w:rsid w:val="002B76FC"/>
    <w:rsid w:val="002C3CFD"/>
    <w:rsid w:val="002C66BB"/>
    <w:rsid w:val="002E740D"/>
    <w:rsid w:val="00307F5C"/>
    <w:rsid w:val="0031245D"/>
    <w:rsid w:val="00335623"/>
    <w:rsid w:val="00373D09"/>
    <w:rsid w:val="00377A9E"/>
    <w:rsid w:val="00382228"/>
    <w:rsid w:val="00390D65"/>
    <w:rsid w:val="00394AA9"/>
    <w:rsid w:val="003A1C5D"/>
    <w:rsid w:val="00401DA8"/>
    <w:rsid w:val="004023C6"/>
    <w:rsid w:val="00404399"/>
    <w:rsid w:val="00407380"/>
    <w:rsid w:val="004173EB"/>
    <w:rsid w:val="00455DCF"/>
    <w:rsid w:val="00460DC1"/>
    <w:rsid w:val="004624CA"/>
    <w:rsid w:val="00470BFD"/>
    <w:rsid w:val="004A3B59"/>
    <w:rsid w:val="004A4C81"/>
    <w:rsid w:val="004A5D78"/>
    <w:rsid w:val="005232B9"/>
    <w:rsid w:val="00526A05"/>
    <w:rsid w:val="0054074E"/>
    <w:rsid w:val="00546879"/>
    <w:rsid w:val="00554CD9"/>
    <w:rsid w:val="00557E65"/>
    <w:rsid w:val="00581758"/>
    <w:rsid w:val="00586128"/>
    <w:rsid w:val="005B3642"/>
    <w:rsid w:val="005B424A"/>
    <w:rsid w:val="005F6742"/>
    <w:rsid w:val="00605AFF"/>
    <w:rsid w:val="006131E0"/>
    <w:rsid w:val="006143E2"/>
    <w:rsid w:val="00614A12"/>
    <w:rsid w:val="00670BFE"/>
    <w:rsid w:val="00672950"/>
    <w:rsid w:val="00694FDE"/>
    <w:rsid w:val="006A31CF"/>
    <w:rsid w:val="006A476E"/>
    <w:rsid w:val="006A50D6"/>
    <w:rsid w:val="006A65BC"/>
    <w:rsid w:val="006C3A19"/>
    <w:rsid w:val="006D65DA"/>
    <w:rsid w:val="006D70BA"/>
    <w:rsid w:val="006E6E4C"/>
    <w:rsid w:val="006F1E02"/>
    <w:rsid w:val="006F2A80"/>
    <w:rsid w:val="0070034A"/>
    <w:rsid w:val="00705359"/>
    <w:rsid w:val="00742795"/>
    <w:rsid w:val="00747C7A"/>
    <w:rsid w:val="0075789D"/>
    <w:rsid w:val="00762418"/>
    <w:rsid w:val="00771689"/>
    <w:rsid w:val="007A6BB1"/>
    <w:rsid w:val="007B20FD"/>
    <w:rsid w:val="00826BD1"/>
    <w:rsid w:val="00851D84"/>
    <w:rsid w:val="008647E0"/>
    <w:rsid w:val="00872EDF"/>
    <w:rsid w:val="008856E6"/>
    <w:rsid w:val="00894582"/>
    <w:rsid w:val="00896915"/>
    <w:rsid w:val="008A3C39"/>
    <w:rsid w:val="008C16BC"/>
    <w:rsid w:val="008C4438"/>
    <w:rsid w:val="008D57E1"/>
    <w:rsid w:val="008D6ADF"/>
    <w:rsid w:val="008D7765"/>
    <w:rsid w:val="008F5DDC"/>
    <w:rsid w:val="00907772"/>
    <w:rsid w:val="009334DF"/>
    <w:rsid w:val="00933DEC"/>
    <w:rsid w:val="00984685"/>
    <w:rsid w:val="009946E8"/>
    <w:rsid w:val="009C2232"/>
    <w:rsid w:val="009D170B"/>
    <w:rsid w:val="009D7285"/>
    <w:rsid w:val="009E2096"/>
    <w:rsid w:val="00A02279"/>
    <w:rsid w:val="00A30308"/>
    <w:rsid w:val="00A3426C"/>
    <w:rsid w:val="00A54A3B"/>
    <w:rsid w:val="00A55BEC"/>
    <w:rsid w:val="00A57F88"/>
    <w:rsid w:val="00AF7CCB"/>
    <w:rsid w:val="00B026BA"/>
    <w:rsid w:val="00B22D47"/>
    <w:rsid w:val="00B46D32"/>
    <w:rsid w:val="00B53870"/>
    <w:rsid w:val="00B57C30"/>
    <w:rsid w:val="00B87720"/>
    <w:rsid w:val="00BA68BE"/>
    <w:rsid w:val="00BB3191"/>
    <w:rsid w:val="00BF182E"/>
    <w:rsid w:val="00C301FC"/>
    <w:rsid w:val="00C3139A"/>
    <w:rsid w:val="00C41DD6"/>
    <w:rsid w:val="00C574D3"/>
    <w:rsid w:val="00C60ABA"/>
    <w:rsid w:val="00C9277D"/>
    <w:rsid w:val="00CB4FEE"/>
    <w:rsid w:val="00CC15CA"/>
    <w:rsid w:val="00CC22AF"/>
    <w:rsid w:val="00CD5920"/>
    <w:rsid w:val="00CE1C2B"/>
    <w:rsid w:val="00CE67B8"/>
    <w:rsid w:val="00CF0F6D"/>
    <w:rsid w:val="00CF21A1"/>
    <w:rsid w:val="00D13164"/>
    <w:rsid w:val="00D358D2"/>
    <w:rsid w:val="00D4179F"/>
    <w:rsid w:val="00D4521F"/>
    <w:rsid w:val="00D67765"/>
    <w:rsid w:val="00D95B98"/>
    <w:rsid w:val="00D97221"/>
    <w:rsid w:val="00DA536E"/>
    <w:rsid w:val="00DF23B7"/>
    <w:rsid w:val="00E036D5"/>
    <w:rsid w:val="00E06CF1"/>
    <w:rsid w:val="00E31DDB"/>
    <w:rsid w:val="00E35367"/>
    <w:rsid w:val="00E53A05"/>
    <w:rsid w:val="00E66E2F"/>
    <w:rsid w:val="00E7292D"/>
    <w:rsid w:val="00E83E38"/>
    <w:rsid w:val="00E86491"/>
    <w:rsid w:val="00E87274"/>
    <w:rsid w:val="00E95B4F"/>
    <w:rsid w:val="00EB447A"/>
    <w:rsid w:val="00EC4E9E"/>
    <w:rsid w:val="00ED7A81"/>
    <w:rsid w:val="00F01639"/>
    <w:rsid w:val="00F05A67"/>
    <w:rsid w:val="00F10379"/>
    <w:rsid w:val="00F372A4"/>
    <w:rsid w:val="00F45C99"/>
    <w:rsid w:val="00F56CFE"/>
    <w:rsid w:val="00F73AD8"/>
    <w:rsid w:val="00F82D88"/>
    <w:rsid w:val="00F90C12"/>
    <w:rsid w:val="00FA5B80"/>
    <w:rsid w:val="00FA5BFA"/>
    <w:rsid w:val="00FB0AD0"/>
    <w:rsid w:val="00FB5AAF"/>
    <w:rsid w:val="00FC4276"/>
    <w:rsid w:val="00FC578C"/>
    <w:rsid w:val="00FD0580"/>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CF"/>
  </w:style>
  <w:style w:type="paragraph" w:styleId="Heading2">
    <w:name w:val="heading 2"/>
    <w:basedOn w:val="Normal"/>
    <w:next w:val="Normal"/>
    <w:link w:val="Heading2Char"/>
    <w:uiPriority w:val="9"/>
    <w:semiHidden/>
    <w:unhideWhenUsed/>
    <w:qFormat/>
    <w:rsid w:val="007A6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60A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E"/>
    <w:pPr>
      <w:ind w:left="720"/>
      <w:contextualSpacing/>
    </w:pPr>
  </w:style>
  <w:style w:type="paragraph" w:customStyle="1" w:styleId="Pa1">
    <w:name w:val="Pa1"/>
    <w:basedOn w:val="Normal"/>
    <w:next w:val="Normal"/>
    <w:uiPriority w:val="99"/>
    <w:rsid w:val="00382228"/>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382228"/>
    <w:rPr>
      <w:rFonts w:cs="Garamond"/>
      <w:b/>
      <w:bCs/>
      <w:color w:val="000000"/>
      <w:sz w:val="20"/>
      <w:szCs w:val="20"/>
    </w:rPr>
  </w:style>
  <w:style w:type="paragraph" w:customStyle="1" w:styleId="Normal1">
    <w:name w:val="Normal1"/>
    <w:rsid w:val="00CF0F6D"/>
    <w:rPr>
      <w:rFonts w:ascii="Calibri" w:eastAsia="Calibri" w:hAnsi="Calibri" w:cs="Calibri"/>
      <w:color w:val="000000"/>
    </w:rPr>
  </w:style>
  <w:style w:type="character" w:customStyle="1" w:styleId="st">
    <w:name w:val="st"/>
    <w:basedOn w:val="DefaultParagraphFont"/>
    <w:rsid w:val="00FC4276"/>
  </w:style>
  <w:style w:type="character" w:customStyle="1" w:styleId="bodytext">
    <w:name w:val="bodytext"/>
    <w:basedOn w:val="DefaultParagraphFont"/>
    <w:rsid w:val="00FC4276"/>
  </w:style>
  <w:style w:type="paragraph" w:styleId="NoSpacing">
    <w:name w:val="No Spacing"/>
    <w:uiPriority w:val="1"/>
    <w:qFormat/>
    <w:rsid w:val="00FA5B80"/>
    <w:pPr>
      <w:spacing w:after="0" w:line="240" w:lineRule="auto"/>
    </w:pPr>
  </w:style>
  <w:style w:type="character" w:customStyle="1" w:styleId="Heading6Char">
    <w:name w:val="Heading 6 Char"/>
    <w:basedOn w:val="DefaultParagraphFont"/>
    <w:link w:val="Heading6"/>
    <w:uiPriority w:val="9"/>
    <w:rsid w:val="00C60ABA"/>
    <w:rPr>
      <w:rFonts w:ascii="Times New Roman" w:eastAsia="Times New Roman" w:hAnsi="Times New Roman" w:cs="Times New Roman"/>
      <w:b/>
      <w:bCs/>
      <w:sz w:val="15"/>
      <w:szCs w:val="15"/>
    </w:rPr>
  </w:style>
  <w:style w:type="paragraph" w:styleId="NormalWeb">
    <w:name w:val="Normal (Web)"/>
    <w:basedOn w:val="Normal"/>
    <w:uiPriority w:val="99"/>
    <w:unhideWhenUsed/>
    <w:rsid w:val="00C60AB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6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0ABA"/>
    <w:rPr>
      <w:rFonts w:ascii="Courier New" w:eastAsia="Times New Roman" w:hAnsi="Courier New" w:cs="Courier New"/>
      <w:sz w:val="20"/>
      <w:szCs w:val="20"/>
    </w:rPr>
  </w:style>
  <w:style w:type="character" w:styleId="Emphasis">
    <w:name w:val="Emphasis"/>
    <w:basedOn w:val="DefaultParagraphFont"/>
    <w:uiPriority w:val="20"/>
    <w:qFormat/>
    <w:rsid w:val="00C60ABA"/>
    <w:rPr>
      <w:i/>
      <w:iCs/>
    </w:rPr>
  </w:style>
  <w:style w:type="character" w:customStyle="1" w:styleId="Heading2Char">
    <w:name w:val="Heading 2 Char"/>
    <w:basedOn w:val="DefaultParagraphFont"/>
    <w:link w:val="Heading2"/>
    <w:uiPriority w:val="9"/>
    <w:semiHidden/>
    <w:rsid w:val="007A6BB1"/>
    <w:rPr>
      <w:rFonts w:asciiTheme="majorHAnsi" w:eastAsiaTheme="majorEastAsia" w:hAnsiTheme="majorHAnsi" w:cstheme="majorBidi"/>
      <w:b/>
      <w:bCs/>
      <w:color w:val="4F81BD" w:themeColor="accent1"/>
      <w:sz w:val="26"/>
      <w:szCs w:val="26"/>
    </w:rPr>
  </w:style>
  <w:style w:type="character" w:customStyle="1" w:styleId="sidebar">
    <w:name w:val="sidebar"/>
    <w:basedOn w:val="DefaultParagraphFont"/>
    <w:rsid w:val="007A6BB1"/>
  </w:style>
  <w:style w:type="character" w:styleId="Hyperlink">
    <w:name w:val="Hyperlink"/>
    <w:basedOn w:val="DefaultParagraphFont"/>
    <w:uiPriority w:val="99"/>
    <w:semiHidden/>
    <w:unhideWhenUsed/>
    <w:rsid w:val="007A6BB1"/>
    <w:rPr>
      <w:color w:val="0000FF"/>
      <w:u w:val="single"/>
    </w:rPr>
  </w:style>
  <w:style w:type="paragraph" w:styleId="Header">
    <w:name w:val="header"/>
    <w:basedOn w:val="Normal"/>
    <w:link w:val="HeaderChar"/>
    <w:uiPriority w:val="99"/>
    <w:unhideWhenUsed/>
    <w:rsid w:val="006A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D6"/>
  </w:style>
  <w:style w:type="paragraph" w:styleId="Footer">
    <w:name w:val="footer"/>
    <w:basedOn w:val="Normal"/>
    <w:link w:val="FooterChar"/>
    <w:uiPriority w:val="99"/>
    <w:unhideWhenUsed/>
    <w:rsid w:val="006A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D6"/>
  </w:style>
  <w:style w:type="paragraph" w:styleId="BalloonText">
    <w:name w:val="Balloon Text"/>
    <w:basedOn w:val="Normal"/>
    <w:link w:val="BalloonTextChar"/>
    <w:uiPriority w:val="99"/>
    <w:semiHidden/>
    <w:unhideWhenUsed/>
    <w:rsid w:val="006A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CF"/>
  </w:style>
  <w:style w:type="paragraph" w:styleId="Heading2">
    <w:name w:val="heading 2"/>
    <w:basedOn w:val="Normal"/>
    <w:next w:val="Normal"/>
    <w:link w:val="Heading2Char"/>
    <w:uiPriority w:val="9"/>
    <w:semiHidden/>
    <w:unhideWhenUsed/>
    <w:qFormat/>
    <w:rsid w:val="007A6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60A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E"/>
    <w:pPr>
      <w:ind w:left="720"/>
      <w:contextualSpacing/>
    </w:pPr>
  </w:style>
  <w:style w:type="paragraph" w:customStyle="1" w:styleId="Pa1">
    <w:name w:val="Pa1"/>
    <w:basedOn w:val="Normal"/>
    <w:next w:val="Normal"/>
    <w:uiPriority w:val="99"/>
    <w:rsid w:val="00382228"/>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382228"/>
    <w:rPr>
      <w:rFonts w:cs="Garamond"/>
      <w:b/>
      <w:bCs/>
      <w:color w:val="000000"/>
      <w:sz w:val="20"/>
      <w:szCs w:val="20"/>
    </w:rPr>
  </w:style>
  <w:style w:type="paragraph" w:customStyle="1" w:styleId="Normal1">
    <w:name w:val="Normal1"/>
    <w:rsid w:val="00CF0F6D"/>
    <w:rPr>
      <w:rFonts w:ascii="Calibri" w:eastAsia="Calibri" w:hAnsi="Calibri" w:cs="Calibri"/>
      <w:color w:val="000000"/>
    </w:rPr>
  </w:style>
  <w:style w:type="character" w:customStyle="1" w:styleId="st">
    <w:name w:val="st"/>
    <w:basedOn w:val="DefaultParagraphFont"/>
    <w:rsid w:val="00FC4276"/>
  </w:style>
  <w:style w:type="character" w:customStyle="1" w:styleId="bodytext">
    <w:name w:val="bodytext"/>
    <w:basedOn w:val="DefaultParagraphFont"/>
    <w:rsid w:val="00FC4276"/>
  </w:style>
  <w:style w:type="paragraph" w:styleId="NoSpacing">
    <w:name w:val="No Spacing"/>
    <w:uiPriority w:val="1"/>
    <w:qFormat/>
    <w:rsid w:val="00FA5B80"/>
    <w:pPr>
      <w:spacing w:after="0" w:line="240" w:lineRule="auto"/>
    </w:pPr>
  </w:style>
  <w:style w:type="character" w:customStyle="1" w:styleId="Heading6Char">
    <w:name w:val="Heading 6 Char"/>
    <w:basedOn w:val="DefaultParagraphFont"/>
    <w:link w:val="Heading6"/>
    <w:uiPriority w:val="9"/>
    <w:rsid w:val="00C60ABA"/>
    <w:rPr>
      <w:rFonts w:ascii="Times New Roman" w:eastAsia="Times New Roman" w:hAnsi="Times New Roman" w:cs="Times New Roman"/>
      <w:b/>
      <w:bCs/>
      <w:sz w:val="15"/>
      <w:szCs w:val="15"/>
    </w:rPr>
  </w:style>
  <w:style w:type="paragraph" w:styleId="NormalWeb">
    <w:name w:val="Normal (Web)"/>
    <w:basedOn w:val="Normal"/>
    <w:uiPriority w:val="99"/>
    <w:unhideWhenUsed/>
    <w:rsid w:val="00C60AB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6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0ABA"/>
    <w:rPr>
      <w:rFonts w:ascii="Courier New" w:eastAsia="Times New Roman" w:hAnsi="Courier New" w:cs="Courier New"/>
      <w:sz w:val="20"/>
      <w:szCs w:val="20"/>
    </w:rPr>
  </w:style>
  <w:style w:type="character" w:styleId="Emphasis">
    <w:name w:val="Emphasis"/>
    <w:basedOn w:val="DefaultParagraphFont"/>
    <w:uiPriority w:val="20"/>
    <w:qFormat/>
    <w:rsid w:val="00C60ABA"/>
    <w:rPr>
      <w:i/>
      <w:iCs/>
    </w:rPr>
  </w:style>
  <w:style w:type="character" w:customStyle="1" w:styleId="Heading2Char">
    <w:name w:val="Heading 2 Char"/>
    <w:basedOn w:val="DefaultParagraphFont"/>
    <w:link w:val="Heading2"/>
    <w:uiPriority w:val="9"/>
    <w:semiHidden/>
    <w:rsid w:val="007A6BB1"/>
    <w:rPr>
      <w:rFonts w:asciiTheme="majorHAnsi" w:eastAsiaTheme="majorEastAsia" w:hAnsiTheme="majorHAnsi" w:cstheme="majorBidi"/>
      <w:b/>
      <w:bCs/>
      <w:color w:val="4F81BD" w:themeColor="accent1"/>
      <w:sz w:val="26"/>
      <w:szCs w:val="26"/>
    </w:rPr>
  </w:style>
  <w:style w:type="character" w:customStyle="1" w:styleId="sidebar">
    <w:name w:val="sidebar"/>
    <w:basedOn w:val="DefaultParagraphFont"/>
    <w:rsid w:val="007A6BB1"/>
  </w:style>
  <w:style w:type="character" w:styleId="Hyperlink">
    <w:name w:val="Hyperlink"/>
    <w:basedOn w:val="DefaultParagraphFont"/>
    <w:uiPriority w:val="99"/>
    <w:semiHidden/>
    <w:unhideWhenUsed/>
    <w:rsid w:val="007A6BB1"/>
    <w:rPr>
      <w:color w:val="0000FF"/>
      <w:u w:val="single"/>
    </w:rPr>
  </w:style>
  <w:style w:type="paragraph" w:styleId="Header">
    <w:name w:val="header"/>
    <w:basedOn w:val="Normal"/>
    <w:link w:val="HeaderChar"/>
    <w:uiPriority w:val="99"/>
    <w:unhideWhenUsed/>
    <w:rsid w:val="006A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D6"/>
  </w:style>
  <w:style w:type="paragraph" w:styleId="Footer">
    <w:name w:val="footer"/>
    <w:basedOn w:val="Normal"/>
    <w:link w:val="FooterChar"/>
    <w:uiPriority w:val="99"/>
    <w:unhideWhenUsed/>
    <w:rsid w:val="006A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D6"/>
  </w:style>
  <w:style w:type="paragraph" w:styleId="BalloonText">
    <w:name w:val="Balloon Text"/>
    <w:basedOn w:val="Normal"/>
    <w:link w:val="BalloonTextChar"/>
    <w:uiPriority w:val="99"/>
    <w:semiHidden/>
    <w:unhideWhenUsed/>
    <w:rsid w:val="006A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823">
      <w:bodyDiv w:val="1"/>
      <w:marLeft w:val="0"/>
      <w:marRight w:val="0"/>
      <w:marTop w:val="0"/>
      <w:marBottom w:val="0"/>
      <w:divBdr>
        <w:top w:val="none" w:sz="0" w:space="0" w:color="auto"/>
        <w:left w:val="none" w:sz="0" w:space="0" w:color="auto"/>
        <w:bottom w:val="none" w:sz="0" w:space="0" w:color="auto"/>
        <w:right w:val="none" w:sz="0" w:space="0" w:color="auto"/>
      </w:divBdr>
      <w:divsChild>
        <w:div w:id="993410361">
          <w:marLeft w:val="0"/>
          <w:marRight w:val="0"/>
          <w:marTop w:val="0"/>
          <w:marBottom w:val="0"/>
          <w:divBdr>
            <w:top w:val="none" w:sz="0" w:space="0" w:color="auto"/>
            <w:left w:val="none" w:sz="0" w:space="0" w:color="auto"/>
            <w:bottom w:val="none" w:sz="0" w:space="0" w:color="auto"/>
            <w:right w:val="none" w:sz="0" w:space="0" w:color="auto"/>
          </w:divBdr>
        </w:div>
        <w:div w:id="1582908388">
          <w:marLeft w:val="0"/>
          <w:marRight w:val="0"/>
          <w:marTop w:val="0"/>
          <w:marBottom w:val="0"/>
          <w:divBdr>
            <w:top w:val="none" w:sz="0" w:space="0" w:color="auto"/>
            <w:left w:val="none" w:sz="0" w:space="0" w:color="auto"/>
            <w:bottom w:val="none" w:sz="0" w:space="0" w:color="auto"/>
            <w:right w:val="none" w:sz="0" w:space="0" w:color="auto"/>
          </w:divBdr>
        </w:div>
        <w:div w:id="187261494">
          <w:marLeft w:val="0"/>
          <w:marRight w:val="0"/>
          <w:marTop w:val="0"/>
          <w:marBottom w:val="0"/>
          <w:divBdr>
            <w:top w:val="none" w:sz="0" w:space="0" w:color="auto"/>
            <w:left w:val="none" w:sz="0" w:space="0" w:color="auto"/>
            <w:bottom w:val="none" w:sz="0" w:space="0" w:color="auto"/>
            <w:right w:val="none" w:sz="0" w:space="0" w:color="auto"/>
          </w:divBdr>
        </w:div>
        <w:div w:id="1457408152">
          <w:marLeft w:val="0"/>
          <w:marRight w:val="0"/>
          <w:marTop w:val="0"/>
          <w:marBottom w:val="0"/>
          <w:divBdr>
            <w:top w:val="none" w:sz="0" w:space="0" w:color="auto"/>
            <w:left w:val="none" w:sz="0" w:space="0" w:color="auto"/>
            <w:bottom w:val="none" w:sz="0" w:space="0" w:color="auto"/>
            <w:right w:val="none" w:sz="0" w:space="0" w:color="auto"/>
          </w:divBdr>
        </w:div>
      </w:divsChild>
    </w:div>
    <w:div w:id="238027657">
      <w:bodyDiv w:val="1"/>
      <w:marLeft w:val="0"/>
      <w:marRight w:val="0"/>
      <w:marTop w:val="0"/>
      <w:marBottom w:val="0"/>
      <w:divBdr>
        <w:top w:val="none" w:sz="0" w:space="0" w:color="auto"/>
        <w:left w:val="none" w:sz="0" w:space="0" w:color="auto"/>
        <w:bottom w:val="none" w:sz="0" w:space="0" w:color="auto"/>
        <w:right w:val="none" w:sz="0" w:space="0" w:color="auto"/>
      </w:divBdr>
      <w:divsChild>
        <w:div w:id="1618020735">
          <w:marLeft w:val="0"/>
          <w:marRight w:val="0"/>
          <w:marTop w:val="0"/>
          <w:marBottom w:val="0"/>
          <w:divBdr>
            <w:top w:val="none" w:sz="0" w:space="0" w:color="auto"/>
            <w:left w:val="none" w:sz="0" w:space="0" w:color="auto"/>
            <w:bottom w:val="none" w:sz="0" w:space="0" w:color="auto"/>
            <w:right w:val="none" w:sz="0" w:space="0" w:color="auto"/>
          </w:divBdr>
        </w:div>
        <w:div w:id="1167475244">
          <w:marLeft w:val="0"/>
          <w:marRight w:val="0"/>
          <w:marTop w:val="0"/>
          <w:marBottom w:val="0"/>
          <w:divBdr>
            <w:top w:val="none" w:sz="0" w:space="0" w:color="auto"/>
            <w:left w:val="none" w:sz="0" w:space="0" w:color="auto"/>
            <w:bottom w:val="none" w:sz="0" w:space="0" w:color="auto"/>
            <w:right w:val="none" w:sz="0" w:space="0" w:color="auto"/>
          </w:divBdr>
        </w:div>
        <w:div w:id="585849736">
          <w:marLeft w:val="0"/>
          <w:marRight w:val="0"/>
          <w:marTop w:val="0"/>
          <w:marBottom w:val="0"/>
          <w:divBdr>
            <w:top w:val="none" w:sz="0" w:space="0" w:color="auto"/>
            <w:left w:val="none" w:sz="0" w:space="0" w:color="auto"/>
            <w:bottom w:val="none" w:sz="0" w:space="0" w:color="auto"/>
            <w:right w:val="none" w:sz="0" w:space="0" w:color="auto"/>
          </w:divBdr>
        </w:div>
      </w:divsChild>
    </w:div>
    <w:div w:id="389428101">
      <w:bodyDiv w:val="1"/>
      <w:marLeft w:val="0"/>
      <w:marRight w:val="0"/>
      <w:marTop w:val="0"/>
      <w:marBottom w:val="0"/>
      <w:divBdr>
        <w:top w:val="none" w:sz="0" w:space="0" w:color="auto"/>
        <w:left w:val="none" w:sz="0" w:space="0" w:color="auto"/>
        <w:bottom w:val="none" w:sz="0" w:space="0" w:color="auto"/>
        <w:right w:val="none" w:sz="0" w:space="0" w:color="auto"/>
      </w:divBdr>
      <w:divsChild>
        <w:div w:id="352729955">
          <w:marLeft w:val="0"/>
          <w:marRight w:val="0"/>
          <w:marTop w:val="0"/>
          <w:marBottom w:val="0"/>
          <w:divBdr>
            <w:top w:val="none" w:sz="0" w:space="0" w:color="auto"/>
            <w:left w:val="none" w:sz="0" w:space="0" w:color="auto"/>
            <w:bottom w:val="none" w:sz="0" w:space="0" w:color="auto"/>
            <w:right w:val="none" w:sz="0" w:space="0" w:color="auto"/>
          </w:divBdr>
        </w:div>
        <w:div w:id="1857496100">
          <w:marLeft w:val="0"/>
          <w:marRight w:val="0"/>
          <w:marTop w:val="0"/>
          <w:marBottom w:val="0"/>
          <w:divBdr>
            <w:top w:val="none" w:sz="0" w:space="0" w:color="auto"/>
            <w:left w:val="none" w:sz="0" w:space="0" w:color="auto"/>
            <w:bottom w:val="none" w:sz="0" w:space="0" w:color="auto"/>
            <w:right w:val="none" w:sz="0" w:space="0" w:color="auto"/>
          </w:divBdr>
        </w:div>
      </w:divsChild>
    </w:div>
    <w:div w:id="684594443">
      <w:bodyDiv w:val="1"/>
      <w:marLeft w:val="0"/>
      <w:marRight w:val="0"/>
      <w:marTop w:val="0"/>
      <w:marBottom w:val="0"/>
      <w:divBdr>
        <w:top w:val="none" w:sz="0" w:space="0" w:color="auto"/>
        <w:left w:val="none" w:sz="0" w:space="0" w:color="auto"/>
        <w:bottom w:val="none" w:sz="0" w:space="0" w:color="auto"/>
        <w:right w:val="none" w:sz="0" w:space="0" w:color="auto"/>
      </w:divBdr>
      <w:divsChild>
        <w:div w:id="1684824481">
          <w:marLeft w:val="0"/>
          <w:marRight w:val="0"/>
          <w:marTop w:val="0"/>
          <w:marBottom w:val="0"/>
          <w:divBdr>
            <w:top w:val="none" w:sz="0" w:space="0" w:color="auto"/>
            <w:left w:val="none" w:sz="0" w:space="0" w:color="auto"/>
            <w:bottom w:val="none" w:sz="0" w:space="0" w:color="auto"/>
            <w:right w:val="none" w:sz="0" w:space="0" w:color="auto"/>
          </w:divBdr>
        </w:div>
        <w:div w:id="184253377">
          <w:marLeft w:val="0"/>
          <w:marRight w:val="0"/>
          <w:marTop w:val="0"/>
          <w:marBottom w:val="0"/>
          <w:divBdr>
            <w:top w:val="none" w:sz="0" w:space="0" w:color="auto"/>
            <w:left w:val="none" w:sz="0" w:space="0" w:color="auto"/>
            <w:bottom w:val="none" w:sz="0" w:space="0" w:color="auto"/>
            <w:right w:val="none" w:sz="0" w:space="0" w:color="auto"/>
          </w:divBdr>
        </w:div>
        <w:div w:id="1266422056">
          <w:marLeft w:val="0"/>
          <w:marRight w:val="0"/>
          <w:marTop w:val="0"/>
          <w:marBottom w:val="0"/>
          <w:divBdr>
            <w:top w:val="none" w:sz="0" w:space="0" w:color="auto"/>
            <w:left w:val="none" w:sz="0" w:space="0" w:color="auto"/>
            <w:bottom w:val="none" w:sz="0" w:space="0" w:color="auto"/>
            <w:right w:val="none" w:sz="0" w:space="0" w:color="auto"/>
          </w:divBdr>
        </w:div>
      </w:divsChild>
    </w:div>
    <w:div w:id="790127698">
      <w:bodyDiv w:val="1"/>
      <w:marLeft w:val="0"/>
      <w:marRight w:val="0"/>
      <w:marTop w:val="0"/>
      <w:marBottom w:val="0"/>
      <w:divBdr>
        <w:top w:val="none" w:sz="0" w:space="0" w:color="auto"/>
        <w:left w:val="none" w:sz="0" w:space="0" w:color="auto"/>
        <w:bottom w:val="none" w:sz="0" w:space="0" w:color="auto"/>
        <w:right w:val="none" w:sz="0" w:space="0" w:color="auto"/>
      </w:divBdr>
      <w:divsChild>
        <w:div w:id="279730779">
          <w:marLeft w:val="0"/>
          <w:marRight w:val="0"/>
          <w:marTop w:val="0"/>
          <w:marBottom w:val="0"/>
          <w:divBdr>
            <w:top w:val="none" w:sz="0" w:space="0" w:color="auto"/>
            <w:left w:val="none" w:sz="0" w:space="0" w:color="auto"/>
            <w:bottom w:val="none" w:sz="0" w:space="0" w:color="auto"/>
            <w:right w:val="none" w:sz="0" w:space="0" w:color="auto"/>
          </w:divBdr>
        </w:div>
        <w:div w:id="1903632342">
          <w:marLeft w:val="0"/>
          <w:marRight w:val="0"/>
          <w:marTop w:val="0"/>
          <w:marBottom w:val="0"/>
          <w:divBdr>
            <w:top w:val="none" w:sz="0" w:space="0" w:color="auto"/>
            <w:left w:val="none" w:sz="0" w:space="0" w:color="auto"/>
            <w:bottom w:val="none" w:sz="0" w:space="0" w:color="auto"/>
            <w:right w:val="none" w:sz="0" w:space="0" w:color="auto"/>
          </w:divBdr>
        </w:div>
        <w:div w:id="1722903914">
          <w:marLeft w:val="0"/>
          <w:marRight w:val="0"/>
          <w:marTop w:val="0"/>
          <w:marBottom w:val="0"/>
          <w:divBdr>
            <w:top w:val="none" w:sz="0" w:space="0" w:color="auto"/>
            <w:left w:val="none" w:sz="0" w:space="0" w:color="auto"/>
            <w:bottom w:val="none" w:sz="0" w:space="0" w:color="auto"/>
            <w:right w:val="none" w:sz="0" w:space="0" w:color="auto"/>
          </w:divBdr>
        </w:div>
      </w:divsChild>
    </w:div>
    <w:div w:id="833911970">
      <w:bodyDiv w:val="1"/>
      <w:marLeft w:val="0"/>
      <w:marRight w:val="0"/>
      <w:marTop w:val="0"/>
      <w:marBottom w:val="0"/>
      <w:divBdr>
        <w:top w:val="none" w:sz="0" w:space="0" w:color="auto"/>
        <w:left w:val="none" w:sz="0" w:space="0" w:color="auto"/>
        <w:bottom w:val="none" w:sz="0" w:space="0" w:color="auto"/>
        <w:right w:val="none" w:sz="0" w:space="0" w:color="auto"/>
      </w:divBdr>
      <w:divsChild>
        <w:div w:id="7754492">
          <w:marLeft w:val="0"/>
          <w:marRight w:val="0"/>
          <w:marTop w:val="0"/>
          <w:marBottom w:val="0"/>
          <w:divBdr>
            <w:top w:val="none" w:sz="0" w:space="0" w:color="auto"/>
            <w:left w:val="none" w:sz="0" w:space="0" w:color="auto"/>
            <w:bottom w:val="none" w:sz="0" w:space="0" w:color="auto"/>
            <w:right w:val="none" w:sz="0" w:space="0" w:color="auto"/>
          </w:divBdr>
        </w:div>
        <w:div w:id="468474496">
          <w:marLeft w:val="0"/>
          <w:marRight w:val="0"/>
          <w:marTop w:val="0"/>
          <w:marBottom w:val="0"/>
          <w:divBdr>
            <w:top w:val="none" w:sz="0" w:space="0" w:color="auto"/>
            <w:left w:val="none" w:sz="0" w:space="0" w:color="auto"/>
            <w:bottom w:val="none" w:sz="0" w:space="0" w:color="auto"/>
            <w:right w:val="none" w:sz="0" w:space="0" w:color="auto"/>
          </w:divBdr>
        </w:div>
        <w:div w:id="2009169213">
          <w:marLeft w:val="0"/>
          <w:marRight w:val="0"/>
          <w:marTop w:val="0"/>
          <w:marBottom w:val="0"/>
          <w:divBdr>
            <w:top w:val="none" w:sz="0" w:space="0" w:color="auto"/>
            <w:left w:val="none" w:sz="0" w:space="0" w:color="auto"/>
            <w:bottom w:val="none" w:sz="0" w:space="0" w:color="auto"/>
            <w:right w:val="none" w:sz="0" w:space="0" w:color="auto"/>
          </w:divBdr>
        </w:div>
      </w:divsChild>
    </w:div>
    <w:div w:id="855388451">
      <w:bodyDiv w:val="1"/>
      <w:marLeft w:val="0"/>
      <w:marRight w:val="0"/>
      <w:marTop w:val="0"/>
      <w:marBottom w:val="0"/>
      <w:divBdr>
        <w:top w:val="none" w:sz="0" w:space="0" w:color="auto"/>
        <w:left w:val="none" w:sz="0" w:space="0" w:color="auto"/>
        <w:bottom w:val="none" w:sz="0" w:space="0" w:color="auto"/>
        <w:right w:val="none" w:sz="0" w:space="0" w:color="auto"/>
      </w:divBdr>
      <w:divsChild>
        <w:div w:id="1882857436">
          <w:marLeft w:val="0"/>
          <w:marRight w:val="0"/>
          <w:marTop w:val="0"/>
          <w:marBottom w:val="0"/>
          <w:divBdr>
            <w:top w:val="none" w:sz="0" w:space="0" w:color="auto"/>
            <w:left w:val="none" w:sz="0" w:space="0" w:color="auto"/>
            <w:bottom w:val="none" w:sz="0" w:space="0" w:color="auto"/>
            <w:right w:val="none" w:sz="0" w:space="0" w:color="auto"/>
          </w:divBdr>
        </w:div>
        <w:div w:id="1426531918">
          <w:marLeft w:val="0"/>
          <w:marRight w:val="0"/>
          <w:marTop w:val="0"/>
          <w:marBottom w:val="0"/>
          <w:divBdr>
            <w:top w:val="none" w:sz="0" w:space="0" w:color="auto"/>
            <w:left w:val="none" w:sz="0" w:space="0" w:color="auto"/>
            <w:bottom w:val="none" w:sz="0" w:space="0" w:color="auto"/>
            <w:right w:val="none" w:sz="0" w:space="0" w:color="auto"/>
          </w:divBdr>
        </w:div>
        <w:div w:id="243804104">
          <w:marLeft w:val="0"/>
          <w:marRight w:val="0"/>
          <w:marTop w:val="0"/>
          <w:marBottom w:val="0"/>
          <w:divBdr>
            <w:top w:val="none" w:sz="0" w:space="0" w:color="auto"/>
            <w:left w:val="none" w:sz="0" w:space="0" w:color="auto"/>
            <w:bottom w:val="none" w:sz="0" w:space="0" w:color="auto"/>
            <w:right w:val="none" w:sz="0" w:space="0" w:color="auto"/>
          </w:divBdr>
        </w:div>
      </w:divsChild>
    </w:div>
    <w:div w:id="919288942">
      <w:bodyDiv w:val="1"/>
      <w:marLeft w:val="0"/>
      <w:marRight w:val="0"/>
      <w:marTop w:val="0"/>
      <w:marBottom w:val="0"/>
      <w:divBdr>
        <w:top w:val="none" w:sz="0" w:space="0" w:color="auto"/>
        <w:left w:val="none" w:sz="0" w:space="0" w:color="auto"/>
        <w:bottom w:val="none" w:sz="0" w:space="0" w:color="auto"/>
        <w:right w:val="none" w:sz="0" w:space="0" w:color="auto"/>
      </w:divBdr>
      <w:divsChild>
        <w:div w:id="51376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8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84304">
      <w:bodyDiv w:val="1"/>
      <w:marLeft w:val="0"/>
      <w:marRight w:val="0"/>
      <w:marTop w:val="0"/>
      <w:marBottom w:val="0"/>
      <w:divBdr>
        <w:top w:val="none" w:sz="0" w:space="0" w:color="auto"/>
        <w:left w:val="none" w:sz="0" w:space="0" w:color="auto"/>
        <w:bottom w:val="none" w:sz="0" w:space="0" w:color="auto"/>
        <w:right w:val="none" w:sz="0" w:space="0" w:color="auto"/>
      </w:divBdr>
      <w:divsChild>
        <w:div w:id="1507479688">
          <w:marLeft w:val="0"/>
          <w:marRight w:val="0"/>
          <w:marTop w:val="0"/>
          <w:marBottom w:val="0"/>
          <w:divBdr>
            <w:top w:val="none" w:sz="0" w:space="0" w:color="auto"/>
            <w:left w:val="none" w:sz="0" w:space="0" w:color="auto"/>
            <w:bottom w:val="none" w:sz="0" w:space="0" w:color="auto"/>
            <w:right w:val="none" w:sz="0" w:space="0" w:color="auto"/>
          </w:divBdr>
        </w:div>
        <w:div w:id="27611282">
          <w:marLeft w:val="0"/>
          <w:marRight w:val="0"/>
          <w:marTop w:val="0"/>
          <w:marBottom w:val="0"/>
          <w:divBdr>
            <w:top w:val="none" w:sz="0" w:space="0" w:color="auto"/>
            <w:left w:val="none" w:sz="0" w:space="0" w:color="auto"/>
            <w:bottom w:val="none" w:sz="0" w:space="0" w:color="auto"/>
            <w:right w:val="none" w:sz="0" w:space="0" w:color="auto"/>
          </w:divBdr>
        </w:div>
        <w:div w:id="471289489">
          <w:marLeft w:val="0"/>
          <w:marRight w:val="0"/>
          <w:marTop w:val="0"/>
          <w:marBottom w:val="0"/>
          <w:divBdr>
            <w:top w:val="none" w:sz="0" w:space="0" w:color="auto"/>
            <w:left w:val="none" w:sz="0" w:space="0" w:color="auto"/>
            <w:bottom w:val="none" w:sz="0" w:space="0" w:color="auto"/>
            <w:right w:val="none" w:sz="0" w:space="0" w:color="auto"/>
          </w:divBdr>
        </w:div>
      </w:divsChild>
    </w:div>
    <w:div w:id="1003708342">
      <w:bodyDiv w:val="1"/>
      <w:marLeft w:val="0"/>
      <w:marRight w:val="0"/>
      <w:marTop w:val="0"/>
      <w:marBottom w:val="0"/>
      <w:divBdr>
        <w:top w:val="none" w:sz="0" w:space="0" w:color="auto"/>
        <w:left w:val="none" w:sz="0" w:space="0" w:color="auto"/>
        <w:bottom w:val="none" w:sz="0" w:space="0" w:color="auto"/>
        <w:right w:val="none" w:sz="0" w:space="0" w:color="auto"/>
      </w:divBdr>
      <w:divsChild>
        <w:div w:id="1207259012">
          <w:marLeft w:val="0"/>
          <w:marRight w:val="0"/>
          <w:marTop w:val="0"/>
          <w:marBottom w:val="0"/>
          <w:divBdr>
            <w:top w:val="none" w:sz="0" w:space="0" w:color="auto"/>
            <w:left w:val="none" w:sz="0" w:space="0" w:color="auto"/>
            <w:bottom w:val="none" w:sz="0" w:space="0" w:color="auto"/>
            <w:right w:val="none" w:sz="0" w:space="0" w:color="auto"/>
          </w:divBdr>
        </w:div>
        <w:div w:id="431361952">
          <w:marLeft w:val="0"/>
          <w:marRight w:val="0"/>
          <w:marTop w:val="0"/>
          <w:marBottom w:val="0"/>
          <w:divBdr>
            <w:top w:val="none" w:sz="0" w:space="0" w:color="auto"/>
            <w:left w:val="none" w:sz="0" w:space="0" w:color="auto"/>
            <w:bottom w:val="none" w:sz="0" w:space="0" w:color="auto"/>
            <w:right w:val="none" w:sz="0" w:space="0" w:color="auto"/>
          </w:divBdr>
        </w:div>
        <w:div w:id="1800680944">
          <w:marLeft w:val="0"/>
          <w:marRight w:val="0"/>
          <w:marTop w:val="0"/>
          <w:marBottom w:val="0"/>
          <w:divBdr>
            <w:top w:val="none" w:sz="0" w:space="0" w:color="auto"/>
            <w:left w:val="none" w:sz="0" w:space="0" w:color="auto"/>
            <w:bottom w:val="none" w:sz="0" w:space="0" w:color="auto"/>
            <w:right w:val="none" w:sz="0" w:space="0" w:color="auto"/>
          </w:divBdr>
        </w:div>
        <w:div w:id="1336572352">
          <w:marLeft w:val="0"/>
          <w:marRight w:val="0"/>
          <w:marTop w:val="0"/>
          <w:marBottom w:val="0"/>
          <w:divBdr>
            <w:top w:val="none" w:sz="0" w:space="0" w:color="auto"/>
            <w:left w:val="none" w:sz="0" w:space="0" w:color="auto"/>
            <w:bottom w:val="none" w:sz="0" w:space="0" w:color="auto"/>
            <w:right w:val="none" w:sz="0" w:space="0" w:color="auto"/>
          </w:divBdr>
        </w:div>
        <w:div w:id="1858809153">
          <w:marLeft w:val="0"/>
          <w:marRight w:val="0"/>
          <w:marTop w:val="0"/>
          <w:marBottom w:val="0"/>
          <w:divBdr>
            <w:top w:val="none" w:sz="0" w:space="0" w:color="auto"/>
            <w:left w:val="none" w:sz="0" w:space="0" w:color="auto"/>
            <w:bottom w:val="none" w:sz="0" w:space="0" w:color="auto"/>
            <w:right w:val="none" w:sz="0" w:space="0" w:color="auto"/>
          </w:divBdr>
        </w:div>
      </w:divsChild>
    </w:div>
    <w:div w:id="1073159269">
      <w:bodyDiv w:val="1"/>
      <w:marLeft w:val="0"/>
      <w:marRight w:val="0"/>
      <w:marTop w:val="0"/>
      <w:marBottom w:val="0"/>
      <w:divBdr>
        <w:top w:val="none" w:sz="0" w:space="0" w:color="auto"/>
        <w:left w:val="none" w:sz="0" w:space="0" w:color="auto"/>
        <w:bottom w:val="none" w:sz="0" w:space="0" w:color="auto"/>
        <w:right w:val="none" w:sz="0" w:space="0" w:color="auto"/>
      </w:divBdr>
      <w:divsChild>
        <w:div w:id="842470043">
          <w:marLeft w:val="0"/>
          <w:marRight w:val="0"/>
          <w:marTop w:val="0"/>
          <w:marBottom w:val="0"/>
          <w:divBdr>
            <w:top w:val="none" w:sz="0" w:space="0" w:color="auto"/>
            <w:left w:val="none" w:sz="0" w:space="0" w:color="auto"/>
            <w:bottom w:val="none" w:sz="0" w:space="0" w:color="auto"/>
            <w:right w:val="none" w:sz="0" w:space="0" w:color="auto"/>
          </w:divBdr>
        </w:div>
        <w:div w:id="1522937527">
          <w:marLeft w:val="0"/>
          <w:marRight w:val="0"/>
          <w:marTop w:val="0"/>
          <w:marBottom w:val="0"/>
          <w:divBdr>
            <w:top w:val="none" w:sz="0" w:space="0" w:color="auto"/>
            <w:left w:val="none" w:sz="0" w:space="0" w:color="auto"/>
            <w:bottom w:val="none" w:sz="0" w:space="0" w:color="auto"/>
            <w:right w:val="none" w:sz="0" w:space="0" w:color="auto"/>
          </w:divBdr>
        </w:div>
        <w:div w:id="880289022">
          <w:marLeft w:val="0"/>
          <w:marRight w:val="0"/>
          <w:marTop w:val="0"/>
          <w:marBottom w:val="0"/>
          <w:divBdr>
            <w:top w:val="none" w:sz="0" w:space="0" w:color="auto"/>
            <w:left w:val="none" w:sz="0" w:space="0" w:color="auto"/>
            <w:bottom w:val="none" w:sz="0" w:space="0" w:color="auto"/>
            <w:right w:val="none" w:sz="0" w:space="0" w:color="auto"/>
          </w:divBdr>
        </w:div>
      </w:divsChild>
    </w:div>
    <w:div w:id="1080057845">
      <w:bodyDiv w:val="1"/>
      <w:marLeft w:val="0"/>
      <w:marRight w:val="0"/>
      <w:marTop w:val="0"/>
      <w:marBottom w:val="0"/>
      <w:divBdr>
        <w:top w:val="none" w:sz="0" w:space="0" w:color="auto"/>
        <w:left w:val="none" w:sz="0" w:space="0" w:color="auto"/>
        <w:bottom w:val="none" w:sz="0" w:space="0" w:color="auto"/>
        <w:right w:val="none" w:sz="0" w:space="0" w:color="auto"/>
      </w:divBdr>
      <w:divsChild>
        <w:div w:id="1253273674">
          <w:marLeft w:val="0"/>
          <w:marRight w:val="0"/>
          <w:marTop w:val="0"/>
          <w:marBottom w:val="0"/>
          <w:divBdr>
            <w:top w:val="none" w:sz="0" w:space="0" w:color="auto"/>
            <w:left w:val="none" w:sz="0" w:space="0" w:color="auto"/>
            <w:bottom w:val="none" w:sz="0" w:space="0" w:color="auto"/>
            <w:right w:val="none" w:sz="0" w:space="0" w:color="auto"/>
          </w:divBdr>
        </w:div>
        <w:div w:id="2001149711">
          <w:marLeft w:val="0"/>
          <w:marRight w:val="0"/>
          <w:marTop w:val="0"/>
          <w:marBottom w:val="0"/>
          <w:divBdr>
            <w:top w:val="none" w:sz="0" w:space="0" w:color="auto"/>
            <w:left w:val="none" w:sz="0" w:space="0" w:color="auto"/>
            <w:bottom w:val="none" w:sz="0" w:space="0" w:color="auto"/>
            <w:right w:val="none" w:sz="0" w:space="0" w:color="auto"/>
          </w:divBdr>
        </w:div>
        <w:div w:id="559555435">
          <w:marLeft w:val="0"/>
          <w:marRight w:val="0"/>
          <w:marTop w:val="0"/>
          <w:marBottom w:val="0"/>
          <w:divBdr>
            <w:top w:val="none" w:sz="0" w:space="0" w:color="auto"/>
            <w:left w:val="none" w:sz="0" w:space="0" w:color="auto"/>
            <w:bottom w:val="none" w:sz="0" w:space="0" w:color="auto"/>
            <w:right w:val="none" w:sz="0" w:space="0" w:color="auto"/>
          </w:divBdr>
        </w:div>
        <w:div w:id="1603490586">
          <w:marLeft w:val="0"/>
          <w:marRight w:val="0"/>
          <w:marTop w:val="0"/>
          <w:marBottom w:val="0"/>
          <w:divBdr>
            <w:top w:val="none" w:sz="0" w:space="0" w:color="auto"/>
            <w:left w:val="none" w:sz="0" w:space="0" w:color="auto"/>
            <w:bottom w:val="none" w:sz="0" w:space="0" w:color="auto"/>
            <w:right w:val="none" w:sz="0" w:space="0" w:color="auto"/>
          </w:divBdr>
        </w:div>
      </w:divsChild>
    </w:div>
    <w:div w:id="10825331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981">
          <w:marLeft w:val="0"/>
          <w:marRight w:val="0"/>
          <w:marTop w:val="0"/>
          <w:marBottom w:val="0"/>
          <w:divBdr>
            <w:top w:val="none" w:sz="0" w:space="0" w:color="auto"/>
            <w:left w:val="none" w:sz="0" w:space="0" w:color="auto"/>
            <w:bottom w:val="none" w:sz="0" w:space="0" w:color="auto"/>
            <w:right w:val="none" w:sz="0" w:space="0" w:color="auto"/>
          </w:divBdr>
        </w:div>
        <w:div w:id="125903416">
          <w:marLeft w:val="0"/>
          <w:marRight w:val="0"/>
          <w:marTop w:val="0"/>
          <w:marBottom w:val="0"/>
          <w:divBdr>
            <w:top w:val="none" w:sz="0" w:space="0" w:color="auto"/>
            <w:left w:val="none" w:sz="0" w:space="0" w:color="auto"/>
            <w:bottom w:val="none" w:sz="0" w:space="0" w:color="auto"/>
            <w:right w:val="none" w:sz="0" w:space="0" w:color="auto"/>
          </w:divBdr>
        </w:div>
        <w:div w:id="1034617274">
          <w:marLeft w:val="0"/>
          <w:marRight w:val="0"/>
          <w:marTop w:val="0"/>
          <w:marBottom w:val="0"/>
          <w:divBdr>
            <w:top w:val="none" w:sz="0" w:space="0" w:color="auto"/>
            <w:left w:val="none" w:sz="0" w:space="0" w:color="auto"/>
            <w:bottom w:val="none" w:sz="0" w:space="0" w:color="auto"/>
            <w:right w:val="none" w:sz="0" w:space="0" w:color="auto"/>
          </w:divBdr>
        </w:div>
      </w:divsChild>
    </w:div>
    <w:div w:id="1086807599">
      <w:bodyDiv w:val="1"/>
      <w:marLeft w:val="0"/>
      <w:marRight w:val="0"/>
      <w:marTop w:val="0"/>
      <w:marBottom w:val="0"/>
      <w:divBdr>
        <w:top w:val="none" w:sz="0" w:space="0" w:color="auto"/>
        <w:left w:val="none" w:sz="0" w:space="0" w:color="auto"/>
        <w:bottom w:val="none" w:sz="0" w:space="0" w:color="auto"/>
        <w:right w:val="none" w:sz="0" w:space="0" w:color="auto"/>
      </w:divBdr>
      <w:divsChild>
        <w:div w:id="1538812651">
          <w:marLeft w:val="0"/>
          <w:marRight w:val="0"/>
          <w:marTop w:val="0"/>
          <w:marBottom w:val="0"/>
          <w:divBdr>
            <w:top w:val="none" w:sz="0" w:space="0" w:color="auto"/>
            <w:left w:val="none" w:sz="0" w:space="0" w:color="auto"/>
            <w:bottom w:val="none" w:sz="0" w:space="0" w:color="auto"/>
            <w:right w:val="none" w:sz="0" w:space="0" w:color="auto"/>
          </w:divBdr>
        </w:div>
        <w:div w:id="1947612835">
          <w:marLeft w:val="0"/>
          <w:marRight w:val="0"/>
          <w:marTop w:val="0"/>
          <w:marBottom w:val="0"/>
          <w:divBdr>
            <w:top w:val="none" w:sz="0" w:space="0" w:color="auto"/>
            <w:left w:val="none" w:sz="0" w:space="0" w:color="auto"/>
            <w:bottom w:val="none" w:sz="0" w:space="0" w:color="auto"/>
            <w:right w:val="none" w:sz="0" w:space="0" w:color="auto"/>
          </w:divBdr>
        </w:div>
        <w:div w:id="309793555">
          <w:marLeft w:val="0"/>
          <w:marRight w:val="0"/>
          <w:marTop w:val="0"/>
          <w:marBottom w:val="0"/>
          <w:divBdr>
            <w:top w:val="none" w:sz="0" w:space="0" w:color="auto"/>
            <w:left w:val="none" w:sz="0" w:space="0" w:color="auto"/>
            <w:bottom w:val="none" w:sz="0" w:space="0" w:color="auto"/>
            <w:right w:val="none" w:sz="0" w:space="0" w:color="auto"/>
          </w:divBdr>
        </w:div>
      </w:divsChild>
    </w:div>
    <w:div w:id="1088693665">
      <w:bodyDiv w:val="1"/>
      <w:marLeft w:val="0"/>
      <w:marRight w:val="0"/>
      <w:marTop w:val="0"/>
      <w:marBottom w:val="0"/>
      <w:divBdr>
        <w:top w:val="none" w:sz="0" w:space="0" w:color="auto"/>
        <w:left w:val="none" w:sz="0" w:space="0" w:color="auto"/>
        <w:bottom w:val="none" w:sz="0" w:space="0" w:color="auto"/>
        <w:right w:val="none" w:sz="0" w:space="0" w:color="auto"/>
      </w:divBdr>
      <w:divsChild>
        <w:div w:id="1993752426">
          <w:marLeft w:val="0"/>
          <w:marRight w:val="0"/>
          <w:marTop w:val="0"/>
          <w:marBottom w:val="0"/>
          <w:divBdr>
            <w:top w:val="none" w:sz="0" w:space="0" w:color="auto"/>
            <w:left w:val="none" w:sz="0" w:space="0" w:color="auto"/>
            <w:bottom w:val="none" w:sz="0" w:space="0" w:color="auto"/>
            <w:right w:val="none" w:sz="0" w:space="0" w:color="auto"/>
          </w:divBdr>
        </w:div>
        <w:div w:id="1449156588">
          <w:marLeft w:val="0"/>
          <w:marRight w:val="0"/>
          <w:marTop w:val="0"/>
          <w:marBottom w:val="0"/>
          <w:divBdr>
            <w:top w:val="none" w:sz="0" w:space="0" w:color="auto"/>
            <w:left w:val="none" w:sz="0" w:space="0" w:color="auto"/>
            <w:bottom w:val="none" w:sz="0" w:space="0" w:color="auto"/>
            <w:right w:val="none" w:sz="0" w:space="0" w:color="auto"/>
          </w:divBdr>
        </w:div>
        <w:div w:id="2020813788">
          <w:marLeft w:val="0"/>
          <w:marRight w:val="0"/>
          <w:marTop w:val="0"/>
          <w:marBottom w:val="0"/>
          <w:divBdr>
            <w:top w:val="none" w:sz="0" w:space="0" w:color="auto"/>
            <w:left w:val="none" w:sz="0" w:space="0" w:color="auto"/>
            <w:bottom w:val="none" w:sz="0" w:space="0" w:color="auto"/>
            <w:right w:val="none" w:sz="0" w:space="0" w:color="auto"/>
          </w:divBdr>
        </w:div>
        <w:div w:id="752817639">
          <w:marLeft w:val="0"/>
          <w:marRight w:val="0"/>
          <w:marTop w:val="0"/>
          <w:marBottom w:val="0"/>
          <w:divBdr>
            <w:top w:val="none" w:sz="0" w:space="0" w:color="auto"/>
            <w:left w:val="none" w:sz="0" w:space="0" w:color="auto"/>
            <w:bottom w:val="none" w:sz="0" w:space="0" w:color="auto"/>
            <w:right w:val="none" w:sz="0" w:space="0" w:color="auto"/>
          </w:divBdr>
        </w:div>
        <w:div w:id="1104039993">
          <w:marLeft w:val="0"/>
          <w:marRight w:val="0"/>
          <w:marTop w:val="0"/>
          <w:marBottom w:val="0"/>
          <w:divBdr>
            <w:top w:val="none" w:sz="0" w:space="0" w:color="auto"/>
            <w:left w:val="none" w:sz="0" w:space="0" w:color="auto"/>
            <w:bottom w:val="none" w:sz="0" w:space="0" w:color="auto"/>
            <w:right w:val="none" w:sz="0" w:space="0" w:color="auto"/>
          </w:divBdr>
        </w:div>
      </w:divsChild>
    </w:div>
    <w:div w:id="1232151885">
      <w:bodyDiv w:val="1"/>
      <w:marLeft w:val="0"/>
      <w:marRight w:val="0"/>
      <w:marTop w:val="0"/>
      <w:marBottom w:val="0"/>
      <w:divBdr>
        <w:top w:val="none" w:sz="0" w:space="0" w:color="auto"/>
        <w:left w:val="none" w:sz="0" w:space="0" w:color="auto"/>
        <w:bottom w:val="none" w:sz="0" w:space="0" w:color="auto"/>
        <w:right w:val="none" w:sz="0" w:space="0" w:color="auto"/>
      </w:divBdr>
      <w:divsChild>
        <w:div w:id="844832010">
          <w:marLeft w:val="0"/>
          <w:marRight w:val="0"/>
          <w:marTop w:val="0"/>
          <w:marBottom w:val="0"/>
          <w:divBdr>
            <w:top w:val="none" w:sz="0" w:space="0" w:color="auto"/>
            <w:left w:val="none" w:sz="0" w:space="0" w:color="auto"/>
            <w:bottom w:val="none" w:sz="0" w:space="0" w:color="auto"/>
            <w:right w:val="none" w:sz="0" w:space="0" w:color="auto"/>
          </w:divBdr>
        </w:div>
        <w:div w:id="532117450">
          <w:marLeft w:val="0"/>
          <w:marRight w:val="0"/>
          <w:marTop w:val="0"/>
          <w:marBottom w:val="0"/>
          <w:divBdr>
            <w:top w:val="none" w:sz="0" w:space="0" w:color="auto"/>
            <w:left w:val="none" w:sz="0" w:space="0" w:color="auto"/>
            <w:bottom w:val="none" w:sz="0" w:space="0" w:color="auto"/>
            <w:right w:val="none" w:sz="0" w:space="0" w:color="auto"/>
          </w:divBdr>
        </w:div>
        <w:div w:id="420298275">
          <w:marLeft w:val="0"/>
          <w:marRight w:val="0"/>
          <w:marTop w:val="0"/>
          <w:marBottom w:val="0"/>
          <w:divBdr>
            <w:top w:val="none" w:sz="0" w:space="0" w:color="auto"/>
            <w:left w:val="none" w:sz="0" w:space="0" w:color="auto"/>
            <w:bottom w:val="none" w:sz="0" w:space="0" w:color="auto"/>
            <w:right w:val="none" w:sz="0" w:space="0" w:color="auto"/>
          </w:divBdr>
        </w:div>
        <w:div w:id="1438795458">
          <w:marLeft w:val="0"/>
          <w:marRight w:val="0"/>
          <w:marTop w:val="0"/>
          <w:marBottom w:val="0"/>
          <w:divBdr>
            <w:top w:val="none" w:sz="0" w:space="0" w:color="auto"/>
            <w:left w:val="none" w:sz="0" w:space="0" w:color="auto"/>
            <w:bottom w:val="none" w:sz="0" w:space="0" w:color="auto"/>
            <w:right w:val="none" w:sz="0" w:space="0" w:color="auto"/>
          </w:divBdr>
        </w:div>
        <w:div w:id="273942494">
          <w:marLeft w:val="0"/>
          <w:marRight w:val="0"/>
          <w:marTop w:val="0"/>
          <w:marBottom w:val="0"/>
          <w:divBdr>
            <w:top w:val="none" w:sz="0" w:space="0" w:color="auto"/>
            <w:left w:val="none" w:sz="0" w:space="0" w:color="auto"/>
            <w:bottom w:val="none" w:sz="0" w:space="0" w:color="auto"/>
            <w:right w:val="none" w:sz="0" w:space="0" w:color="auto"/>
          </w:divBdr>
        </w:div>
      </w:divsChild>
    </w:div>
    <w:div w:id="1310943540">
      <w:bodyDiv w:val="1"/>
      <w:marLeft w:val="0"/>
      <w:marRight w:val="0"/>
      <w:marTop w:val="0"/>
      <w:marBottom w:val="0"/>
      <w:divBdr>
        <w:top w:val="none" w:sz="0" w:space="0" w:color="auto"/>
        <w:left w:val="none" w:sz="0" w:space="0" w:color="auto"/>
        <w:bottom w:val="none" w:sz="0" w:space="0" w:color="auto"/>
        <w:right w:val="none" w:sz="0" w:space="0" w:color="auto"/>
      </w:divBdr>
      <w:divsChild>
        <w:div w:id="537277593">
          <w:marLeft w:val="0"/>
          <w:marRight w:val="0"/>
          <w:marTop w:val="0"/>
          <w:marBottom w:val="0"/>
          <w:divBdr>
            <w:top w:val="none" w:sz="0" w:space="0" w:color="auto"/>
            <w:left w:val="none" w:sz="0" w:space="0" w:color="auto"/>
            <w:bottom w:val="none" w:sz="0" w:space="0" w:color="auto"/>
            <w:right w:val="none" w:sz="0" w:space="0" w:color="auto"/>
          </w:divBdr>
        </w:div>
        <w:div w:id="1895583520">
          <w:marLeft w:val="0"/>
          <w:marRight w:val="0"/>
          <w:marTop w:val="0"/>
          <w:marBottom w:val="0"/>
          <w:divBdr>
            <w:top w:val="none" w:sz="0" w:space="0" w:color="auto"/>
            <w:left w:val="none" w:sz="0" w:space="0" w:color="auto"/>
            <w:bottom w:val="none" w:sz="0" w:space="0" w:color="auto"/>
            <w:right w:val="none" w:sz="0" w:space="0" w:color="auto"/>
          </w:divBdr>
        </w:div>
        <w:div w:id="640501605">
          <w:marLeft w:val="0"/>
          <w:marRight w:val="0"/>
          <w:marTop w:val="0"/>
          <w:marBottom w:val="0"/>
          <w:divBdr>
            <w:top w:val="none" w:sz="0" w:space="0" w:color="auto"/>
            <w:left w:val="none" w:sz="0" w:space="0" w:color="auto"/>
            <w:bottom w:val="none" w:sz="0" w:space="0" w:color="auto"/>
            <w:right w:val="none" w:sz="0" w:space="0" w:color="auto"/>
          </w:divBdr>
        </w:div>
        <w:div w:id="139155579">
          <w:marLeft w:val="0"/>
          <w:marRight w:val="0"/>
          <w:marTop w:val="0"/>
          <w:marBottom w:val="0"/>
          <w:divBdr>
            <w:top w:val="none" w:sz="0" w:space="0" w:color="auto"/>
            <w:left w:val="none" w:sz="0" w:space="0" w:color="auto"/>
            <w:bottom w:val="none" w:sz="0" w:space="0" w:color="auto"/>
            <w:right w:val="none" w:sz="0" w:space="0" w:color="auto"/>
          </w:divBdr>
        </w:div>
        <w:div w:id="2024822378">
          <w:marLeft w:val="0"/>
          <w:marRight w:val="0"/>
          <w:marTop w:val="0"/>
          <w:marBottom w:val="0"/>
          <w:divBdr>
            <w:top w:val="none" w:sz="0" w:space="0" w:color="auto"/>
            <w:left w:val="none" w:sz="0" w:space="0" w:color="auto"/>
            <w:bottom w:val="none" w:sz="0" w:space="0" w:color="auto"/>
            <w:right w:val="none" w:sz="0" w:space="0" w:color="auto"/>
          </w:divBdr>
        </w:div>
      </w:divsChild>
    </w:div>
    <w:div w:id="1336956276">
      <w:bodyDiv w:val="1"/>
      <w:marLeft w:val="0"/>
      <w:marRight w:val="0"/>
      <w:marTop w:val="0"/>
      <w:marBottom w:val="0"/>
      <w:divBdr>
        <w:top w:val="none" w:sz="0" w:space="0" w:color="auto"/>
        <w:left w:val="none" w:sz="0" w:space="0" w:color="auto"/>
        <w:bottom w:val="none" w:sz="0" w:space="0" w:color="auto"/>
        <w:right w:val="none" w:sz="0" w:space="0" w:color="auto"/>
      </w:divBdr>
      <w:divsChild>
        <w:div w:id="1438332246">
          <w:marLeft w:val="0"/>
          <w:marRight w:val="0"/>
          <w:marTop w:val="0"/>
          <w:marBottom w:val="0"/>
          <w:divBdr>
            <w:top w:val="none" w:sz="0" w:space="0" w:color="auto"/>
            <w:left w:val="none" w:sz="0" w:space="0" w:color="auto"/>
            <w:bottom w:val="none" w:sz="0" w:space="0" w:color="auto"/>
            <w:right w:val="none" w:sz="0" w:space="0" w:color="auto"/>
          </w:divBdr>
        </w:div>
        <w:div w:id="1069620062">
          <w:marLeft w:val="0"/>
          <w:marRight w:val="0"/>
          <w:marTop w:val="0"/>
          <w:marBottom w:val="0"/>
          <w:divBdr>
            <w:top w:val="none" w:sz="0" w:space="0" w:color="auto"/>
            <w:left w:val="none" w:sz="0" w:space="0" w:color="auto"/>
            <w:bottom w:val="none" w:sz="0" w:space="0" w:color="auto"/>
            <w:right w:val="none" w:sz="0" w:space="0" w:color="auto"/>
          </w:divBdr>
        </w:div>
        <w:div w:id="1817258559">
          <w:marLeft w:val="0"/>
          <w:marRight w:val="0"/>
          <w:marTop w:val="0"/>
          <w:marBottom w:val="0"/>
          <w:divBdr>
            <w:top w:val="none" w:sz="0" w:space="0" w:color="auto"/>
            <w:left w:val="none" w:sz="0" w:space="0" w:color="auto"/>
            <w:bottom w:val="none" w:sz="0" w:space="0" w:color="auto"/>
            <w:right w:val="none" w:sz="0" w:space="0" w:color="auto"/>
          </w:divBdr>
        </w:div>
        <w:div w:id="1487625162">
          <w:marLeft w:val="0"/>
          <w:marRight w:val="0"/>
          <w:marTop w:val="0"/>
          <w:marBottom w:val="0"/>
          <w:divBdr>
            <w:top w:val="none" w:sz="0" w:space="0" w:color="auto"/>
            <w:left w:val="none" w:sz="0" w:space="0" w:color="auto"/>
            <w:bottom w:val="none" w:sz="0" w:space="0" w:color="auto"/>
            <w:right w:val="none" w:sz="0" w:space="0" w:color="auto"/>
          </w:divBdr>
        </w:div>
        <w:div w:id="28575042">
          <w:marLeft w:val="0"/>
          <w:marRight w:val="0"/>
          <w:marTop w:val="0"/>
          <w:marBottom w:val="0"/>
          <w:divBdr>
            <w:top w:val="none" w:sz="0" w:space="0" w:color="auto"/>
            <w:left w:val="none" w:sz="0" w:space="0" w:color="auto"/>
            <w:bottom w:val="none" w:sz="0" w:space="0" w:color="auto"/>
            <w:right w:val="none" w:sz="0" w:space="0" w:color="auto"/>
          </w:divBdr>
        </w:div>
      </w:divsChild>
    </w:div>
    <w:div w:id="1403681522">
      <w:bodyDiv w:val="1"/>
      <w:marLeft w:val="0"/>
      <w:marRight w:val="0"/>
      <w:marTop w:val="0"/>
      <w:marBottom w:val="0"/>
      <w:divBdr>
        <w:top w:val="none" w:sz="0" w:space="0" w:color="auto"/>
        <w:left w:val="none" w:sz="0" w:space="0" w:color="auto"/>
        <w:bottom w:val="none" w:sz="0" w:space="0" w:color="auto"/>
        <w:right w:val="none" w:sz="0" w:space="0" w:color="auto"/>
      </w:divBdr>
      <w:divsChild>
        <w:div w:id="1932469096">
          <w:marLeft w:val="0"/>
          <w:marRight w:val="0"/>
          <w:marTop w:val="0"/>
          <w:marBottom w:val="0"/>
          <w:divBdr>
            <w:top w:val="none" w:sz="0" w:space="0" w:color="auto"/>
            <w:left w:val="none" w:sz="0" w:space="0" w:color="auto"/>
            <w:bottom w:val="none" w:sz="0" w:space="0" w:color="auto"/>
            <w:right w:val="none" w:sz="0" w:space="0" w:color="auto"/>
          </w:divBdr>
        </w:div>
        <w:div w:id="1329601413">
          <w:marLeft w:val="0"/>
          <w:marRight w:val="0"/>
          <w:marTop w:val="0"/>
          <w:marBottom w:val="0"/>
          <w:divBdr>
            <w:top w:val="none" w:sz="0" w:space="0" w:color="auto"/>
            <w:left w:val="none" w:sz="0" w:space="0" w:color="auto"/>
            <w:bottom w:val="none" w:sz="0" w:space="0" w:color="auto"/>
            <w:right w:val="none" w:sz="0" w:space="0" w:color="auto"/>
          </w:divBdr>
        </w:div>
        <w:div w:id="1393767503">
          <w:marLeft w:val="0"/>
          <w:marRight w:val="0"/>
          <w:marTop w:val="0"/>
          <w:marBottom w:val="0"/>
          <w:divBdr>
            <w:top w:val="none" w:sz="0" w:space="0" w:color="auto"/>
            <w:left w:val="none" w:sz="0" w:space="0" w:color="auto"/>
            <w:bottom w:val="none" w:sz="0" w:space="0" w:color="auto"/>
            <w:right w:val="none" w:sz="0" w:space="0" w:color="auto"/>
          </w:divBdr>
        </w:div>
      </w:divsChild>
    </w:div>
    <w:div w:id="1549992200">
      <w:bodyDiv w:val="1"/>
      <w:marLeft w:val="0"/>
      <w:marRight w:val="0"/>
      <w:marTop w:val="0"/>
      <w:marBottom w:val="0"/>
      <w:divBdr>
        <w:top w:val="none" w:sz="0" w:space="0" w:color="auto"/>
        <w:left w:val="none" w:sz="0" w:space="0" w:color="auto"/>
        <w:bottom w:val="none" w:sz="0" w:space="0" w:color="auto"/>
        <w:right w:val="none" w:sz="0" w:space="0" w:color="auto"/>
      </w:divBdr>
      <w:divsChild>
        <w:div w:id="429468778">
          <w:marLeft w:val="0"/>
          <w:marRight w:val="0"/>
          <w:marTop w:val="0"/>
          <w:marBottom w:val="0"/>
          <w:divBdr>
            <w:top w:val="none" w:sz="0" w:space="0" w:color="auto"/>
            <w:left w:val="none" w:sz="0" w:space="0" w:color="auto"/>
            <w:bottom w:val="none" w:sz="0" w:space="0" w:color="auto"/>
            <w:right w:val="none" w:sz="0" w:space="0" w:color="auto"/>
          </w:divBdr>
        </w:div>
        <w:div w:id="1702895594">
          <w:marLeft w:val="0"/>
          <w:marRight w:val="0"/>
          <w:marTop w:val="0"/>
          <w:marBottom w:val="0"/>
          <w:divBdr>
            <w:top w:val="none" w:sz="0" w:space="0" w:color="auto"/>
            <w:left w:val="none" w:sz="0" w:space="0" w:color="auto"/>
            <w:bottom w:val="none" w:sz="0" w:space="0" w:color="auto"/>
            <w:right w:val="none" w:sz="0" w:space="0" w:color="auto"/>
          </w:divBdr>
        </w:div>
        <w:div w:id="1649436782">
          <w:marLeft w:val="0"/>
          <w:marRight w:val="0"/>
          <w:marTop w:val="0"/>
          <w:marBottom w:val="0"/>
          <w:divBdr>
            <w:top w:val="none" w:sz="0" w:space="0" w:color="auto"/>
            <w:left w:val="none" w:sz="0" w:space="0" w:color="auto"/>
            <w:bottom w:val="none" w:sz="0" w:space="0" w:color="auto"/>
            <w:right w:val="none" w:sz="0" w:space="0" w:color="auto"/>
          </w:divBdr>
        </w:div>
        <w:div w:id="1974828800">
          <w:marLeft w:val="0"/>
          <w:marRight w:val="0"/>
          <w:marTop w:val="0"/>
          <w:marBottom w:val="0"/>
          <w:divBdr>
            <w:top w:val="none" w:sz="0" w:space="0" w:color="auto"/>
            <w:left w:val="none" w:sz="0" w:space="0" w:color="auto"/>
            <w:bottom w:val="none" w:sz="0" w:space="0" w:color="auto"/>
            <w:right w:val="none" w:sz="0" w:space="0" w:color="auto"/>
          </w:divBdr>
        </w:div>
        <w:div w:id="1560246310">
          <w:marLeft w:val="0"/>
          <w:marRight w:val="0"/>
          <w:marTop w:val="0"/>
          <w:marBottom w:val="0"/>
          <w:divBdr>
            <w:top w:val="none" w:sz="0" w:space="0" w:color="auto"/>
            <w:left w:val="none" w:sz="0" w:space="0" w:color="auto"/>
            <w:bottom w:val="none" w:sz="0" w:space="0" w:color="auto"/>
            <w:right w:val="none" w:sz="0" w:space="0" w:color="auto"/>
          </w:divBdr>
        </w:div>
        <w:div w:id="2109040355">
          <w:marLeft w:val="0"/>
          <w:marRight w:val="0"/>
          <w:marTop w:val="0"/>
          <w:marBottom w:val="0"/>
          <w:divBdr>
            <w:top w:val="none" w:sz="0" w:space="0" w:color="auto"/>
            <w:left w:val="none" w:sz="0" w:space="0" w:color="auto"/>
            <w:bottom w:val="none" w:sz="0" w:space="0" w:color="auto"/>
            <w:right w:val="none" w:sz="0" w:space="0" w:color="auto"/>
          </w:divBdr>
        </w:div>
        <w:div w:id="723799360">
          <w:marLeft w:val="0"/>
          <w:marRight w:val="0"/>
          <w:marTop w:val="0"/>
          <w:marBottom w:val="0"/>
          <w:divBdr>
            <w:top w:val="none" w:sz="0" w:space="0" w:color="auto"/>
            <w:left w:val="none" w:sz="0" w:space="0" w:color="auto"/>
            <w:bottom w:val="none" w:sz="0" w:space="0" w:color="auto"/>
            <w:right w:val="none" w:sz="0" w:space="0" w:color="auto"/>
          </w:divBdr>
        </w:div>
        <w:div w:id="1011493357">
          <w:marLeft w:val="0"/>
          <w:marRight w:val="0"/>
          <w:marTop w:val="0"/>
          <w:marBottom w:val="0"/>
          <w:divBdr>
            <w:top w:val="none" w:sz="0" w:space="0" w:color="auto"/>
            <w:left w:val="none" w:sz="0" w:space="0" w:color="auto"/>
            <w:bottom w:val="none" w:sz="0" w:space="0" w:color="auto"/>
            <w:right w:val="none" w:sz="0" w:space="0" w:color="auto"/>
          </w:divBdr>
        </w:div>
        <w:div w:id="1914580908">
          <w:marLeft w:val="0"/>
          <w:marRight w:val="0"/>
          <w:marTop w:val="0"/>
          <w:marBottom w:val="0"/>
          <w:divBdr>
            <w:top w:val="none" w:sz="0" w:space="0" w:color="auto"/>
            <w:left w:val="none" w:sz="0" w:space="0" w:color="auto"/>
            <w:bottom w:val="none" w:sz="0" w:space="0" w:color="auto"/>
            <w:right w:val="none" w:sz="0" w:space="0" w:color="auto"/>
          </w:divBdr>
        </w:div>
        <w:div w:id="1852182960">
          <w:marLeft w:val="0"/>
          <w:marRight w:val="0"/>
          <w:marTop w:val="0"/>
          <w:marBottom w:val="0"/>
          <w:divBdr>
            <w:top w:val="none" w:sz="0" w:space="0" w:color="auto"/>
            <w:left w:val="none" w:sz="0" w:space="0" w:color="auto"/>
            <w:bottom w:val="none" w:sz="0" w:space="0" w:color="auto"/>
            <w:right w:val="none" w:sz="0" w:space="0" w:color="auto"/>
          </w:divBdr>
        </w:div>
        <w:div w:id="124399502">
          <w:marLeft w:val="0"/>
          <w:marRight w:val="0"/>
          <w:marTop w:val="0"/>
          <w:marBottom w:val="0"/>
          <w:divBdr>
            <w:top w:val="none" w:sz="0" w:space="0" w:color="auto"/>
            <w:left w:val="none" w:sz="0" w:space="0" w:color="auto"/>
            <w:bottom w:val="none" w:sz="0" w:space="0" w:color="auto"/>
            <w:right w:val="none" w:sz="0" w:space="0" w:color="auto"/>
          </w:divBdr>
        </w:div>
        <w:div w:id="1930657220">
          <w:marLeft w:val="0"/>
          <w:marRight w:val="0"/>
          <w:marTop w:val="0"/>
          <w:marBottom w:val="0"/>
          <w:divBdr>
            <w:top w:val="none" w:sz="0" w:space="0" w:color="auto"/>
            <w:left w:val="none" w:sz="0" w:space="0" w:color="auto"/>
            <w:bottom w:val="none" w:sz="0" w:space="0" w:color="auto"/>
            <w:right w:val="none" w:sz="0" w:space="0" w:color="auto"/>
          </w:divBdr>
        </w:div>
        <w:div w:id="2057583262">
          <w:marLeft w:val="0"/>
          <w:marRight w:val="0"/>
          <w:marTop w:val="0"/>
          <w:marBottom w:val="0"/>
          <w:divBdr>
            <w:top w:val="none" w:sz="0" w:space="0" w:color="auto"/>
            <w:left w:val="none" w:sz="0" w:space="0" w:color="auto"/>
            <w:bottom w:val="none" w:sz="0" w:space="0" w:color="auto"/>
            <w:right w:val="none" w:sz="0" w:space="0" w:color="auto"/>
          </w:divBdr>
        </w:div>
        <w:div w:id="1498304737">
          <w:marLeft w:val="0"/>
          <w:marRight w:val="0"/>
          <w:marTop w:val="0"/>
          <w:marBottom w:val="0"/>
          <w:divBdr>
            <w:top w:val="none" w:sz="0" w:space="0" w:color="auto"/>
            <w:left w:val="none" w:sz="0" w:space="0" w:color="auto"/>
            <w:bottom w:val="none" w:sz="0" w:space="0" w:color="auto"/>
            <w:right w:val="none" w:sz="0" w:space="0" w:color="auto"/>
          </w:divBdr>
        </w:div>
        <w:div w:id="1430732816">
          <w:marLeft w:val="0"/>
          <w:marRight w:val="0"/>
          <w:marTop w:val="0"/>
          <w:marBottom w:val="0"/>
          <w:divBdr>
            <w:top w:val="none" w:sz="0" w:space="0" w:color="auto"/>
            <w:left w:val="none" w:sz="0" w:space="0" w:color="auto"/>
            <w:bottom w:val="none" w:sz="0" w:space="0" w:color="auto"/>
            <w:right w:val="none" w:sz="0" w:space="0" w:color="auto"/>
          </w:divBdr>
        </w:div>
        <w:div w:id="850802162">
          <w:marLeft w:val="0"/>
          <w:marRight w:val="0"/>
          <w:marTop w:val="0"/>
          <w:marBottom w:val="0"/>
          <w:divBdr>
            <w:top w:val="none" w:sz="0" w:space="0" w:color="auto"/>
            <w:left w:val="none" w:sz="0" w:space="0" w:color="auto"/>
            <w:bottom w:val="none" w:sz="0" w:space="0" w:color="auto"/>
            <w:right w:val="none" w:sz="0" w:space="0" w:color="auto"/>
          </w:divBdr>
        </w:div>
        <w:div w:id="516506423">
          <w:marLeft w:val="0"/>
          <w:marRight w:val="0"/>
          <w:marTop w:val="0"/>
          <w:marBottom w:val="0"/>
          <w:divBdr>
            <w:top w:val="none" w:sz="0" w:space="0" w:color="auto"/>
            <w:left w:val="none" w:sz="0" w:space="0" w:color="auto"/>
            <w:bottom w:val="none" w:sz="0" w:space="0" w:color="auto"/>
            <w:right w:val="none" w:sz="0" w:space="0" w:color="auto"/>
          </w:divBdr>
        </w:div>
        <w:div w:id="826557686">
          <w:marLeft w:val="0"/>
          <w:marRight w:val="0"/>
          <w:marTop w:val="0"/>
          <w:marBottom w:val="0"/>
          <w:divBdr>
            <w:top w:val="none" w:sz="0" w:space="0" w:color="auto"/>
            <w:left w:val="none" w:sz="0" w:space="0" w:color="auto"/>
            <w:bottom w:val="none" w:sz="0" w:space="0" w:color="auto"/>
            <w:right w:val="none" w:sz="0" w:space="0" w:color="auto"/>
          </w:divBdr>
        </w:div>
        <w:div w:id="558177087">
          <w:marLeft w:val="0"/>
          <w:marRight w:val="0"/>
          <w:marTop w:val="0"/>
          <w:marBottom w:val="0"/>
          <w:divBdr>
            <w:top w:val="none" w:sz="0" w:space="0" w:color="auto"/>
            <w:left w:val="none" w:sz="0" w:space="0" w:color="auto"/>
            <w:bottom w:val="none" w:sz="0" w:space="0" w:color="auto"/>
            <w:right w:val="none" w:sz="0" w:space="0" w:color="auto"/>
          </w:divBdr>
        </w:div>
        <w:div w:id="1440758120">
          <w:marLeft w:val="0"/>
          <w:marRight w:val="0"/>
          <w:marTop w:val="0"/>
          <w:marBottom w:val="0"/>
          <w:divBdr>
            <w:top w:val="none" w:sz="0" w:space="0" w:color="auto"/>
            <w:left w:val="none" w:sz="0" w:space="0" w:color="auto"/>
            <w:bottom w:val="none" w:sz="0" w:space="0" w:color="auto"/>
            <w:right w:val="none" w:sz="0" w:space="0" w:color="auto"/>
          </w:divBdr>
        </w:div>
        <w:div w:id="1402172109">
          <w:marLeft w:val="0"/>
          <w:marRight w:val="0"/>
          <w:marTop w:val="0"/>
          <w:marBottom w:val="0"/>
          <w:divBdr>
            <w:top w:val="none" w:sz="0" w:space="0" w:color="auto"/>
            <w:left w:val="none" w:sz="0" w:space="0" w:color="auto"/>
            <w:bottom w:val="none" w:sz="0" w:space="0" w:color="auto"/>
            <w:right w:val="none" w:sz="0" w:space="0" w:color="auto"/>
          </w:divBdr>
        </w:div>
      </w:divsChild>
    </w:div>
    <w:div w:id="1571572624">
      <w:bodyDiv w:val="1"/>
      <w:marLeft w:val="0"/>
      <w:marRight w:val="0"/>
      <w:marTop w:val="0"/>
      <w:marBottom w:val="0"/>
      <w:divBdr>
        <w:top w:val="none" w:sz="0" w:space="0" w:color="auto"/>
        <w:left w:val="none" w:sz="0" w:space="0" w:color="auto"/>
        <w:bottom w:val="none" w:sz="0" w:space="0" w:color="auto"/>
        <w:right w:val="none" w:sz="0" w:space="0" w:color="auto"/>
      </w:divBdr>
      <w:divsChild>
        <w:div w:id="345405619">
          <w:marLeft w:val="0"/>
          <w:marRight w:val="0"/>
          <w:marTop w:val="0"/>
          <w:marBottom w:val="0"/>
          <w:divBdr>
            <w:top w:val="none" w:sz="0" w:space="0" w:color="auto"/>
            <w:left w:val="none" w:sz="0" w:space="0" w:color="auto"/>
            <w:bottom w:val="none" w:sz="0" w:space="0" w:color="auto"/>
            <w:right w:val="none" w:sz="0" w:space="0" w:color="auto"/>
          </w:divBdr>
        </w:div>
        <w:div w:id="305663812">
          <w:marLeft w:val="0"/>
          <w:marRight w:val="0"/>
          <w:marTop w:val="0"/>
          <w:marBottom w:val="0"/>
          <w:divBdr>
            <w:top w:val="none" w:sz="0" w:space="0" w:color="auto"/>
            <w:left w:val="none" w:sz="0" w:space="0" w:color="auto"/>
            <w:bottom w:val="none" w:sz="0" w:space="0" w:color="auto"/>
            <w:right w:val="none" w:sz="0" w:space="0" w:color="auto"/>
          </w:divBdr>
        </w:div>
        <w:div w:id="863328407">
          <w:marLeft w:val="0"/>
          <w:marRight w:val="0"/>
          <w:marTop w:val="0"/>
          <w:marBottom w:val="0"/>
          <w:divBdr>
            <w:top w:val="none" w:sz="0" w:space="0" w:color="auto"/>
            <w:left w:val="none" w:sz="0" w:space="0" w:color="auto"/>
            <w:bottom w:val="none" w:sz="0" w:space="0" w:color="auto"/>
            <w:right w:val="none" w:sz="0" w:space="0" w:color="auto"/>
          </w:divBdr>
        </w:div>
        <w:div w:id="867717708">
          <w:marLeft w:val="0"/>
          <w:marRight w:val="0"/>
          <w:marTop w:val="0"/>
          <w:marBottom w:val="0"/>
          <w:divBdr>
            <w:top w:val="none" w:sz="0" w:space="0" w:color="auto"/>
            <w:left w:val="none" w:sz="0" w:space="0" w:color="auto"/>
            <w:bottom w:val="none" w:sz="0" w:space="0" w:color="auto"/>
            <w:right w:val="none" w:sz="0" w:space="0" w:color="auto"/>
          </w:divBdr>
        </w:div>
        <w:div w:id="1066342975">
          <w:marLeft w:val="0"/>
          <w:marRight w:val="0"/>
          <w:marTop w:val="0"/>
          <w:marBottom w:val="0"/>
          <w:divBdr>
            <w:top w:val="none" w:sz="0" w:space="0" w:color="auto"/>
            <w:left w:val="none" w:sz="0" w:space="0" w:color="auto"/>
            <w:bottom w:val="none" w:sz="0" w:space="0" w:color="auto"/>
            <w:right w:val="none" w:sz="0" w:space="0" w:color="auto"/>
          </w:divBdr>
        </w:div>
        <w:div w:id="1775856035">
          <w:marLeft w:val="0"/>
          <w:marRight w:val="0"/>
          <w:marTop w:val="0"/>
          <w:marBottom w:val="0"/>
          <w:divBdr>
            <w:top w:val="none" w:sz="0" w:space="0" w:color="auto"/>
            <w:left w:val="none" w:sz="0" w:space="0" w:color="auto"/>
            <w:bottom w:val="none" w:sz="0" w:space="0" w:color="auto"/>
            <w:right w:val="none" w:sz="0" w:space="0" w:color="auto"/>
          </w:divBdr>
        </w:div>
        <w:div w:id="681013579">
          <w:marLeft w:val="0"/>
          <w:marRight w:val="0"/>
          <w:marTop w:val="0"/>
          <w:marBottom w:val="0"/>
          <w:divBdr>
            <w:top w:val="none" w:sz="0" w:space="0" w:color="auto"/>
            <w:left w:val="none" w:sz="0" w:space="0" w:color="auto"/>
            <w:bottom w:val="none" w:sz="0" w:space="0" w:color="auto"/>
            <w:right w:val="none" w:sz="0" w:space="0" w:color="auto"/>
          </w:divBdr>
        </w:div>
        <w:div w:id="1996911830">
          <w:marLeft w:val="0"/>
          <w:marRight w:val="0"/>
          <w:marTop w:val="0"/>
          <w:marBottom w:val="0"/>
          <w:divBdr>
            <w:top w:val="none" w:sz="0" w:space="0" w:color="auto"/>
            <w:left w:val="none" w:sz="0" w:space="0" w:color="auto"/>
            <w:bottom w:val="none" w:sz="0" w:space="0" w:color="auto"/>
            <w:right w:val="none" w:sz="0" w:space="0" w:color="auto"/>
          </w:divBdr>
        </w:div>
        <w:div w:id="1435830707">
          <w:marLeft w:val="0"/>
          <w:marRight w:val="0"/>
          <w:marTop w:val="0"/>
          <w:marBottom w:val="0"/>
          <w:divBdr>
            <w:top w:val="none" w:sz="0" w:space="0" w:color="auto"/>
            <w:left w:val="none" w:sz="0" w:space="0" w:color="auto"/>
            <w:bottom w:val="none" w:sz="0" w:space="0" w:color="auto"/>
            <w:right w:val="none" w:sz="0" w:space="0" w:color="auto"/>
          </w:divBdr>
        </w:div>
        <w:div w:id="827983778">
          <w:marLeft w:val="0"/>
          <w:marRight w:val="0"/>
          <w:marTop w:val="0"/>
          <w:marBottom w:val="0"/>
          <w:divBdr>
            <w:top w:val="none" w:sz="0" w:space="0" w:color="auto"/>
            <w:left w:val="none" w:sz="0" w:space="0" w:color="auto"/>
            <w:bottom w:val="none" w:sz="0" w:space="0" w:color="auto"/>
            <w:right w:val="none" w:sz="0" w:space="0" w:color="auto"/>
          </w:divBdr>
        </w:div>
        <w:div w:id="1864509661">
          <w:marLeft w:val="0"/>
          <w:marRight w:val="0"/>
          <w:marTop w:val="0"/>
          <w:marBottom w:val="0"/>
          <w:divBdr>
            <w:top w:val="none" w:sz="0" w:space="0" w:color="auto"/>
            <w:left w:val="none" w:sz="0" w:space="0" w:color="auto"/>
            <w:bottom w:val="none" w:sz="0" w:space="0" w:color="auto"/>
            <w:right w:val="none" w:sz="0" w:space="0" w:color="auto"/>
          </w:divBdr>
        </w:div>
        <w:div w:id="706222431">
          <w:marLeft w:val="0"/>
          <w:marRight w:val="0"/>
          <w:marTop w:val="0"/>
          <w:marBottom w:val="0"/>
          <w:divBdr>
            <w:top w:val="none" w:sz="0" w:space="0" w:color="auto"/>
            <w:left w:val="none" w:sz="0" w:space="0" w:color="auto"/>
            <w:bottom w:val="none" w:sz="0" w:space="0" w:color="auto"/>
            <w:right w:val="none" w:sz="0" w:space="0" w:color="auto"/>
          </w:divBdr>
        </w:div>
        <w:div w:id="1939217862">
          <w:marLeft w:val="0"/>
          <w:marRight w:val="0"/>
          <w:marTop w:val="0"/>
          <w:marBottom w:val="0"/>
          <w:divBdr>
            <w:top w:val="none" w:sz="0" w:space="0" w:color="auto"/>
            <w:left w:val="none" w:sz="0" w:space="0" w:color="auto"/>
            <w:bottom w:val="none" w:sz="0" w:space="0" w:color="auto"/>
            <w:right w:val="none" w:sz="0" w:space="0" w:color="auto"/>
          </w:divBdr>
        </w:div>
        <w:div w:id="1077049341">
          <w:marLeft w:val="0"/>
          <w:marRight w:val="0"/>
          <w:marTop w:val="0"/>
          <w:marBottom w:val="0"/>
          <w:divBdr>
            <w:top w:val="none" w:sz="0" w:space="0" w:color="auto"/>
            <w:left w:val="none" w:sz="0" w:space="0" w:color="auto"/>
            <w:bottom w:val="none" w:sz="0" w:space="0" w:color="auto"/>
            <w:right w:val="none" w:sz="0" w:space="0" w:color="auto"/>
          </w:divBdr>
        </w:div>
        <w:div w:id="1057241502">
          <w:marLeft w:val="0"/>
          <w:marRight w:val="0"/>
          <w:marTop w:val="0"/>
          <w:marBottom w:val="0"/>
          <w:divBdr>
            <w:top w:val="none" w:sz="0" w:space="0" w:color="auto"/>
            <w:left w:val="none" w:sz="0" w:space="0" w:color="auto"/>
            <w:bottom w:val="none" w:sz="0" w:space="0" w:color="auto"/>
            <w:right w:val="none" w:sz="0" w:space="0" w:color="auto"/>
          </w:divBdr>
        </w:div>
        <w:div w:id="1795251418">
          <w:marLeft w:val="0"/>
          <w:marRight w:val="0"/>
          <w:marTop w:val="0"/>
          <w:marBottom w:val="0"/>
          <w:divBdr>
            <w:top w:val="none" w:sz="0" w:space="0" w:color="auto"/>
            <w:left w:val="none" w:sz="0" w:space="0" w:color="auto"/>
            <w:bottom w:val="none" w:sz="0" w:space="0" w:color="auto"/>
            <w:right w:val="none" w:sz="0" w:space="0" w:color="auto"/>
          </w:divBdr>
        </w:div>
        <w:div w:id="790593429">
          <w:marLeft w:val="0"/>
          <w:marRight w:val="0"/>
          <w:marTop w:val="0"/>
          <w:marBottom w:val="0"/>
          <w:divBdr>
            <w:top w:val="none" w:sz="0" w:space="0" w:color="auto"/>
            <w:left w:val="none" w:sz="0" w:space="0" w:color="auto"/>
            <w:bottom w:val="none" w:sz="0" w:space="0" w:color="auto"/>
            <w:right w:val="none" w:sz="0" w:space="0" w:color="auto"/>
          </w:divBdr>
        </w:div>
        <w:div w:id="895353717">
          <w:marLeft w:val="0"/>
          <w:marRight w:val="0"/>
          <w:marTop w:val="0"/>
          <w:marBottom w:val="0"/>
          <w:divBdr>
            <w:top w:val="none" w:sz="0" w:space="0" w:color="auto"/>
            <w:left w:val="none" w:sz="0" w:space="0" w:color="auto"/>
            <w:bottom w:val="none" w:sz="0" w:space="0" w:color="auto"/>
            <w:right w:val="none" w:sz="0" w:space="0" w:color="auto"/>
          </w:divBdr>
        </w:div>
        <w:div w:id="545339810">
          <w:marLeft w:val="0"/>
          <w:marRight w:val="0"/>
          <w:marTop w:val="0"/>
          <w:marBottom w:val="0"/>
          <w:divBdr>
            <w:top w:val="none" w:sz="0" w:space="0" w:color="auto"/>
            <w:left w:val="none" w:sz="0" w:space="0" w:color="auto"/>
            <w:bottom w:val="none" w:sz="0" w:space="0" w:color="auto"/>
            <w:right w:val="none" w:sz="0" w:space="0" w:color="auto"/>
          </w:divBdr>
        </w:div>
        <w:div w:id="238565095">
          <w:marLeft w:val="0"/>
          <w:marRight w:val="0"/>
          <w:marTop w:val="0"/>
          <w:marBottom w:val="0"/>
          <w:divBdr>
            <w:top w:val="none" w:sz="0" w:space="0" w:color="auto"/>
            <w:left w:val="none" w:sz="0" w:space="0" w:color="auto"/>
            <w:bottom w:val="none" w:sz="0" w:space="0" w:color="auto"/>
            <w:right w:val="none" w:sz="0" w:space="0" w:color="auto"/>
          </w:divBdr>
        </w:div>
        <w:div w:id="1534922386">
          <w:marLeft w:val="0"/>
          <w:marRight w:val="0"/>
          <w:marTop w:val="0"/>
          <w:marBottom w:val="0"/>
          <w:divBdr>
            <w:top w:val="none" w:sz="0" w:space="0" w:color="auto"/>
            <w:left w:val="none" w:sz="0" w:space="0" w:color="auto"/>
            <w:bottom w:val="none" w:sz="0" w:space="0" w:color="auto"/>
            <w:right w:val="none" w:sz="0" w:space="0" w:color="auto"/>
          </w:divBdr>
        </w:div>
        <w:div w:id="85812253">
          <w:marLeft w:val="0"/>
          <w:marRight w:val="0"/>
          <w:marTop w:val="0"/>
          <w:marBottom w:val="0"/>
          <w:divBdr>
            <w:top w:val="none" w:sz="0" w:space="0" w:color="auto"/>
            <w:left w:val="none" w:sz="0" w:space="0" w:color="auto"/>
            <w:bottom w:val="none" w:sz="0" w:space="0" w:color="auto"/>
            <w:right w:val="none" w:sz="0" w:space="0" w:color="auto"/>
          </w:divBdr>
        </w:div>
      </w:divsChild>
    </w:div>
    <w:div w:id="1588539553">
      <w:bodyDiv w:val="1"/>
      <w:marLeft w:val="0"/>
      <w:marRight w:val="0"/>
      <w:marTop w:val="0"/>
      <w:marBottom w:val="0"/>
      <w:divBdr>
        <w:top w:val="none" w:sz="0" w:space="0" w:color="auto"/>
        <w:left w:val="none" w:sz="0" w:space="0" w:color="auto"/>
        <w:bottom w:val="none" w:sz="0" w:space="0" w:color="auto"/>
        <w:right w:val="none" w:sz="0" w:space="0" w:color="auto"/>
      </w:divBdr>
      <w:divsChild>
        <w:div w:id="209922349">
          <w:marLeft w:val="0"/>
          <w:marRight w:val="0"/>
          <w:marTop w:val="0"/>
          <w:marBottom w:val="0"/>
          <w:divBdr>
            <w:top w:val="none" w:sz="0" w:space="0" w:color="auto"/>
            <w:left w:val="none" w:sz="0" w:space="0" w:color="auto"/>
            <w:bottom w:val="none" w:sz="0" w:space="0" w:color="auto"/>
            <w:right w:val="none" w:sz="0" w:space="0" w:color="auto"/>
          </w:divBdr>
        </w:div>
        <w:div w:id="658270938">
          <w:marLeft w:val="0"/>
          <w:marRight w:val="0"/>
          <w:marTop w:val="0"/>
          <w:marBottom w:val="0"/>
          <w:divBdr>
            <w:top w:val="none" w:sz="0" w:space="0" w:color="auto"/>
            <w:left w:val="none" w:sz="0" w:space="0" w:color="auto"/>
            <w:bottom w:val="none" w:sz="0" w:space="0" w:color="auto"/>
            <w:right w:val="none" w:sz="0" w:space="0" w:color="auto"/>
          </w:divBdr>
        </w:div>
        <w:div w:id="1299074072">
          <w:marLeft w:val="0"/>
          <w:marRight w:val="0"/>
          <w:marTop w:val="0"/>
          <w:marBottom w:val="0"/>
          <w:divBdr>
            <w:top w:val="none" w:sz="0" w:space="0" w:color="auto"/>
            <w:left w:val="none" w:sz="0" w:space="0" w:color="auto"/>
            <w:bottom w:val="none" w:sz="0" w:space="0" w:color="auto"/>
            <w:right w:val="none" w:sz="0" w:space="0" w:color="auto"/>
          </w:divBdr>
        </w:div>
      </w:divsChild>
    </w:div>
    <w:div w:id="1669477592">
      <w:bodyDiv w:val="1"/>
      <w:marLeft w:val="0"/>
      <w:marRight w:val="0"/>
      <w:marTop w:val="0"/>
      <w:marBottom w:val="0"/>
      <w:divBdr>
        <w:top w:val="none" w:sz="0" w:space="0" w:color="auto"/>
        <w:left w:val="none" w:sz="0" w:space="0" w:color="auto"/>
        <w:bottom w:val="none" w:sz="0" w:space="0" w:color="auto"/>
        <w:right w:val="none" w:sz="0" w:space="0" w:color="auto"/>
      </w:divBdr>
      <w:divsChild>
        <w:div w:id="567300438">
          <w:marLeft w:val="0"/>
          <w:marRight w:val="0"/>
          <w:marTop w:val="0"/>
          <w:marBottom w:val="0"/>
          <w:divBdr>
            <w:top w:val="none" w:sz="0" w:space="0" w:color="auto"/>
            <w:left w:val="none" w:sz="0" w:space="0" w:color="auto"/>
            <w:bottom w:val="none" w:sz="0" w:space="0" w:color="auto"/>
            <w:right w:val="none" w:sz="0" w:space="0" w:color="auto"/>
          </w:divBdr>
        </w:div>
        <w:div w:id="6644682">
          <w:marLeft w:val="0"/>
          <w:marRight w:val="0"/>
          <w:marTop w:val="0"/>
          <w:marBottom w:val="0"/>
          <w:divBdr>
            <w:top w:val="none" w:sz="0" w:space="0" w:color="auto"/>
            <w:left w:val="none" w:sz="0" w:space="0" w:color="auto"/>
            <w:bottom w:val="none" w:sz="0" w:space="0" w:color="auto"/>
            <w:right w:val="none" w:sz="0" w:space="0" w:color="auto"/>
          </w:divBdr>
        </w:div>
        <w:div w:id="1756049157">
          <w:marLeft w:val="0"/>
          <w:marRight w:val="0"/>
          <w:marTop w:val="0"/>
          <w:marBottom w:val="0"/>
          <w:divBdr>
            <w:top w:val="none" w:sz="0" w:space="0" w:color="auto"/>
            <w:left w:val="none" w:sz="0" w:space="0" w:color="auto"/>
            <w:bottom w:val="none" w:sz="0" w:space="0" w:color="auto"/>
            <w:right w:val="none" w:sz="0" w:space="0" w:color="auto"/>
          </w:divBdr>
        </w:div>
      </w:divsChild>
    </w:div>
    <w:div w:id="1734618856">
      <w:bodyDiv w:val="1"/>
      <w:marLeft w:val="0"/>
      <w:marRight w:val="0"/>
      <w:marTop w:val="0"/>
      <w:marBottom w:val="0"/>
      <w:divBdr>
        <w:top w:val="none" w:sz="0" w:space="0" w:color="auto"/>
        <w:left w:val="none" w:sz="0" w:space="0" w:color="auto"/>
        <w:bottom w:val="none" w:sz="0" w:space="0" w:color="auto"/>
        <w:right w:val="none" w:sz="0" w:space="0" w:color="auto"/>
      </w:divBdr>
      <w:divsChild>
        <w:div w:id="356350427">
          <w:marLeft w:val="0"/>
          <w:marRight w:val="0"/>
          <w:marTop w:val="0"/>
          <w:marBottom w:val="0"/>
          <w:divBdr>
            <w:top w:val="none" w:sz="0" w:space="0" w:color="auto"/>
            <w:left w:val="none" w:sz="0" w:space="0" w:color="auto"/>
            <w:bottom w:val="none" w:sz="0" w:space="0" w:color="auto"/>
            <w:right w:val="none" w:sz="0" w:space="0" w:color="auto"/>
          </w:divBdr>
        </w:div>
        <w:div w:id="1872722268">
          <w:marLeft w:val="0"/>
          <w:marRight w:val="0"/>
          <w:marTop w:val="0"/>
          <w:marBottom w:val="0"/>
          <w:divBdr>
            <w:top w:val="none" w:sz="0" w:space="0" w:color="auto"/>
            <w:left w:val="none" w:sz="0" w:space="0" w:color="auto"/>
            <w:bottom w:val="none" w:sz="0" w:space="0" w:color="auto"/>
            <w:right w:val="none" w:sz="0" w:space="0" w:color="auto"/>
          </w:divBdr>
        </w:div>
        <w:div w:id="1963681594">
          <w:marLeft w:val="0"/>
          <w:marRight w:val="0"/>
          <w:marTop w:val="0"/>
          <w:marBottom w:val="0"/>
          <w:divBdr>
            <w:top w:val="none" w:sz="0" w:space="0" w:color="auto"/>
            <w:left w:val="none" w:sz="0" w:space="0" w:color="auto"/>
            <w:bottom w:val="none" w:sz="0" w:space="0" w:color="auto"/>
            <w:right w:val="none" w:sz="0" w:space="0" w:color="auto"/>
          </w:divBdr>
        </w:div>
        <w:div w:id="1320840819">
          <w:marLeft w:val="0"/>
          <w:marRight w:val="0"/>
          <w:marTop w:val="0"/>
          <w:marBottom w:val="0"/>
          <w:divBdr>
            <w:top w:val="none" w:sz="0" w:space="0" w:color="auto"/>
            <w:left w:val="none" w:sz="0" w:space="0" w:color="auto"/>
            <w:bottom w:val="none" w:sz="0" w:space="0" w:color="auto"/>
            <w:right w:val="none" w:sz="0" w:space="0" w:color="auto"/>
          </w:divBdr>
        </w:div>
        <w:div w:id="1823807370">
          <w:marLeft w:val="0"/>
          <w:marRight w:val="0"/>
          <w:marTop w:val="0"/>
          <w:marBottom w:val="0"/>
          <w:divBdr>
            <w:top w:val="none" w:sz="0" w:space="0" w:color="auto"/>
            <w:left w:val="none" w:sz="0" w:space="0" w:color="auto"/>
            <w:bottom w:val="none" w:sz="0" w:space="0" w:color="auto"/>
            <w:right w:val="none" w:sz="0" w:space="0" w:color="auto"/>
          </w:divBdr>
        </w:div>
        <w:div w:id="473572219">
          <w:marLeft w:val="0"/>
          <w:marRight w:val="0"/>
          <w:marTop w:val="0"/>
          <w:marBottom w:val="0"/>
          <w:divBdr>
            <w:top w:val="none" w:sz="0" w:space="0" w:color="auto"/>
            <w:left w:val="none" w:sz="0" w:space="0" w:color="auto"/>
            <w:bottom w:val="none" w:sz="0" w:space="0" w:color="auto"/>
            <w:right w:val="none" w:sz="0" w:space="0" w:color="auto"/>
          </w:divBdr>
        </w:div>
        <w:div w:id="1095400349">
          <w:marLeft w:val="0"/>
          <w:marRight w:val="0"/>
          <w:marTop w:val="0"/>
          <w:marBottom w:val="0"/>
          <w:divBdr>
            <w:top w:val="none" w:sz="0" w:space="0" w:color="auto"/>
            <w:left w:val="none" w:sz="0" w:space="0" w:color="auto"/>
            <w:bottom w:val="none" w:sz="0" w:space="0" w:color="auto"/>
            <w:right w:val="none" w:sz="0" w:space="0" w:color="auto"/>
          </w:divBdr>
        </w:div>
        <w:div w:id="1850290464">
          <w:marLeft w:val="0"/>
          <w:marRight w:val="0"/>
          <w:marTop w:val="0"/>
          <w:marBottom w:val="0"/>
          <w:divBdr>
            <w:top w:val="none" w:sz="0" w:space="0" w:color="auto"/>
            <w:left w:val="none" w:sz="0" w:space="0" w:color="auto"/>
            <w:bottom w:val="none" w:sz="0" w:space="0" w:color="auto"/>
            <w:right w:val="none" w:sz="0" w:space="0" w:color="auto"/>
          </w:divBdr>
        </w:div>
        <w:div w:id="647319008">
          <w:marLeft w:val="0"/>
          <w:marRight w:val="0"/>
          <w:marTop w:val="0"/>
          <w:marBottom w:val="0"/>
          <w:divBdr>
            <w:top w:val="none" w:sz="0" w:space="0" w:color="auto"/>
            <w:left w:val="none" w:sz="0" w:space="0" w:color="auto"/>
            <w:bottom w:val="none" w:sz="0" w:space="0" w:color="auto"/>
            <w:right w:val="none" w:sz="0" w:space="0" w:color="auto"/>
          </w:divBdr>
        </w:div>
        <w:div w:id="884022828">
          <w:marLeft w:val="0"/>
          <w:marRight w:val="0"/>
          <w:marTop w:val="0"/>
          <w:marBottom w:val="0"/>
          <w:divBdr>
            <w:top w:val="none" w:sz="0" w:space="0" w:color="auto"/>
            <w:left w:val="none" w:sz="0" w:space="0" w:color="auto"/>
            <w:bottom w:val="none" w:sz="0" w:space="0" w:color="auto"/>
            <w:right w:val="none" w:sz="0" w:space="0" w:color="auto"/>
          </w:divBdr>
        </w:div>
        <w:div w:id="456339897">
          <w:marLeft w:val="0"/>
          <w:marRight w:val="0"/>
          <w:marTop w:val="0"/>
          <w:marBottom w:val="0"/>
          <w:divBdr>
            <w:top w:val="none" w:sz="0" w:space="0" w:color="auto"/>
            <w:left w:val="none" w:sz="0" w:space="0" w:color="auto"/>
            <w:bottom w:val="none" w:sz="0" w:space="0" w:color="auto"/>
            <w:right w:val="none" w:sz="0" w:space="0" w:color="auto"/>
          </w:divBdr>
        </w:div>
        <w:div w:id="770508553">
          <w:marLeft w:val="0"/>
          <w:marRight w:val="0"/>
          <w:marTop w:val="0"/>
          <w:marBottom w:val="0"/>
          <w:divBdr>
            <w:top w:val="none" w:sz="0" w:space="0" w:color="auto"/>
            <w:left w:val="none" w:sz="0" w:space="0" w:color="auto"/>
            <w:bottom w:val="none" w:sz="0" w:space="0" w:color="auto"/>
            <w:right w:val="none" w:sz="0" w:space="0" w:color="auto"/>
          </w:divBdr>
        </w:div>
        <w:div w:id="2001108217">
          <w:marLeft w:val="0"/>
          <w:marRight w:val="0"/>
          <w:marTop w:val="0"/>
          <w:marBottom w:val="0"/>
          <w:divBdr>
            <w:top w:val="none" w:sz="0" w:space="0" w:color="auto"/>
            <w:left w:val="none" w:sz="0" w:space="0" w:color="auto"/>
            <w:bottom w:val="none" w:sz="0" w:space="0" w:color="auto"/>
            <w:right w:val="none" w:sz="0" w:space="0" w:color="auto"/>
          </w:divBdr>
        </w:div>
        <w:div w:id="48305316">
          <w:marLeft w:val="0"/>
          <w:marRight w:val="0"/>
          <w:marTop w:val="0"/>
          <w:marBottom w:val="0"/>
          <w:divBdr>
            <w:top w:val="none" w:sz="0" w:space="0" w:color="auto"/>
            <w:left w:val="none" w:sz="0" w:space="0" w:color="auto"/>
            <w:bottom w:val="none" w:sz="0" w:space="0" w:color="auto"/>
            <w:right w:val="none" w:sz="0" w:space="0" w:color="auto"/>
          </w:divBdr>
        </w:div>
        <w:div w:id="1528985816">
          <w:marLeft w:val="0"/>
          <w:marRight w:val="0"/>
          <w:marTop w:val="0"/>
          <w:marBottom w:val="0"/>
          <w:divBdr>
            <w:top w:val="none" w:sz="0" w:space="0" w:color="auto"/>
            <w:left w:val="none" w:sz="0" w:space="0" w:color="auto"/>
            <w:bottom w:val="none" w:sz="0" w:space="0" w:color="auto"/>
            <w:right w:val="none" w:sz="0" w:space="0" w:color="auto"/>
          </w:divBdr>
        </w:div>
        <w:div w:id="770273895">
          <w:marLeft w:val="0"/>
          <w:marRight w:val="0"/>
          <w:marTop w:val="0"/>
          <w:marBottom w:val="0"/>
          <w:divBdr>
            <w:top w:val="none" w:sz="0" w:space="0" w:color="auto"/>
            <w:left w:val="none" w:sz="0" w:space="0" w:color="auto"/>
            <w:bottom w:val="none" w:sz="0" w:space="0" w:color="auto"/>
            <w:right w:val="none" w:sz="0" w:space="0" w:color="auto"/>
          </w:divBdr>
        </w:div>
        <w:div w:id="252206732">
          <w:marLeft w:val="0"/>
          <w:marRight w:val="0"/>
          <w:marTop w:val="0"/>
          <w:marBottom w:val="0"/>
          <w:divBdr>
            <w:top w:val="none" w:sz="0" w:space="0" w:color="auto"/>
            <w:left w:val="none" w:sz="0" w:space="0" w:color="auto"/>
            <w:bottom w:val="none" w:sz="0" w:space="0" w:color="auto"/>
            <w:right w:val="none" w:sz="0" w:space="0" w:color="auto"/>
          </w:divBdr>
        </w:div>
        <w:div w:id="1094521897">
          <w:marLeft w:val="0"/>
          <w:marRight w:val="0"/>
          <w:marTop w:val="0"/>
          <w:marBottom w:val="0"/>
          <w:divBdr>
            <w:top w:val="none" w:sz="0" w:space="0" w:color="auto"/>
            <w:left w:val="none" w:sz="0" w:space="0" w:color="auto"/>
            <w:bottom w:val="none" w:sz="0" w:space="0" w:color="auto"/>
            <w:right w:val="none" w:sz="0" w:space="0" w:color="auto"/>
          </w:divBdr>
        </w:div>
        <w:div w:id="42410780">
          <w:marLeft w:val="0"/>
          <w:marRight w:val="0"/>
          <w:marTop w:val="0"/>
          <w:marBottom w:val="0"/>
          <w:divBdr>
            <w:top w:val="none" w:sz="0" w:space="0" w:color="auto"/>
            <w:left w:val="none" w:sz="0" w:space="0" w:color="auto"/>
            <w:bottom w:val="none" w:sz="0" w:space="0" w:color="auto"/>
            <w:right w:val="none" w:sz="0" w:space="0" w:color="auto"/>
          </w:divBdr>
        </w:div>
        <w:div w:id="179391009">
          <w:marLeft w:val="0"/>
          <w:marRight w:val="0"/>
          <w:marTop w:val="0"/>
          <w:marBottom w:val="0"/>
          <w:divBdr>
            <w:top w:val="none" w:sz="0" w:space="0" w:color="auto"/>
            <w:left w:val="none" w:sz="0" w:space="0" w:color="auto"/>
            <w:bottom w:val="none" w:sz="0" w:space="0" w:color="auto"/>
            <w:right w:val="none" w:sz="0" w:space="0" w:color="auto"/>
          </w:divBdr>
        </w:div>
        <w:div w:id="1717781276">
          <w:marLeft w:val="0"/>
          <w:marRight w:val="0"/>
          <w:marTop w:val="0"/>
          <w:marBottom w:val="0"/>
          <w:divBdr>
            <w:top w:val="none" w:sz="0" w:space="0" w:color="auto"/>
            <w:left w:val="none" w:sz="0" w:space="0" w:color="auto"/>
            <w:bottom w:val="none" w:sz="0" w:space="0" w:color="auto"/>
            <w:right w:val="none" w:sz="0" w:space="0" w:color="auto"/>
          </w:divBdr>
        </w:div>
        <w:div w:id="690647124">
          <w:marLeft w:val="0"/>
          <w:marRight w:val="0"/>
          <w:marTop w:val="0"/>
          <w:marBottom w:val="0"/>
          <w:divBdr>
            <w:top w:val="none" w:sz="0" w:space="0" w:color="auto"/>
            <w:left w:val="none" w:sz="0" w:space="0" w:color="auto"/>
            <w:bottom w:val="none" w:sz="0" w:space="0" w:color="auto"/>
            <w:right w:val="none" w:sz="0" w:space="0" w:color="auto"/>
          </w:divBdr>
        </w:div>
        <w:div w:id="12733759">
          <w:marLeft w:val="0"/>
          <w:marRight w:val="0"/>
          <w:marTop w:val="0"/>
          <w:marBottom w:val="0"/>
          <w:divBdr>
            <w:top w:val="none" w:sz="0" w:space="0" w:color="auto"/>
            <w:left w:val="none" w:sz="0" w:space="0" w:color="auto"/>
            <w:bottom w:val="none" w:sz="0" w:space="0" w:color="auto"/>
            <w:right w:val="none" w:sz="0" w:space="0" w:color="auto"/>
          </w:divBdr>
        </w:div>
        <w:div w:id="155850488">
          <w:marLeft w:val="0"/>
          <w:marRight w:val="0"/>
          <w:marTop w:val="0"/>
          <w:marBottom w:val="0"/>
          <w:divBdr>
            <w:top w:val="none" w:sz="0" w:space="0" w:color="auto"/>
            <w:left w:val="none" w:sz="0" w:space="0" w:color="auto"/>
            <w:bottom w:val="none" w:sz="0" w:space="0" w:color="auto"/>
            <w:right w:val="none" w:sz="0" w:space="0" w:color="auto"/>
          </w:divBdr>
        </w:div>
        <w:div w:id="857886795">
          <w:marLeft w:val="0"/>
          <w:marRight w:val="0"/>
          <w:marTop w:val="0"/>
          <w:marBottom w:val="0"/>
          <w:divBdr>
            <w:top w:val="none" w:sz="0" w:space="0" w:color="auto"/>
            <w:left w:val="none" w:sz="0" w:space="0" w:color="auto"/>
            <w:bottom w:val="none" w:sz="0" w:space="0" w:color="auto"/>
            <w:right w:val="none" w:sz="0" w:space="0" w:color="auto"/>
          </w:divBdr>
        </w:div>
        <w:div w:id="1577787261">
          <w:marLeft w:val="0"/>
          <w:marRight w:val="0"/>
          <w:marTop w:val="0"/>
          <w:marBottom w:val="0"/>
          <w:divBdr>
            <w:top w:val="none" w:sz="0" w:space="0" w:color="auto"/>
            <w:left w:val="none" w:sz="0" w:space="0" w:color="auto"/>
            <w:bottom w:val="none" w:sz="0" w:space="0" w:color="auto"/>
            <w:right w:val="none" w:sz="0" w:space="0" w:color="auto"/>
          </w:divBdr>
        </w:div>
        <w:div w:id="305668764">
          <w:marLeft w:val="0"/>
          <w:marRight w:val="0"/>
          <w:marTop w:val="0"/>
          <w:marBottom w:val="0"/>
          <w:divBdr>
            <w:top w:val="none" w:sz="0" w:space="0" w:color="auto"/>
            <w:left w:val="none" w:sz="0" w:space="0" w:color="auto"/>
            <w:bottom w:val="none" w:sz="0" w:space="0" w:color="auto"/>
            <w:right w:val="none" w:sz="0" w:space="0" w:color="auto"/>
          </w:divBdr>
        </w:div>
        <w:div w:id="1582136568">
          <w:marLeft w:val="0"/>
          <w:marRight w:val="0"/>
          <w:marTop w:val="0"/>
          <w:marBottom w:val="0"/>
          <w:divBdr>
            <w:top w:val="none" w:sz="0" w:space="0" w:color="auto"/>
            <w:left w:val="none" w:sz="0" w:space="0" w:color="auto"/>
            <w:bottom w:val="none" w:sz="0" w:space="0" w:color="auto"/>
            <w:right w:val="none" w:sz="0" w:space="0" w:color="auto"/>
          </w:divBdr>
        </w:div>
      </w:divsChild>
    </w:div>
    <w:div w:id="1761104284">
      <w:bodyDiv w:val="1"/>
      <w:marLeft w:val="0"/>
      <w:marRight w:val="0"/>
      <w:marTop w:val="0"/>
      <w:marBottom w:val="0"/>
      <w:divBdr>
        <w:top w:val="none" w:sz="0" w:space="0" w:color="auto"/>
        <w:left w:val="none" w:sz="0" w:space="0" w:color="auto"/>
        <w:bottom w:val="none" w:sz="0" w:space="0" w:color="auto"/>
        <w:right w:val="none" w:sz="0" w:space="0" w:color="auto"/>
      </w:divBdr>
      <w:divsChild>
        <w:div w:id="2146309963">
          <w:marLeft w:val="0"/>
          <w:marRight w:val="0"/>
          <w:marTop w:val="0"/>
          <w:marBottom w:val="0"/>
          <w:divBdr>
            <w:top w:val="none" w:sz="0" w:space="0" w:color="auto"/>
            <w:left w:val="none" w:sz="0" w:space="0" w:color="auto"/>
            <w:bottom w:val="none" w:sz="0" w:space="0" w:color="auto"/>
            <w:right w:val="none" w:sz="0" w:space="0" w:color="auto"/>
          </w:divBdr>
        </w:div>
        <w:div w:id="699861564">
          <w:marLeft w:val="0"/>
          <w:marRight w:val="0"/>
          <w:marTop w:val="0"/>
          <w:marBottom w:val="0"/>
          <w:divBdr>
            <w:top w:val="none" w:sz="0" w:space="0" w:color="auto"/>
            <w:left w:val="none" w:sz="0" w:space="0" w:color="auto"/>
            <w:bottom w:val="none" w:sz="0" w:space="0" w:color="auto"/>
            <w:right w:val="none" w:sz="0" w:space="0" w:color="auto"/>
          </w:divBdr>
        </w:div>
        <w:div w:id="918441238">
          <w:marLeft w:val="0"/>
          <w:marRight w:val="0"/>
          <w:marTop w:val="0"/>
          <w:marBottom w:val="0"/>
          <w:divBdr>
            <w:top w:val="none" w:sz="0" w:space="0" w:color="auto"/>
            <w:left w:val="none" w:sz="0" w:space="0" w:color="auto"/>
            <w:bottom w:val="none" w:sz="0" w:space="0" w:color="auto"/>
            <w:right w:val="none" w:sz="0" w:space="0" w:color="auto"/>
          </w:divBdr>
        </w:div>
        <w:div w:id="1558936727">
          <w:marLeft w:val="0"/>
          <w:marRight w:val="0"/>
          <w:marTop w:val="0"/>
          <w:marBottom w:val="0"/>
          <w:divBdr>
            <w:top w:val="none" w:sz="0" w:space="0" w:color="auto"/>
            <w:left w:val="none" w:sz="0" w:space="0" w:color="auto"/>
            <w:bottom w:val="none" w:sz="0" w:space="0" w:color="auto"/>
            <w:right w:val="none" w:sz="0" w:space="0" w:color="auto"/>
          </w:divBdr>
        </w:div>
      </w:divsChild>
    </w:div>
    <w:div w:id="1777872283">
      <w:bodyDiv w:val="1"/>
      <w:marLeft w:val="0"/>
      <w:marRight w:val="0"/>
      <w:marTop w:val="0"/>
      <w:marBottom w:val="0"/>
      <w:divBdr>
        <w:top w:val="none" w:sz="0" w:space="0" w:color="auto"/>
        <w:left w:val="none" w:sz="0" w:space="0" w:color="auto"/>
        <w:bottom w:val="none" w:sz="0" w:space="0" w:color="auto"/>
        <w:right w:val="none" w:sz="0" w:space="0" w:color="auto"/>
      </w:divBdr>
      <w:divsChild>
        <w:div w:id="738331829">
          <w:marLeft w:val="0"/>
          <w:marRight w:val="0"/>
          <w:marTop w:val="0"/>
          <w:marBottom w:val="0"/>
          <w:divBdr>
            <w:top w:val="none" w:sz="0" w:space="0" w:color="auto"/>
            <w:left w:val="none" w:sz="0" w:space="0" w:color="auto"/>
            <w:bottom w:val="none" w:sz="0" w:space="0" w:color="auto"/>
            <w:right w:val="none" w:sz="0" w:space="0" w:color="auto"/>
          </w:divBdr>
        </w:div>
        <w:div w:id="294994510">
          <w:marLeft w:val="0"/>
          <w:marRight w:val="0"/>
          <w:marTop w:val="0"/>
          <w:marBottom w:val="0"/>
          <w:divBdr>
            <w:top w:val="none" w:sz="0" w:space="0" w:color="auto"/>
            <w:left w:val="none" w:sz="0" w:space="0" w:color="auto"/>
            <w:bottom w:val="none" w:sz="0" w:space="0" w:color="auto"/>
            <w:right w:val="none" w:sz="0" w:space="0" w:color="auto"/>
          </w:divBdr>
        </w:div>
        <w:div w:id="1037510363">
          <w:marLeft w:val="0"/>
          <w:marRight w:val="0"/>
          <w:marTop w:val="0"/>
          <w:marBottom w:val="0"/>
          <w:divBdr>
            <w:top w:val="none" w:sz="0" w:space="0" w:color="auto"/>
            <w:left w:val="none" w:sz="0" w:space="0" w:color="auto"/>
            <w:bottom w:val="none" w:sz="0" w:space="0" w:color="auto"/>
            <w:right w:val="none" w:sz="0" w:space="0" w:color="auto"/>
          </w:divBdr>
        </w:div>
        <w:div w:id="542327015">
          <w:marLeft w:val="0"/>
          <w:marRight w:val="0"/>
          <w:marTop w:val="0"/>
          <w:marBottom w:val="0"/>
          <w:divBdr>
            <w:top w:val="none" w:sz="0" w:space="0" w:color="auto"/>
            <w:left w:val="none" w:sz="0" w:space="0" w:color="auto"/>
            <w:bottom w:val="none" w:sz="0" w:space="0" w:color="auto"/>
            <w:right w:val="none" w:sz="0" w:space="0" w:color="auto"/>
          </w:divBdr>
        </w:div>
      </w:divsChild>
    </w:div>
    <w:div w:id="1882595955">
      <w:bodyDiv w:val="1"/>
      <w:marLeft w:val="0"/>
      <w:marRight w:val="0"/>
      <w:marTop w:val="0"/>
      <w:marBottom w:val="0"/>
      <w:divBdr>
        <w:top w:val="none" w:sz="0" w:space="0" w:color="auto"/>
        <w:left w:val="none" w:sz="0" w:space="0" w:color="auto"/>
        <w:bottom w:val="none" w:sz="0" w:space="0" w:color="auto"/>
        <w:right w:val="none" w:sz="0" w:space="0" w:color="auto"/>
      </w:divBdr>
      <w:divsChild>
        <w:div w:id="1635334266">
          <w:marLeft w:val="0"/>
          <w:marRight w:val="0"/>
          <w:marTop w:val="0"/>
          <w:marBottom w:val="0"/>
          <w:divBdr>
            <w:top w:val="none" w:sz="0" w:space="0" w:color="auto"/>
            <w:left w:val="none" w:sz="0" w:space="0" w:color="auto"/>
            <w:bottom w:val="none" w:sz="0" w:space="0" w:color="auto"/>
            <w:right w:val="none" w:sz="0" w:space="0" w:color="auto"/>
          </w:divBdr>
        </w:div>
        <w:div w:id="1013149655">
          <w:marLeft w:val="0"/>
          <w:marRight w:val="0"/>
          <w:marTop w:val="0"/>
          <w:marBottom w:val="0"/>
          <w:divBdr>
            <w:top w:val="none" w:sz="0" w:space="0" w:color="auto"/>
            <w:left w:val="none" w:sz="0" w:space="0" w:color="auto"/>
            <w:bottom w:val="none" w:sz="0" w:space="0" w:color="auto"/>
            <w:right w:val="none" w:sz="0" w:space="0" w:color="auto"/>
          </w:divBdr>
        </w:div>
        <w:div w:id="1005286548">
          <w:marLeft w:val="0"/>
          <w:marRight w:val="0"/>
          <w:marTop w:val="0"/>
          <w:marBottom w:val="0"/>
          <w:divBdr>
            <w:top w:val="none" w:sz="0" w:space="0" w:color="auto"/>
            <w:left w:val="none" w:sz="0" w:space="0" w:color="auto"/>
            <w:bottom w:val="none" w:sz="0" w:space="0" w:color="auto"/>
            <w:right w:val="none" w:sz="0" w:space="0" w:color="auto"/>
          </w:divBdr>
        </w:div>
        <w:div w:id="26757766">
          <w:marLeft w:val="0"/>
          <w:marRight w:val="0"/>
          <w:marTop w:val="0"/>
          <w:marBottom w:val="0"/>
          <w:divBdr>
            <w:top w:val="none" w:sz="0" w:space="0" w:color="auto"/>
            <w:left w:val="none" w:sz="0" w:space="0" w:color="auto"/>
            <w:bottom w:val="none" w:sz="0" w:space="0" w:color="auto"/>
            <w:right w:val="none" w:sz="0" w:space="0" w:color="auto"/>
          </w:divBdr>
        </w:div>
        <w:div w:id="562906396">
          <w:marLeft w:val="0"/>
          <w:marRight w:val="0"/>
          <w:marTop w:val="0"/>
          <w:marBottom w:val="0"/>
          <w:divBdr>
            <w:top w:val="none" w:sz="0" w:space="0" w:color="auto"/>
            <w:left w:val="none" w:sz="0" w:space="0" w:color="auto"/>
            <w:bottom w:val="none" w:sz="0" w:space="0" w:color="auto"/>
            <w:right w:val="none" w:sz="0" w:space="0" w:color="auto"/>
          </w:divBdr>
        </w:div>
      </w:divsChild>
    </w:div>
    <w:div w:id="1940334562">
      <w:bodyDiv w:val="1"/>
      <w:marLeft w:val="0"/>
      <w:marRight w:val="0"/>
      <w:marTop w:val="0"/>
      <w:marBottom w:val="0"/>
      <w:divBdr>
        <w:top w:val="none" w:sz="0" w:space="0" w:color="auto"/>
        <w:left w:val="none" w:sz="0" w:space="0" w:color="auto"/>
        <w:bottom w:val="none" w:sz="0" w:space="0" w:color="auto"/>
        <w:right w:val="none" w:sz="0" w:space="0" w:color="auto"/>
      </w:divBdr>
      <w:divsChild>
        <w:div w:id="2518064">
          <w:marLeft w:val="0"/>
          <w:marRight w:val="0"/>
          <w:marTop w:val="0"/>
          <w:marBottom w:val="0"/>
          <w:divBdr>
            <w:top w:val="none" w:sz="0" w:space="0" w:color="auto"/>
            <w:left w:val="none" w:sz="0" w:space="0" w:color="auto"/>
            <w:bottom w:val="none" w:sz="0" w:space="0" w:color="auto"/>
            <w:right w:val="none" w:sz="0" w:space="0" w:color="auto"/>
          </w:divBdr>
        </w:div>
        <w:div w:id="468742336">
          <w:marLeft w:val="0"/>
          <w:marRight w:val="0"/>
          <w:marTop w:val="0"/>
          <w:marBottom w:val="0"/>
          <w:divBdr>
            <w:top w:val="none" w:sz="0" w:space="0" w:color="auto"/>
            <w:left w:val="none" w:sz="0" w:space="0" w:color="auto"/>
            <w:bottom w:val="none" w:sz="0" w:space="0" w:color="auto"/>
            <w:right w:val="none" w:sz="0" w:space="0" w:color="auto"/>
          </w:divBdr>
        </w:div>
        <w:div w:id="436798428">
          <w:marLeft w:val="0"/>
          <w:marRight w:val="0"/>
          <w:marTop w:val="0"/>
          <w:marBottom w:val="0"/>
          <w:divBdr>
            <w:top w:val="none" w:sz="0" w:space="0" w:color="auto"/>
            <w:left w:val="none" w:sz="0" w:space="0" w:color="auto"/>
            <w:bottom w:val="none" w:sz="0" w:space="0" w:color="auto"/>
            <w:right w:val="none" w:sz="0" w:space="0" w:color="auto"/>
          </w:divBdr>
        </w:div>
        <w:div w:id="161429334">
          <w:marLeft w:val="0"/>
          <w:marRight w:val="0"/>
          <w:marTop w:val="0"/>
          <w:marBottom w:val="0"/>
          <w:divBdr>
            <w:top w:val="none" w:sz="0" w:space="0" w:color="auto"/>
            <w:left w:val="none" w:sz="0" w:space="0" w:color="auto"/>
            <w:bottom w:val="none" w:sz="0" w:space="0" w:color="auto"/>
            <w:right w:val="none" w:sz="0" w:space="0" w:color="auto"/>
          </w:divBdr>
        </w:div>
        <w:div w:id="1888561291">
          <w:marLeft w:val="0"/>
          <w:marRight w:val="0"/>
          <w:marTop w:val="0"/>
          <w:marBottom w:val="0"/>
          <w:divBdr>
            <w:top w:val="none" w:sz="0" w:space="0" w:color="auto"/>
            <w:left w:val="none" w:sz="0" w:space="0" w:color="auto"/>
            <w:bottom w:val="none" w:sz="0" w:space="0" w:color="auto"/>
            <w:right w:val="none" w:sz="0" w:space="0" w:color="auto"/>
          </w:divBdr>
        </w:div>
        <w:div w:id="47999990">
          <w:marLeft w:val="0"/>
          <w:marRight w:val="0"/>
          <w:marTop w:val="0"/>
          <w:marBottom w:val="0"/>
          <w:divBdr>
            <w:top w:val="none" w:sz="0" w:space="0" w:color="auto"/>
            <w:left w:val="none" w:sz="0" w:space="0" w:color="auto"/>
            <w:bottom w:val="none" w:sz="0" w:space="0" w:color="auto"/>
            <w:right w:val="none" w:sz="0" w:space="0" w:color="auto"/>
          </w:divBdr>
        </w:div>
      </w:divsChild>
    </w:div>
    <w:div w:id="2020348413">
      <w:bodyDiv w:val="1"/>
      <w:marLeft w:val="0"/>
      <w:marRight w:val="0"/>
      <w:marTop w:val="0"/>
      <w:marBottom w:val="0"/>
      <w:divBdr>
        <w:top w:val="none" w:sz="0" w:space="0" w:color="auto"/>
        <w:left w:val="none" w:sz="0" w:space="0" w:color="auto"/>
        <w:bottom w:val="none" w:sz="0" w:space="0" w:color="auto"/>
        <w:right w:val="none" w:sz="0" w:space="0" w:color="auto"/>
      </w:divBdr>
      <w:divsChild>
        <w:div w:id="1419718069">
          <w:marLeft w:val="0"/>
          <w:marRight w:val="0"/>
          <w:marTop w:val="0"/>
          <w:marBottom w:val="0"/>
          <w:divBdr>
            <w:top w:val="none" w:sz="0" w:space="0" w:color="auto"/>
            <w:left w:val="none" w:sz="0" w:space="0" w:color="auto"/>
            <w:bottom w:val="none" w:sz="0" w:space="0" w:color="auto"/>
            <w:right w:val="none" w:sz="0" w:space="0" w:color="auto"/>
          </w:divBdr>
        </w:div>
        <w:div w:id="371462984">
          <w:marLeft w:val="0"/>
          <w:marRight w:val="0"/>
          <w:marTop w:val="0"/>
          <w:marBottom w:val="0"/>
          <w:divBdr>
            <w:top w:val="none" w:sz="0" w:space="0" w:color="auto"/>
            <w:left w:val="none" w:sz="0" w:space="0" w:color="auto"/>
            <w:bottom w:val="none" w:sz="0" w:space="0" w:color="auto"/>
            <w:right w:val="none" w:sz="0" w:space="0" w:color="auto"/>
          </w:divBdr>
        </w:div>
        <w:div w:id="967049893">
          <w:marLeft w:val="0"/>
          <w:marRight w:val="0"/>
          <w:marTop w:val="0"/>
          <w:marBottom w:val="0"/>
          <w:divBdr>
            <w:top w:val="none" w:sz="0" w:space="0" w:color="auto"/>
            <w:left w:val="none" w:sz="0" w:space="0" w:color="auto"/>
            <w:bottom w:val="none" w:sz="0" w:space="0" w:color="auto"/>
            <w:right w:val="none" w:sz="0" w:space="0" w:color="auto"/>
          </w:divBdr>
        </w:div>
        <w:div w:id="9065014">
          <w:marLeft w:val="0"/>
          <w:marRight w:val="0"/>
          <w:marTop w:val="0"/>
          <w:marBottom w:val="0"/>
          <w:divBdr>
            <w:top w:val="none" w:sz="0" w:space="0" w:color="auto"/>
            <w:left w:val="none" w:sz="0" w:space="0" w:color="auto"/>
            <w:bottom w:val="none" w:sz="0" w:space="0" w:color="auto"/>
            <w:right w:val="none" w:sz="0" w:space="0" w:color="auto"/>
          </w:divBdr>
        </w:div>
      </w:divsChild>
    </w:div>
    <w:div w:id="2026133865">
      <w:bodyDiv w:val="1"/>
      <w:marLeft w:val="0"/>
      <w:marRight w:val="0"/>
      <w:marTop w:val="0"/>
      <w:marBottom w:val="0"/>
      <w:divBdr>
        <w:top w:val="none" w:sz="0" w:space="0" w:color="auto"/>
        <w:left w:val="none" w:sz="0" w:space="0" w:color="auto"/>
        <w:bottom w:val="none" w:sz="0" w:space="0" w:color="auto"/>
        <w:right w:val="none" w:sz="0" w:space="0" w:color="auto"/>
      </w:divBdr>
      <w:divsChild>
        <w:div w:id="1902057153">
          <w:marLeft w:val="0"/>
          <w:marRight w:val="0"/>
          <w:marTop w:val="0"/>
          <w:marBottom w:val="0"/>
          <w:divBdr>
            <w:top w:val="none" w:sz="0" w:space="0" w:color="auto"/>
            <w:left w:val="none" w:sz="0" w:space="0" w:color="auto"/>
            <w:bottom w:val="none" w:sz="0" w:space="0" w:color="auto"/>
            <w:right w:val="none" w:sz="0" w:space="0" w:color="auto"/>
          </w:divBdr>
        </w:div>
        <w:div w:id="2021538555">
          <w:marLeft w:val="0"/>
          <w:marRight w:val="0"/>
          <w:marTop w:val="0"/>
          <w:marBottom w:val="0"/>
          <w:divBdr>
            <w:top w:val="none" w:sz="0" w:space="0" w:color="auto"/>
            <w:left w:val="none" w:sz="0" w:space="0" w:color="auto"/>
            <w:bottom w:val="none" w:sz="0" w:space="0" w:color="auto"/>
            <w:right w:val="none" w:sz="0" w:space="0" w:color="auto"/>
          </w:divBdr>
        </w:div>
        <w:div w:id="1261521836">
          <w:marLeft w:val="0"/>
          <w:marRight w:val="0"/>
          <w:marTop w:val="0"/>
          <w:marBottom w:val="0"/>
          <w:divBdr>
            <w:top w:val="none" w:sz="0" w:space="0" w:color="auto"/>
            <w:left w:val="none" w:sz="0" w:space="0" w:color="auto"/>
            <w:bottom w:val="none" w:sz="0" w:space="0" w:color="auto"/>
            <w:right w:val="none" w:sz="0" w:space="0" w:color="auto"/>
          </w:divBdr>
        </w:div>
        <w:div w:id="59883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2015-02-17T17:15:00Z</cp:lastPrinted>
  <dcterms:created xsi:type="dcterms:W3CDTF">2015-02-17T17:15:00Z</dcterms:created>
  <dcterms:modified xsi:type="dcterms:W3CDTF">2015-02-17T17:15:00Z</dcterms:modified>
</cp:coreProperties>
</file>