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673D5" w:rsidRPr="006073E3" w:rsidRDefault="005B5E5C" w:rsidP="00FD253B">
      <w:pPr>
        <w:pStyle w:val="Normal1"/>
        <w:spacing w:after="0" w:line="240" w:lineRule="auto"/>
        <w:jc w:val="center"/>
        <w:rPr>
          <w:rFonts w:ascii="Garamond" w:hAnsi="Garamond"/>
          <w:szCs w:val="22"/>
        </w:rPr>
      </w:pPr>
      <w:r w:rsidRPr="006073E3">
        <w:rPr>
          <w:rFonts w:ascii="Garamond" w:eastAsia="Comic Sans MS" w:hAnsi="Garamond" w:cs="Comic Sans MS"/>
          <w:b/>
          <w:szCs w:val="22"/>
        </w:rPr>
        <w:t>First Grade</w:t>
      </w:r>
      <w:r w:rsidR="00A525FD" w:rsidRPr="006073E3">
        <w:rPr>
          <w:rFonts w:ascii="Garamond" w:eastAsia="Comic Sans MS" w:hAnsi="Garamond" w:cs="Comic Sans MS"/>
          <w:b/>
          <w:szCs w:val="22"/>
        </w:rPr>
        <w:t xml:space="preserve"> Module 1 Launching</w:t>
      </w:r>
      <w:r w:rsidR="00FD3A7C" w:rsidRPr="006073E3">
        <w:rPr>
          <w:rFonts w:ascii="Garamond" w:eastAsia="Comic Sans MS" w:hAnsi="Garamond" w:cs="Comic Sans MS"/>
          <w:b/>
          <w:szCs w:val="22"/>
        </w:rPr>
        <w:t xml:space="preserve">- </w:t>
      </w:r>
      <w:r w:rsidR="00FD3A7C" w:rsidRPr="006073E3">
        <w:rPr>
          <w:rFonts w:ascii="Garamond" w:eastAsia="Comic Sans MS" w:hAnsi="Garamond" w:cs="Comic Sans MS"/>
          <w:b/>
          <w:szCs w:val="22"/>
          <w:highlight w:val="yellow"/>
        </w:rPr>
        <w:t>Cycle 1</w:t>
      </w:r>
      <w:r w:rsidR="00A525FD" w:rsidRPr="006073E3">
        <w:rPr>
          <w:rFonts w:ascii="Garamond" w:eastAsia="Comic Sans MS" w:hAnsi="Garamond" w:cs="Comic Sans MS"/>
          <w:b/>
          <w:szCs w:val="22"/>
        </w:rPr>
        <w:t xml:space="preserve"> Your ELA Workshop and Baseline Assessments</w:t>
      </w:r>
    </w:p>
    <w:p w:rsidR="008673D5" w:rsidRPr="006073E3" w:rsidRDefault="00A525FD">
      <w:pPr>
        <w:pStyle w:val="Normal1"/>
        <w:spacing w:after="0" w:line="240" w:lineRule="auto"/>
        <w:jc w:val="center"/>
        <w:rPr>
          <w:rFonts w:ascii="Garamond" w:hAnsi="Garamond"/>
          <w:szCs w:val="22"/>
        </w:rPr>
      </w:pPr>
      <w:r w:rsidRPr="006073E3">
        <w:rPr>
          <w:rFonts w:ascii="Garamond" w:eastAsia="Comic Sans MS" w:hAnsi="Garamond" w:cs="Comic Sans MS"/>
          <w:b/>
          <w:szCs w:val="22"/>
        </w:rPr>
        <w:t>And Introducing “Close Reading and Writing to Learn”</w:t>
      </w:r>
    </w:p>
    <w:p w:rsidR="008673D5" w:rsidRPr="006073E3" w:rsidRDefault="008673D5">
      <w:pPr>
        <w:pStyle w:val="Normal1"/>
        <w:spacing w:after="0" w:line="240" w:lineRule="auto"/>
        <w:jc w:val="center"/>
        <w:rPr>
          <w:rFonts w:ascii="Garamond" w:hAnsi="Garamond"/>
          <w:szCs w:val="22"/>
        </w:rPr>
      </w:pPr>
    </w:p>
    <w:p w:rsidR="008673D5" w:rsidRPr="006073E3" w:rsidRDefault="008673D5">
      <w:pPr>
        <w:pStyle w:val="Normal1"/>
        <w:spacing w:after="0" w:line="240" w:lineRule="auto"/>
        <w:jc w:val="center"/>
        <w:rPr>
          <w:rFonts w:ascii="Garamond" w:hAnsi="Garamond"/>
          <w:szCs w:val="22"/>
        </w:rPr>
      </w:pPr>
    </w:p>
    <w:p w:rsidR="008673D5" w:rsidRPr="006073E3" w:rsidRDefault="00A525FD">
      <w:pPr>
        <w:pStyle w:val="Normal1"/>
        <w:rPr>
          <w:rFonts w:ascii="Garamond" w:hAnsi="Garamond"/>
          <w:szCs w:val="22"/>
        </w:rPr>
      </w:pPr>
      <w:r w:rsidRPr="006073E3">
        <w:rPr>
          <w:rFonts w:ascii="Garamond" w:eastAsia="Comic Sans MS" w:hAnsi="Garamond" w:cs="Comic Sans MS"/>
          <w:szCs w:val="22"/>
        </w:rPr>
        <w:t xml:space="preserve">This lesson map for Module 1 provides a snapshot of combined reading and writing lessons in a specific sequence. Please note that although we have numbered them 1, 2, 3 …some lessons could easily span more than one day or have days in between. The focus standards are suggestions which you will want to narrow for the day and the suggested book title may be replaced with a similar text if more appropriate for your purpose. </w:t>
      </w:r>
      <w:r w:rsidRPr="006073E3">
        <w:rPr>
          <w:rFonts w:ascii="Garamond" w:eastAsia="Comic Sans MS" w:hAnsi="Garamond" w:cs="Comic Sans MS"/>
          <w:szCs w:val="22"/>
          <w:highlight w:val="lightGray"/>
        </w:rPr>
        <w:t>Priority standards are highlighted in gray.</w:t>
      </w:r>
    </w:p>
    <w:p w:rsidR="008673D5" w:rsidRPr="006073E3" w:rsidRDefault="00A525FD">
      <w:pPr>
        <w:pStyle w:val="Normal1"/>
        <w:rPr>
          <w:rFonts w:ascii="Garamond" w:hAnsi="Garamond"/>
          <w:szCs w:val="22"/>
        </w:rPr>
      </w:pPr>
      <w:r w:rsidRPr="006073E3">
        <w:rPr>
          <w:rFonts w:ascii="Garamond" w:eastAsia="Comic Sans MS" w:hAnsi="Garamond" w:cs="Comic Sans MS"/>
          <w:szCs w:val="22"/>
        </w:rPr>
        <w:t xml:space="preserve">Many of the lesson rationales have been pulled or adapted from the </w:t>
      </w:r>
      <w:proofErr w:type="spellStart"/>
      <w:r w:rsidRPr="006073E3">
        <w:rPr>
          <w:rFonts w:ascii="Garamond" w:eastAsia="Comic Sans MS" w:hAnsi="Garamond" w:cs="Comic Sans MS"/>
          <w:szCs w:val="22"/>
        </w:rPr>
        <w:t>Schoolwide</w:t>
      </w:r>
      <w:proofErr w:type="spellEnd"/>
      <w:r w:rsidRPr="006073E3">
        <w:rPr>
          <w:rFonts w:ascii="Garamond" w:eastAsia="Comic Sans MS" w:hAnsi="Garamond" w:cs="Comic Sans MS"/>
          <w:szCs w:val="22"/>
        </w:rPr>
        <w:t xml:space="preserve"> Inc. “Launching Readers Workshop” and “How Writers Work” units. </w:t>
      </w:r>
      <w:r w:rsidRPr="006073E3">
        <w:rPr>
          <w:rFonts w:ascii="Garamond" w:eastAsia="Comic Sans MS" w:hAnsi="Garamond" w:cs="Comic Sans MS"/>
          <w:b/>
          <w:i/>
          <w:szCs w:val="22"/>
        </w:rPr>
        <w:t xml:space="preserve">Another great resource is Portland Public School’s writing </w:t>
      </w:r>
      <w:r w:rsidR="00AD5928" w:rsidRPr="006073E3">
        <w:rPr>
          <w:rFonts w:ascii="Garamond" w:eastAsia="Comic Sans MS" w:hAnsi="Garamond" w:cs="Comic Sans MS"/>
          <w:b/>
          <w:i/>
          <w:szCs w:val="22"/>
        </w:rPr>
        <w:t>c</w:t>
      </w:r>
      <w:r w:rsidRPr="006073E3">
        <w:rPr>
          <w:rFonts w:ascii="Garamond" w:eastAsia="Comic Sans MS" w:hAnsi="Garamond" w:cs="Comic Sans MS"/>
          <w:b/>
          <w:i/>
          <w:szCs w:val="22"/>
        </w:rPr>
        <w:t xml:space="preserve">urriculum that follows Lucy </w:t>
      </w:r>
      <w:proofErr w:type="spellStart"/>
      <w:r w:rsidRPr="006073E3">
        <w:rPr>
          <w:rFonts w:ascii="Garamond" w:eastAsia="Comic Sans MS" w:hAnsi="Garamond" w:cs="Comic Sans MS"/>
          <w:b/>
          <w:i/>
          <w:szCs w:val="22"/>
        </w:rPr>
        <w:t>Calkins’</w:t>
      </w:r>
      <w:proofErr w:type="spellEnd"/>
      <w:r w:rsidRPr="006073E3">
        <w:rPr>
          <w:rFonts w:ascii="Garamond" w:eastAsia="Comic Sans MS" w:hAnsi="Garamond" w:cs="Comic Sans MS"/>
          <w:b/>
          <w:i/>
          <w:szCs w:val="22"/>
        </w:rPr>
        <w:t xml:space="preserve"> Writers Workshop. Here is the link: </w:t>
      </w:r>
      <w:hyperlink r:id="rId8" w:history="1">
        <w:r w:rsidRPr="006073E3">
          <w:rPr>
            <w:rStyle w:val="Hyperlink"/>
            <w:rFonts w:ascii="Garamond" w:eastAsia="Comic Sans MS" w:hAnsi="Garamond" w:cs="Comic Sans MS"/>
            <w:b/>
            <w:i/>
            <w:szCs w:val="22"/>
          </w:rPr>
          <w:t>http://www.pps.k12.or.us/departments/curriculum/2071.htm</w:t>
        </w:r>
      </w:hyperlink>
    </w:p>
    <w:p w:rsidR="008673D5" w:rsidRPr="006073E3" w:rsidRDefault="00A525FD">
      <w:pPr>
        <w:pStyle w:val="Normal1"/>
        <w:rPr>
          <w:rFonts w:ascii="Garamond" w:hAnsi="Garamond"/>
          <w:szCs w:val="22"/>
        </w:rPr>
      </w:pPr>
      <w:r w:rsidRPr="006073E3">
        <w:rPr>
          <w:rFonts w:ascii="Garamond" w:eastAsia="Comic Sans MS" w:hAnsi="Garamond" w:cs="Comic Sans MS"/>
          <w:szCs w:val="22"/>
        </w:rPr>
        <w:t>The Lesson Maps are designed primarily for your whole group instr</w:t>
      </w:r>
      <w:r w:rsidR="004E14C8">
        <w:rPr>
          <w:rFonts w:ascii="Garamond" w:eastAsia="Comic Sans MS" w:hAnsi="Garamond" w:cs="Comic Sans MS"/>
          <w:szCs w:val="22"/>
        </w:rPr>
        <w:t>uction. As described in the GCR2</w:t>
      </w:r>
      <w:r w:rsidRPr="006073E3">
        <w:rPr>
          <w:rFonts w:ascii="Garamond" w:eastAsia="Comic Sans MS" w:hAnsi="Garamond" w:cs="Comic Sans MS"/>
          <w:szCs w:val="22"/>
        </w:rPr>
        <w:t xml:space="preserve"> Literacy Blueprint, whole group is only part of a balanced literacy program. It’s important to remember that during this “unit” you should also be doing small group instruction based on student need and instructional level and ensure students have time for independent practice reading and writing. </w:t>
      </w:r>
    </w:p>
    <w:p w:rsidR="008673D5" w:rsidRPr="006073E3" w:rsidRDefault="00A525FD">
      <w:pPr>
        <w:pStyle w:val="Normal1"/>
        <w:rPr>
          <w:rFonts w:ascii="Garamond" w:eastAsia="Comic Sans MS" w:hAnsi="Garamond" w:cs="Comic Sans MS"/>
          <w:szCs w:val="22"/>
        </w:rPr>
      </w:pPr>
      <w:r w:rsidRPr="006073E3">
        <w:rPr>
          <w:rFonts w:ascii="Garamond" w:eastAsia="Comic Sans MS" w:hAnsi="Garamond" w:cs="Comic Sans MS"/>
          <w:szCs w:val="22"/>
        </w:rPr>
        <w:t>It is highly suggested that you strive to assess your student</w:t>
      </w:r>
      <w:r w:rsidR="004E14C8">
        <w:rPr>
          <w:rFonts w:ascii="Garamond" w:eastAsia="Comic Sans MS" w:hAnsi="Garamond" w:cs="Comic Sans MS"/>
          <w:szCs w:val="22"/>
        </w:rPr>
        <w:t>s using your DRA</w:t>
      </w:r>
      <w:r w:rsidRPr="006073E3">
        <w:rPr>
          <w:rFonts w:ascii="Garamond" w:eastAsia="Comic Sans MS" w:hAnsi="Garamond" w:cs="Comic Sans MS"/>
          <w:szCs w:val="22"/>
        </w:rPr>
        <w:t xml:space="preserve"> kit during an independent work time in this Module to get baseline data and inform your instruction. Consider focusing on a few students a day. </w:t>
      </w:r>
      <w:bookmarkStart w:id="0" w:name="_GoBack"/>
      <w:bookmarkEnd w:id="0"/>
    </w:p>
    <w:p w:rsidR="00FD3A7C" w:rsidRPr="006073E3" w:rsidRDefault="003D207F">
      <w:pPr>
        <w:pStyle w:val="Normal1"/>
        <w:rPr>
          <w:rFonts w:ascii="Garamond" w:hAnsi="Garamond"/>
          <w:szCs w:val="22"/>
        </w:rPr>
      </w:pPr>
      <w:r>
        <w:rPr>
          <w:rFonts w:ascii="Garamond" w:eastAsia="Comic Sans MS" w:hAnsi="Garamond" w:cs="Comic Sans MS"/>
          <w:szCs w:val="22"/>
          <w:highlight w:val="yellow"/>
        </w:rPr>
        <w:t>Module 1 has only one cycle which</w:t>
      </w:r>
      <w:r w:rsidR="00FD3A7C" w:rsidRPr="006073E3">
        <w:rPr>
          <w:rFonts w:ascii="Garamond" w:eastAsia="Comic Sans MS" w:hAnsi="Garamond" w:cs="Comic Sans MS"/>
          <w:szCs w:val="22"/>
          <w:highlight w:val="yellow"/>
        </w:rPr>
        <w:t xml:space="preserve"> </w:t>
      </w:r>
      <w:r>
        <w:rPr>
          <w:rFonts w:ascii="Garamond" w:eastAsia="Comic Sans MS" w:hAnsi="Garamond" w:cs="Comic Sans MS"/>
          <w:szCs w:val="22"/>
          <w:highlight w:val="yellow"/>
        </w:rPr>
        <w:t>focuses on</w:t>
      </w:r>
      <w:r w:rsidR="00FD3A7C" w:rsidRPr="006073E3">
        <w:rPr>
          <w:rFonts w:ascii="Garamond" w:eastAsia="Comic Sans MS" w:hAnsi="Garamond" w:cs="Comic Sans MS"/>
          <w:szCs w:val="22"/>
          <w:highlight w:val="yellow"/>
        </w:rPr>
        <w:t xml:space="preserve"> launching your Readers and Writers Workshop</w:t>
      </w:r>
      <w:r>
        <w:rPr>
          <w:rFonts w:ascii="Garamond" w:eastAsia="Comic Sans MS" w:hAnsi="Garamond" w:cs="Comic Sans MS"/>
          <w:szCs w:val="22"/>
        </w:rPr>
        <w:t>.</w:t>
      </w:r>
    </w:p>
    <w:p w:rsidR="008673D5" w:rsidRPr="006073E3" w:rsidRDefault="00EE016A">
      <w:pPr>
        <w:pStyle w:val="Normal1"/>
        <w:rPr>
          <w:rFonts w:ascii="Garamond" w:hAnsi="Garamond"/>
          <w:szCs w:val="22"/>
        </w:rPr>
      </w:pPr>
      <w:r>
        <w:rPr>
          <w:rFonts w:ascii="Garamond" w:eastAsia="Comic Sans MS" w:hAnsi="Garamond" w:cs="Comic Sans MS"/>
          <w:noProof/>
          <w:szCs w:val="22"/>
        </w:rPr>
        <mc:AlternateContent>
          <mc:Choice Requires="wps">
            <w:drawing>
              <wp:anchor distT="0" distB="0" distL="114300" distR="114300" simplePos="0" relativeHeight="251668480" behindDoc="0" locked="0" layoutInCell="1" allowOverlap="1">
                <wp:simplePos x="0" y="0"/>
                <wp:positionH relativeFrom="column">
                  <wp:posOffset>-24130</wp:posOffset>
                </wp:positionH>
                <wp:positionV relativeFrom="paragraph">
                  <wp:posOffset>260985</wp:posOffset>
                </wp:positionV>
                <wp:extent cx="215265" cy="197485"/>
                <wp:effectExtent l="13970" t="6985" r="18415" b="3365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97485"/>
                        </a:xfrm>
                        <a:custGeom>
                          <a:avLst/>
                          <a:gdLst>
                            <a:gd name="T0" fmla="*/ 108230 w 21600"/>
                            <a:gd name="T1" fmla="*/ 19995 h 21600"/>
                            <a:gd name="T2" fmla="*/ 29180 w 21600"/>
                            <a:gd name="T3" fmla="*/ 98743 h 21600"/>
                            <a:gd name="T4" fmla="*/ 108230 w 21600"/>
                            <a:gd name="T5" fmla="*/ 197485 h 21600"/>
                            <a:gd name="T6" fmla="*/ 186085 w 21600"/>
                            <a:gd name="T7" fmla="*/ 98743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0000"/>
                        </a:solidFill>
                        <a:ln w="3175">
                          <a:solidFill>
                            <a:schemeClr val="tx1">
                              <a:lumMod val="100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1.9pt;margin-top:20.55pt;width:16.95pt;height:1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" path="m10860,2187c10451,1746,9529,1018,9015,730,7865,152,6685,,5415,,4175,152,2995,575,1967,1305,1150,2187,575,3222,242,4220,,5410,242,6560,575,7597l10860,21600,20995,7597v485,-1037,605,-2187,485,-3377c21115,3222,20420,2187,19632,1305,18575,575,17425,152,16275,,15005,,13735,152,12705,730v-529,288,-1451,1016,-1845,1457xe" fillcolor="red" strokecolor="black [3213]" strokeweight=".25pt">
                <v:stroke joinstyle="miter"/>
                <v:shadow on="t" color="#622423 [1605]" opacity=".5" offset="1pt"/>
                <v:path o:connecttype="custom" o:connectlocs="1078617,182811;290807,902790;1078617,1805571;1854518,902790" o:connectangles="270,180,90,0" textboxrect="5037,2277,16557,13677"/>
              </v:shape>
            </w:pict>
          </mc:Fallback>
        </mc:AlternateContent>
      </w:r>
      <w:r w:rsidR="00A525FD" w:rsidRPr="006073E3">
        <w:rPr>
          <w:rFonts w:ascii="Garamond" w:eastAsia="Comic Sans MS" w:hAnsi="Garamond" w:cs="Comic Sans MS"/>
          <w:szCs w:val="22"/>
        </w:rPr>
        <w:t>The following culturally conscious strategies are important to keep in mind throughout your lessons-</w:t>
      </w:r>
    </w:p>
    <w:p w:rsidR="008673D5" w:rsidRPr="006073E3" w:rsidRDefault="00EE016A">
      <w:pPr>
        <w:pStyle w:val="Normal1"/>
        <w:numPr>
          <w:ilvl w:val="0"/>
          <w:numId w:val="4"/>
        </w:numPr>
        <w:spacing w:after="0" w:line="360" w:lineRule="auto"/>
        <w:ind w:hanging="360"/>
        <w:contextualSpacing/>
        <w:rPr>
          <w:rFonts w:ascii="Garamond" w:eastAsia="Comic Sans MS" w:hAnsi="Garamond" w:cs="Comic Sans MS"/>
          <w:szCs w:val="22"/>
        </w:rPr>
      </w:pPr>
      <w:r>
        <w:rPr>
          <w:rFonts w:ascii="Garamond" w:eastAsia="Comic Sans MS" w:hAnsi="Garamond" w:cs="Comic Sans MS"/>
          <w:noProof/>
          <w:szCs w:val="22"/>
        </w:rPr>
        <mc:AlternateContent>
          <mc:Choice Requires="wps">
            <w:drawing>
              <wp:anchor distT="0" distB="0" distL="114300" distR="114300" simplePos="0" relativeHeight="251669504" behindDoc="0" locked="0" layoutInCell="1" allowOverlap="1">
                <wp:simplePos x="0" y="0"/>
                <wp:positionH relativeFrom="column">
                  <wp:posOffset>-24130</wp:posOffset>
                </wp:positionH>
                <wp:positionV relativeFrom="paragraph">
                  <wp:posOffset>206375</wp:posOffset>
                </wp:positionV>
                <wp:extent cx="215265" cy="197485"/>
                <wp:effectExtent l="13970" t="12700" r="18415" b="2794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97485"/>
                        </a:xfrm>
                        <a:custGeom>
                          <a:avLst/>
                          <a:gdLst>
                            <a:gd name="T0" fmla="*/ 108230 w 21600"/>
                            <a:gd name="T1" fmla="*/ 19995 h 21600"/>
                            <a:gd name="T2" fmla="*/ 29180 w 21600"/>
                            <a:gd name="T3" fmla="*/ 98743 h 21600"/>
                            <a:gd name="T4" fmla="*/ 108230 w 21600"/>
                            <a:gd name="T5" fmla="*/ 197485 h 21600"/>
                            <a:gd name="T6" fmla="*/ 186085 w 21600"/>
                            <a:gd name="T7" fmla="*/ 98743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0000"/>
                        </a:solidFill>
                        <a:ln w="3175">
                          <a:solidFill>
                            <a:schemeClr val="tx1">
                              <a:lumMod val="100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style="position:absolute;margin-left:-1.9pt;margin-top:16.25pt;width:16.95pt;height:1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" path="m10860,2187c10451,1746,9529,1018,9015,730,7865,152,6685,,5415,,4175,152,2995,575,1967,1305,1150,2187,575,3222,242,4220,,5410,242,6560,575,7597l10860,21600,20995,7597v485,-1037,605,-2187,485,-3377c21115,3222,20420,2187,19632,1305,18575,575,17425,152,16275,,15005,,13735,152,12705,730v-529,288,-1451,1016,-1845,1457xe" fillcolor="red" strokecolor="black [3213]" strokeweight=".25pt">
                <v:stroke joinstyle="miter"/>
                <v:shadow on="t" color="#622423 [1605]" opacity=".5" offset="1pt"/>
                <v:path o:connecttype="custom" o:connectlocs="1078617,182811;290807,902790;1078617,1805571;1854518,902790" o:connectangles="270,180,90,0" textboxrect="5037,2277,16557,13677"/>
              </v:shape>
            </w:pict>
          </mc:Fallback>
        </mc:AlternateContent>
      </w:r>
      <w:r w:rsidR="00A525FD" w:rsidRPr="006073E3">
        <w:rPr>
          <w:rFonts w:ascii="Garamond" w:eastAsia="Comic Sans MS" w:hAnsi="Garamond" w:cs="Comic Sans MS"/>
          <w:szCs w:val="22"/>
        </w:rPr>
        <w:t>Provide multiple opportunities for structured oral language practice, including turn and talk, small group, and whole group discussion.</w:t>
      </w:r>
    </w:p>
    <w:p w:rsidR="008673D5" w:rsidRPr="006073E3" w:rsidRDefault="00A525FD">
      <w:pPr>
        <w:pStyle w:val="Normal1"/>
        <w:numPr>
          <w:ilvl w:val="0"/>
          <w:numId w:val="4"/>
        </w:numPr>
        <w:spacing w:after="0" w:line="360" w:lineRule="auto"/>
        <w:ind w:hanging="360"/>
        <w:contextualSpacing/>
        <w:rPr>
          <w:rFonts w:ascii="Garamond" w:eastAsia="Comic Sans MS" w:hAnsi="Garamond" w:cs="Comic Sans MS"/>
          <w:szCs w:val="22"/>
        </w:rPr>
      </w:pPr>
      <w:r w:rsidRPr="006073E3">
        <w:rPr>
          <w:rFonts w:ascii="Garamond" w:eastAsia="Comic Sans MS" w:hAnsi="Garamond" w:cs="Comic Sans MS"/>
          <w:szCs w:val="22"/>
        </w:rPr>
        <w:t>Provide sentence frames as a starting point for discussion and written responses, e.g. “I believe_______________ because _______________.”</w:t>
      </w:r>
    </w:p>
    <w:p w:rsidR="008673D5" w:rsidRPr="006073E3" w:rsidRDefault="00EE016A">
      <w:pPr>
        <w:pStyle w:val="Normal1"/>
        <w:numPr>
          <w:ilvl w:val="0"/>
          <w:numId w:val="4"/>
        </w:numPr>
        <w:spacing w:after="0" w:line="360" w:lineRule="auto"/>
        <w:ind w:hanging="360"/>
        <w:contextualSpacing/>
        <w:rPr>
          <w:rFonts w:ascii="Garamond" w:eastAsia="Comic Sans MS" w:hAnsi="Garamond" w:cs="Comic Sans MS"/>
          <w:szCs w:val="22"/>
        </w:rPr>
      </w:pPr>
      <w:r>
        <w:rPr>
          <w:rFonts w:ascii="Garamond" w:eastAsia="Comic Sans MS" w:hAnsi="Garamond" w:cs="Comic Sans MS"/>
          <w:noProof/>
          <w:szCs w:val="22"/>
        </w:rPr>
        <mc:AlternateContent>
          <mc:Choice Requires="wps">
            <w:drawing>
              <wp:anchor distT="0" distB="0" distL="114300" distR="114300" simplePos="0" relativeHeight="251671552" behindDoc="0" locked="0" layoutInCell="1" allowOverlap="1">
                <wp:simplePos x="0" y="0"/>
                <wp:positionH relativeFrom="column">
                  <wp:posOffset>-24130</wp:posOffset>
                </wp:positionH>
                <wp:positionV relativeFrom="paragraph">
                  <wp:posOffset>440055</wp:posOffset>
                </wp:positionV>
                <wp:extent cx="215265" cy="197485"/>
                <wp:effectExtent l="13970" t="12700" r="18415" b="2794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97485"/>
                        </a:xfrm>
                        <a:custGeom>
                          <a:avLst/>
                          <a:gdLst>
                            <a:gd name="T0" fmla="*/ 108230 w 21600"/>
                            <a:gd name="T1" fmla="*/ 19995 h 21600"/>
                            <a:gd name="T2" fmla="*/ 29180 w 21600"/>
                            <a:gd name="T3" fmla="*/ 98743 h 21600"/>
                            <a:gd name="T4" fmla="*/ 108230 w 21600"/>
                            <a:gd name="T5" fmla="*/ 197485 h 21600"/>
                            <a:gd name="T6" fmla="*/ 186085 w 21600"/>
                            <a:gd name="T7" fmla="*/ 98743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0000"/>
                        </a:solidFill>
                        <a:ln w="3175">
                          <a:solidFill>
                            <a:schemeClr val="tx1">
                              <a:lumMod val="100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style="position:absolute;margin-left:-1.9pt;margin-top:34.65pt;width:16.95pt;height:1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" path="m10860,2187c10451,1746,9529,1018,9015,730,7865,152,6685,,5415,,4175,152,2995,575,1967,1305,1150,2187,575,3222,242,4220,,5410,242,6560,575,7597l10860,21600,20995,7597v485,-1037,605,-2187,485,-3377c21115,3222,20420,2187,19632,1305,18575,575,17425,152,16275,,15005,,13735,152,12705,730v-529,288,-1451,1016,-1845,1457xe" fillcolor="red" strokecolor="black [3213]" strokeweight=".25pt">
                <v:stroke joinstyle="miter"/>
                <v:shadow on="t" color="#622423 [1605]" opacity=".5" offset="1pt"/>
                <v:path o:connecttype="custom" o:connectlocs="1078617,182811;290807,902790;1078617,1805571;1854518,902790" o:connectangles="270,180,90,0" textboxrect="5037,2277,16557,13677"/>
              </v:shape>
            </w:pict>
          </mc:Fallback>
        </mc:AlternateContent>
      </w:r>
      <w:r>
        <w:rPr>
          <w:rFonts w:ascii="Garamond" w:eastAsia="Comic Sans MS" w:hAnsi="Garamond" w:cs="Comic Sans MS"/>
          <w:noProof/>
          <w:szCs w:val="22"/>
        </w:rPr>
        <mc:AlternateContent>
          <mc:Choice Requires="wps">
            <w:drawing>
              <wp:anchor distT="0" distB="0" distL="114300" distR="114300" simplePos="0" relativeHeight="251670528" behindDoc="0" locked="0" layoutInCell="1" allowOverlap="1">
                <wp:simplePos x="0" y="0"/>
                <wp:positionH relativeFrom="column">
                  <wp:posOffset>-24130</wp:posOffset>
                </wp:positionH>
                <wp:positionV relativeFrom="paragraph">
                  <wp:posOffset>1270</wp:posOffset>
                </wp:positionV>
                <wp:extent cx="215265" cy="197485"/>
                <wp:effectExtent l="13970" t="12065" r="18415"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97485"/>
                        </a:xfrm>
                        <a:custGeom>
                          <a:avLst/>
                          <a:gdLst>
                            <a:gd name="T0" fmla="*/ 108230 w 21600"/>
                            <a:gd name="T1" fmla="*/ 19995 h 21600"/>
                            <a:gd name="T2" fmla="*/ 29180 w 21600"/>
                            <a:gd name="T3" fmla="*/ 98743 h 21600"/>
                            <a:gd name="T4" fmla="*/ 108230 w 21600"/>
                            <a:gd name="T5" fmla="*/ 197485 h 21600"/>
                            <a:gd name="T6" fmla="*/ 186085 w 21600"/>
                            <a:gd name="T7" fmla="*/ 98743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0000"/>
                        </a:solidFill>
                        <a:ln w="3175">
                          <a:solidFill>
                            <a:schemeClr val="tx1">
                              <a:lumMod val="100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margin-left:-1.9pt;margin-top:.1pt;width:16.95pt;height:1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" path="m10860,2187c10451,1746,9529,1018,9015,730,7865,152,6685,,5415,,4175,152,2995,575,1967,1305,1150,2187,575,3222,242,4220,,5410,242,6560,575,7597l10860,21600,20995,7597v485,-1037,605,-2187,485,-3377c21115,3222,20420,2187,19632,1305,18575,575,17425,152,16275,,15005,,13735,152,12705,730v-529,288,-1451,1016,-1845,1457xe" fillcolor="red" strokecolor="black [3213]" strokeweight=".25pt">
                <v:stroke joinstyle="miter"/>
                <v:shadow on="t" color="#622423 [1605]" opacity=".5" offset="1pt"/>
                <v:path o:connecttype="custom" o:connectlocs="1078617,182811;290807,902790;1078617,1805571;1854518,902790" o:connectangles="270,180,90,0" textboxrect="5037,2277,16557,13677"/>
              </v:shape>
            </w:pict>
          </mc:Fallback>
        </mc:AlternateContent>
      </w:r>
      <w:r w:rsidR="00A525FD" w:rsidRPr="006073E3">
        <w:rPr>
          <w:rFonts w:ascii="Garamond" w:eastAsia="Comic Sans MS" w:hAnsi="Garamond" w:cs="Comic Sans MS"/>
          <w:szCs w:val="22"/>
        </w:rPr>
        <w:t>Deliberately teach academic vocabulary needed to be successful on the tasks. For example, if asking a student to compare, first define compare and provide examples of how to compare.</w:t>
      </w:r>
    </w:p>
    <w:p w:rsidR="008673D5" w:rsidRPr="006073E3" w:rsidRDefault="00A525FD">
      <w:pPr>
        <w:pStyle w:val="Normal1"/>
        <w:numPr>
          <w:ilvl w:val="0"/>
          <w:numId w:val="4"/>
        </w:numPr>
        <w:spacing w:line="360" w:lineRule="auto"/>
        <w:ind w:hanging="360"/>
        <w:contextualSpacing/>
        <w:rPr>
          <w:rFonts w:ascii="Garamond" w:eastAsia="Comic Sans MS" w:hAnsi="Garamond" w:cs="Comic Sans MS"/>
          <w:szCs w:val="22"/>
        </w:rPr>
      </w:pPr>
      <w:r w:rsidRPr="006073E3">
        <w:rPr>
          <w:rFonts w:ascii="Garamond" w:eastAsia="Comic Sans MS" w:hAnsi="Garamond" w:cs="Comic Sans MS"/>
          <w:szCs w:val="22"/>
        </w:rPr>
        <w:t>Give positive and specific affirmation of student effort and habits of mind, along with academic outcome.</w:t>
      </w:r>
    </w:p>
    <w:p w:rsidR="003D207F" w:rsidRDefault="003D207F" w:rsidP="00FD3A7C">
      <w:pPr>
        <w:pStyle w:val="Normal1"/>
        <w:spacing w:after="0" w:line="240" w:lineRule="auto"/>
        <w:rPr>
          <w:rFonts w:ascii="Garamond" w:hAnsi="Garamond"/>
          <w:b/>
          <w:szCs w:val="22"/>
        </w:rPr>
      </w:pPr>
    </w:p>
    <w:p w:rsidR="00FD3A7C" w:rsidRPr="00AA0969" w:rsidRDefault="00FD3A7C" w:rsidP="00AA0969">
      <w:pPr>
        <w:rPr>
          <w:rFonts w:ascii="Garamond" w:hAnsi="Garamond"/>
          <w:b/>
        </w:rPr>
      </w:pPr>
      <w:r w:rsidRPr="00AA0969">
        <w:rPr>
          <w:rFonts w:ascii="Garamond" w:hAnsi="Garamond"/>
          <w:b/>
        </w:rPr>
        <w:t>Starting with an Immersion Phase</w:t>
      </w:r>
    </w:p>
    <w:p w:rsidR="008673D5" w:rsidRPr="00AA0969" w:rsidRDefault="00FD3A7C" w:rsidP="00AA0969">
      <w:pPr>
        <w:rPr>
          <w:rFonts w:ascii="Garamond" w:hAnsi="Garamond"/>
        </w:rPr>
      </w:pPr>
      <w:r w:rsidRPr="00AA0969">
        <w:rPr>
          <w:rFonts w:ascii="Garamond" w:hAnsi="Garamond"/>
        </w:rPr>
        <w:t>One way to set the stage for this cycle is to immerse students in the Mentor Texts prior to starting the following lessons. It is recommended that you spend 3-5 days reading all books</w:t>
      </w:r>
      <w:r w:rsidR="003D207F" w:rsidRPr="00AA0969">
        <w:rPr>
          <w:rFonts w:ascii="Garamond" w:hAnsi="Garamond"/>
        </w:rPr>
        <w:t xml:space="preserve"> or excerpts from longer texts</w:t>
      </w:r>
      <w:r w:rsidRPr="00AA0969">
        <w:rPr>
          <w:rFonts w:ascii="Garamond" w:hAnsi="Garamond"/>
        </w:rPr>
        <w:t xml:space="preserve"> in the cycle while students listen just for pleasure. This allows them to “marinate” in the genre, </w:t>
      </w:r>
      <w:r w:rsidR="003D207F" w:rsidRPr="00AA0969">
        <w:rPr>
          <w:rFonts w:ascii="Garamond" w:hAnsi="Garamond"/>
        </w:rPr>
        <w:t xml:space="preserve">focus solely on listening, </w:t>
      </w:r>
      <w:r w:rsidRPr="00AA0969">
        <w:rPr>
          <w:rFonts w:ascii="Garamond" w:hAnsi="Garamond"/>
        </w:rPr>
        <w:t>and gives them an opportunity to discuss patterns they see</w:t>
      </w:r>
      <w:r w:rsidR="003D207F" w:rsidRPr="00AA0969">
        <w:rPr>
          <w:rFonts w:ascii="Garamond" w:hAnsi="Garamond"/>
        </w:rPr>
        <w:t xml:space="preserve"> and hear</w:t>
      </w:r>
      <w:r w:rsidRPr="00AA0969">
        <w:rPr>
          <w:rFonts w:ascii="Garamond" w:hAnsi="Garamond"/>
        </w:rPr>
        <w:t>. By doing this for the first read, teachers can keep their subsequent lessons focused on the strategy or craft by highlighting specific areas of the text, and allow</w:t>
      </w:r>
      <w:r w:rsidR="003D207F" w:rsidRPr="00AA0969">
        <w:rPr>
          <w:rFonts w:ascii="Garamond" w:hAnsi="Garamond"/>
        </w:rPr>
        <w:t>s</w:t>
      </w:r>
      <w:r w:rsidRPr="00AA0969">
        <w:rPr>
          <w:rFonts w:ascii="Garamond" w:hAnsi="Garamond"/>
        </w:rPr>
        <w:t xml:space="preserve"> students to shift from </w:t>
      </w:r>
      <w:r w:rsidR="003D207F" w:rsidRPr="00AA0969">
        <w:rPr>
          <w:rFonts w:ascii="Garamond" w:hAnsi="Garamond"/>
        </w:rPr>
        <w:t>attending to the text</w:t>
      </w:r>
      <w:r w:rsidRPr="00AA0969">
        <w:rPr>
          <w:rFonts w:ascii="Garamond" w:hAnsi="Garamond"/>
        </w:rPr>
        <w:t xml:space="preserve"> with a “reader lens” to </w:t>
      </w:r>
      <w:r w:rsidR="003D207F" w:rsidRPr="00AA0969">
        <w:rPr>
          <w:rFonts w:ascii="Garamond" w:hAnsi="Garamond"/>
        </w:rPr>
        <w:t>attending to the text</w:t>
      </w:r>
      <w:r w:rsidRPr="00AA0969">
        <w:rPr>
          <w:rFonts w:ascii="Garamond" w:hAnsi="Garamond"/>
        </w:rPr>
        <w:t xml:space="preserve"> with a “writer lens” depending on the focus</w:t>
      </w:r>
      <w:r w:rsidR="003D207F" w:rsidRPr="00AA0969">
        <w:rPr>
          <w:rFonts w:ascii="Garamond" w:hAnsi="Garamond"/>
        </w:rPr>
        <w:t xml:space="preserve"> of the lesson</w:t>
      </w:r>
      <w:r w:rsidRPr="00AA0969">
        <w:rPr>
          <w:rFonts w:ascii="Garamond" w:hAnsi="Garamond"/>
        </w:rPr>
        <w:t>.</w:t>
      </w:r>
    </w:p>
    <w:p w:rsidR="00FD3A7C" w:rsidRDefault="00FD3A7C">
      <w:pPr>
        <w:pStyle w:val="Normal1"/>
        <w:spacing w:after="0" w:line="240" w:lineRule="auto"/>
        <w:rPr>
          <w:rFonts w:ascii="Garamond" w:eastAsia="Comic Sans MS" w:hAnsi="Garamond" w:cs="Comic Sans MS"/>
          <w:b/>
          <w:szCs w:val="22"/>
        </w:rPr>
      </w:pPr>
    </w:p>
    <w:p w:rsidR="00FD253B" w:rsidRPr="006073E3" w:rsidRDefault="00FD253B">
      <w:pPr>
        <w:pStyle w:val="Normal1"/>
        <w:spacing w:after="0" w:line="240" w:lineRule="auto"/>
        <w:rPr>
          <w:rFonts w:ascii="Garamond" w:eastAsia="Comic Sans MS" w:hAnsi="Garamond" w:cs="Comic Sans MS"/>
          <w:b/>
          <w:szCs w:val="22"/>
        </w:rPr>
      </w:pPr>
    </w:p>
    <w:p w:rsidR="005D26A1" w:rsidRDefault="005D26A1" w:rsidP="00AA0969">
      <w:pPr>
        <w:pStyle w:val="Normal1"/>
        <w:spacing w:after="0" w:line="240" w:lineRule="auto"/>
        <w:jc w:val="center"/>
        <w:rPr>
          <w:rFonts w:ascii="Garamond" w:eastAsia="Comic Sans MS" w:hAnsi="Garamond" w:cs="Comic Sans MS"/>
          <w:b/>
          <w:szCs w:val="22"/>
        </w:rPr>
      </w:pPr>
      <w:r>
        <w:rPr>
          <w:rFonts w:ascii="Garamond" w:eastAsia="Comic Sans MS" w:hAnsi="Garamond" w:cs="Comic Sans MS"/>
          <w:b/>
          <w:szCs w:val="22"/>
        </w:rPr>
        <w:lastRenderedPageBreak/>
        <w:t>First Grade Module 1</w:t>
      </w:r>
    </w:p>
    <w:p w:rsidR="00AA0969" w:rsidRDefault="00AA0969" w:rsidP="00AA0969">
      <w:pPr>
        <w:pStyle w:val="Normal1"/>
        <w:spacing w:after="0" w:line="240" w:lineRule="auto"/>
        <w:jc w:val="center"/>
        <w:rPr>
          <w:rFonts w:ascii="Garamond" w:eastAsia="Comic Sans MS" w:hAnsi="Garamond" w:cs="Comic Sans MS"/>
          <w:b/>
          <w:szCs w:val="22"/>
        </w:rPr>
      </w:pPr>
    </w:p>
    <w:p w:rsidR="008673D5" w:rsidRDefault="00A525FD">
      <w:pPr>
        <w:pStyle w:val="Normal1"/>
        <w:spacing w:after="0" w:line="240" w:lineRule="auto"/>
        <w:rPr>
          <w:rFonts w:ascii="Garamond" w:eastAsia="Comic Sans MS" w:hAnsi="Garamond" w:cs="Comic Sans MS"/>
          <w:b/>
          <w:szCs w:val="22"/>
        </w:rPr>
      </w:pPr>
      <w:r w:rsidRPr="006073E3">
        <w:rPr>
          <w:rFonts w:ascii="Garamond" w:eastAsia="Comic Sans MS" w:hAnsi="Garamond" w:cs="Comic Sans MS"/>
          <w:b/>
          <w:szCs w:val="22"/>
        </w:rPr>
        <w:t>Lesson 1 – How do we create a culture of passionate readers and writers in our classroom?</w:t>
      </w:r>
    </w:p>
    <w:p w:rsidR="00AA0969" w:rsidRPr="006073E3" w:rsidRDefault="00AA0969">
      <w:pPr>
        <w:pStyle w:val="Normal1"/>
        <w:spacing w:after="0" w:line="240" w:lineRule="auto"/>
        <w:rPr>
          <w:rFonts w:ascii="Garamond" w:hAnsi="Garamond"/>
          <w:szCs w:val="22"/>
        </w:rPr>
      </w:pPr>
    </w:p>
    <w:p w:rsidR="005D26A1" w:rsidRPr="005D26A1" w:rsidRDefault="00A525FD">
      <w:pPr>
        <w:pStyle w:val="Normal1"/>
        <w:spacing w:after="0" w:line="240" w:lineRule="auto"/>
        <w:rPr>
          <w:rFonts w:ascii="Garamond" w:eastAsia="Comic Sans MS" w:hAnsi="Garamond" w:cs="Comic Sans MS"/>
          <w:szCs w:val="22"/>
        </w:rPr>
      </w:pPr>
      <w:r w:rsidRPr="006073E3">
        <w:rPr>
          <w:rFonts w:ascii="Garamond" w:eastAsia="Comic Sans MS" w:hAnsi="Garamond" w:cs="Comic Sans MS"/>
          <w:szCs w:val="22"/>
        </w:rPr>
        <w:t>This lesson will most likely span the first several days of school. It is about establishing a safe environment where students are willing to take risks, ask questions and disagree with respect. Teach classroom expectations and procedures (</w:t>
      </w:r>
      <w:proofErr w:type="spellStart"/>
      <w:r w:rsidRPr="006073E3">
        <w:rPr>
          <w:rFonts w:ascii="Garamond" w:eastAsia="Comic Sans MS" w:hAnsi="Garamond" w:cs="Comic Sans MS"/>
          <w:szCs w:val="22"/>
        </w:rPr>
        <w:t>eg</w:t>
      </w:r>
      <w:proofErr w:type="spellEnd"/>
      <w:r w:rsidRPr="006073E3">
        <w:rPr>
          <w:rFonts w:ascii="Garamond" w:eastAsia="Comic Sans MS" w:hAnsi="Garamond" w:cs="Comic Sans MS"/>
          <w:szCs w:val="22"/>
        </w:rPr>
        <w:t xml:space="preserve">. turn-and-talk, talk moves, being independent, and attention signal.) This is also the time to begin introducing the workshop structure of whole group, small group and independent work. Consider making book tubs for each table and having students’ practice independent reading with the books you’ve selected in their tubs. </w:t>
      </w:r>
    </w:p>
    <w:p w:rsidR="008673D5" w:rsidRPr="006073E3" w:rsidRDefault="008673D5">
      <w:pPr>
        <w:pStyle w:val="Normal1"/>
        <w:spacing w:after="0" w:line="240" w:lineRule="auto"/>
        <w:rPr>
          <w:rFonts w:ascii="Garamond" w:hAnsi="Garamond"/>
          <w:szCs w:val="22"/>
        </w:rPr>
      </w:pPr>
    </w:p>
    <w:tbl>
      <w:tblPr>
        <w:tblStyle w:val="a"/>
        <w:tblW w:w="146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3028"/>
        <w:gridCol w:w="1832"/>
        <w:gridCol w:w="1530"/>
        <w:gridCol w:w="6736"/>
      </w:tblGrid>
      <w:tr w:rsidR="008673D5" w:rsidRPr="006073E3" w:rsidTr="004673EA">
        <w:trPr>
          <w:trHeight w:val="4800"/>
        </w:trPr>
        <w:tc>
          <w:tcPr>
            <w:tcW w:w="1490" w:type="dxa"/>
          </w:tcPr>
          <w:p w:rsidR="008673D5" w:rsidRPr="006073E3" w:rsidRDefault="00A525FD">
            <w:pPr>
              <w:pStyle w:val="Normal1"/>
              <w:rPr>
                <w:rFonts w:ascii="Garamond" w:hAnsi="Garamond"/>
                <w:szCs w:val="22"/>
              </w:rPr>
            </w:pPr>
            <w:r w:rsidRPr="006073E3">
              <w:rPr>
                <w:rFonts w:ascii="Garamond" w:eastAsia="Comic Sans MS" w:hAnsi="Garamond" w:cs="Comic Sans MS"/>
                <w:b/>
                <w:szCs w:val="22"/>
                <w:u w:val="single"/>
              </w:rPr>
              <w:t>Reading:</w:t>
            </w:r>
          </w:p>
          <w:p w:rsidR="008673D5" w:rsidRPr="006073E3" w:rsidRDefault="008673D5">
            <w:pPr>
              <w:pStyle w:val="Normal1"/>
              <w:rPr>
                <w:rFonts w:ascii="Garamond" w:hAnsi="Garamond"/>
                <w:szCs w:val="22"/>
              </w:rPr>
            </w:pPr>
          </w:p>
          <w:p w:rsidR="008673D5" w:rsidRPr="006073E3" w:rsidRDefault="00D269B9" w:rsidP="00D269B9">
            <w:pPr>
              <w:pStyle w:val="Normal1"/>
              <w:rPr>
                <w:rFonts w:ascii="Garamond" w:hAnsi="Garamond"/>
                <w:b/>
                <w:szCs w:val="22"/>
              </w:rPr>
            </w:pPr>
            <w:r w:rsidRPr="006073E3">
              <w:rPr>
                <w:rFonts w:ascii="Garamond" w:hAnsi="Garamond"/>
                <w:b/>
                <w:szCs w:val="22"/>
              </w:rPr>
              <w:t xml:space="preserve">“Building a Community of Readers” </w:t>
            </w:r>
          </w:p>
        </w:tc>
        <w:tc>
          <w:tcPr>
            <w:tcW w:w="3028" w:type="dxa"/>
          </w:tcPr>
          <w:p w:rsidR="008673D5" w:rsidRPr="006073E3" w:rsidRDefault="00A525FD">
            <w:pPr>
              <w:pStyle w:val="Normal1"/>
              <w:rPr>
                <w:rFonts w:ascii="Garamond" w:hAnsi="Garamond"/>
                <w:szCs w:val="22"/>
              </w:rPr>
            </w:pPr>
            <w:r w:rsidRPr="006073E3">
              <w:rPr>
                <w:rFonts w:ascii="Garamond" w:eastAsia="Comic Sans MS" w:hAnsi="Garamond" w:cs="Comic Sans MS"/>
                <w:b/>
                <w:szCs w:val="22"/>
              </w:rPr>
              <w:t>Rationale:</w:t>
            </w:r>
            <w:r w:rsidRPr="006073E3">
              <w:rPr>
                <w:rFonts w:ascii="Garamond" w:eastAsia="Comic Sans MS" w:hAnsi="Garamond" w:cs="Comic Sans MS"/>
                <w:szCs w:val="22"/>
              </w:rPr>
              <w:t xml:space="preserve"> </w:t>
            </w:r>
          </w:p>
          <w:p w:rsidR="00D269B9" w:rsidRPr="006073E3" w:rsidRDefault="00D269B9">
            <w:pPr>
              <w:pStyle w:val="Normal1"/>
              <w:rPr>
                <w:rFonts w:ascii="Garamond" w:eastAsia="Comic Sans MS" w:hAnsi="Garamond" w:cs="Comic Sans MS"/>
                <w:szCs w:val="22"/>
              </w:rPr>
            </w:pPr>
            <w:r w:rsidRPr="006073E3">
              <w:rPr>
                <w:rFonts w:ascii="Garamond" w:eastAsia="Comic Sans MS" w:hAnsi="Garamond" w:cs="Comic Sans MS"/>
                <w:szCs w:val="22"/>
              </w:rPr>
              <w:t xml:space="preserve">Readers gather as a community to learn how to read, to share ideas, and to celebrate their progress as developing readers. Students will learn what it means to be part of a community that values listening, sharing, learning and reading.  </w:t>
            </w:r>
          </w:p>
          <w:p w:rsidR="00D269B9" w:rsidRPr="006073E3" w:rsidRDefault="00D269B9">
            <w:pPr>
              <w:pStyle w:val="Normal1"/>
              <w:rPr>
                <w:rFonts w:ascii="Garamond" w:eastAsia="Comic Sans MS" w:hAnsi="Garamond" w:cs="Comic Sans MS"/>
                <w:i/>
                <w:szCs w:val="22"/>
              </w:rPr>
            </w:pPr>
          </w:p>
          <w:p w:rsidR="008673D5" w:rsidRPr="006073E3" w:rsidRDefault="00A525FD">
            <w:pPr>
              <w:pStyle w:val="Normal1"/>
              <w:rPr>
                <w:rFonts w:ascii="Garamond" w:hAnsi="Garamond"/>
                <w:szCs w:val="22"/>
              </w:rPr>
            </w:pPr>
            <w:r w:rsidRPr="006073E3">
              <w:rPr>
                <w:rFonts w:ascii="Garamond" w:eastAsia="Comic Sans MS" w:hAnsi="Garamond" w:cs="Comic Sans MS"/>
                <w:i/>
                <w:szCs w:val="22"/>
                <w:highlight w:val="lightGray"/>
              </w:rPr>
              <w:t>SWI Launching Unit- Lesson 1</w:t>
            </w:r>
          </w:p>
        </w:tc>
        <w:tc>
          <w:tcPr>
            <w:tcW w:w="1832" w:type="dxa"/>
          </w:tcPr>
          <w:p w:rsidR="008673D5" w:rsidRPr="006073E3" w:rsidRDefault="00A525FD">
            <w:pPr>
              <w:pStyle w:val="Normal1"/>
              <w:rPr>
                <w:rFonts w:ascii="Garamond" w:hAnsi="Garamond"/>
                <w:szCs w:val="22"/>
              </w:rPr>
            </w:pPr>
            <w:r w:rsidRPr="006073E3">
              <w:rPr>
                <w:rFonts w:ascii="Garamond" w:eastAsia="Comic Sans MS" w:hAnsi="Garamond" w:cs="Comic Sans MS"/>
                <w:b/>
                <w:szCs w:val="22"/>
              </w:rPr>
              <w:t xml:space="preserve">Possible text: </w:t>
            </w:r>
          </w:p>
          <w:p w:rsidR="008673D5" w:rsidRPr="006073E3" w:rsidRDefault="00081895">
            <w:pPr>
              <w:pStyle w:val="Normal1"/>
              <w:rPr>
                <w:rFonts w:ascii="Garamond" w:hAnsi="Garamond"/>
                <w:szCs w:val="22"/>
              </w:rPr>
            </w:pPr>
            <w:r w:rsidRPr="006073E3">
              <w:rPr>
                <w:rFonts w:ascii="Garamond" w:eastAsia="Comic Sans MS" w:hAnsi="Garamond" w:cs="Comic Sans MS"/>
                <w:szCs w:val="22"/>
              </w:rPr>
              <w:t>Uses a</w:t>
            </w:r>
            <w:r w:rsidR="00A525FD" w:rsidRPr="006073E3">
              <w:rPr>
                <w:rFonts w:ascii="Garamond" w:eastAsia="Comic Sans MS" w:hAnsi="Garamond" w:cs="Comic Sans MS"/>
                <w:szCs w:val="22"/>
              </w:rPr>
              <w:t>ny of</w:t>
            </w:r>
            <w:r w:rsidRPr="006073E3">
              <w:rPr>
                <w:rFonts w:ascii="Garamond" w:eastAsia="Comic Sans MS" w:hAnsi="Garamond" w:cs="Comic Sans MS"/>
                <w:szCs w:val="22"/>
              </w:rPr>
              <w:t xml:space="preserve"> the mentor texts from the unit, particularly </w:t>
            </w:r>
            <w:r w:rsidRPr="006073E3">
              <w:rPr>
                <w:rFonts w:ascii="Garamond" w:eastAsia="Comic Sans MS" w:hAnsi="Garamond" w:cs="Comic Sans MS"/>
                <w:i/>
                <w:szCs w:val="22"/>
              </w:rPr>
              <w:t>Library Mouse: A World to Explore</w:t>
            </w:r>
            <w:r w:rsidRPr="006073E3">
              <w:rPr>
                <w:rFonts w:ascii="Garamond" w:eastAsia="Comic Sans MS" w:hAnsi="Garamond" w:cs="Comic Sans MS"/>
                <w:szCs w:val="22"/>
              </w:rPr>
              <w:t xml:space="preserve"> by Daniel Kirk. </w:t>
            </w:r>
            <w:r w:rsidR="00A525FD" w:rsidRPr="006073E3">
              <w:rPr>
                <w:rFonts w:ascii="Garamond" w:eastAsia="Comic Sans MS" w:hAnsi="Garamond" w:cs="Comic Sans MS"/>
                <w:szCs w:val="22"/>
              </w:rPr>
              <w:t xml:space="preserve"> </w:t>
            </w:r>
          </w:p>
          <w:p w:rsidR="008673D5" w:rsidRPr="006073E3" w:rsidRDefault="008673D5">
            <w:pPr>
              <w:pStyle w:val="Normal1"/>
              <w:rPr>
                <w:rFonts w:ascii="Garamond" w:hAnsi="Garamond"/>
                <w:szCs w:val="22"/>
              </w:rPr>
            </w:pPr>
          </w:p>
          <w:p w:rsidR="008673D5" w:rsidRPr="006073E3" w:rsidRDefault="008673D5">
            <w:pPr>
              <w:pStyle w:val="Normal1"/>
              <w:rPr>
                <w:rFonts w:ascii="Garamond" w:hAnsi="Garamond"/>
                <w:szCs w:val="22"/>
              </w:rPr>
            </w:pPr>
          </w:p>
          <w:p w:rsidR="008673D5" w:rsidRPr="006073E3" w:rsidRDefault="00A525FD">
            <w:pPr>
              <w:pStyle w:val="Normal1"/>
              <w:rPr>
                <w:rFonts w:ascii="Garamond" w:hAnsi="Garamond"/>
                <w:szCs w:val="22"/>
              </w:rPr>
            </w:pPr>
            <w:r w:rsidRPr="006073E3">
              <w:rPr>
                <w:rFonts w:ascii="Garamond" w:eastAsia="Comic Sans MS" w:hAnsi="Garamond" w:cs="Comic Sans MS"/>
                <w:szCs w:val="22"/>
              </w:rPr>
              <w:t xml:space="preserve">Choose a book to model and practice what it means to be reading during readers’ workshop.  Model listening, sharing their thinking (raising hand, turn and talk, etc.) </w:t>
            </w:r>
          </w:p>
        </w:tc>
        <w:tc>
          <w:tcPr>
            <w:tcW w:w="1530" w:type="dxa"/>
          </w:tcPr>
          <w:p w:rsidR="008673D5" w:rsidRPr="006073E3" w:rsidRDefault="00A525FD">
            <w:pPr>
              <w:pStyle w:val="Normal1"/>
              <w:rPr>
                <w:rFonts w:ascii="Garamond" w:hAnsi="Garamond"/>
                <w:szCs w:val="22"/>
              </w:rPr>
            </w:pPr>
            <w:r w:rsidRPr="006073E3">
              <w:rPr>
                <w:rFonts w:ascii="Garamond" w:eastAsia="Comic Sans MS" w:hAnsi="Garamond" w:cs="Comic Sans MS"/>
                <w:b/>
                <w:szCs w:val="22"/>
              </w:rPr>
              <w:t xml:space="preserve">Common Core State Standards: </w:t>
            </w:r>
          </w:p>
          <w:p w:rsidR="008673D5" w:rsidRPr="006073E3" w:rsidRDefault="00081895" w:rsidP="007F1D7C">
            <w:pPr>
              <w:pStyle w:val="Normal1"/>
              <w:rPr>
                <w:rFonts w:ascii="Garamond" w:hAnsi="Garamond"/>
                <w:szCs w:val="22"/>
              </w:rPr>
            </w:pPr>
            <w:r w:rsidRPr="006073E3">
              <w:rPr>
                <w:rFonts w:ascii="Garamond" w:hAnsi="Garamond"/>
                <w:szCs w:val="22"/>
                <w:highlight w:val="lightGray"/>
              </w:rPr>
              <w:t>1.SL.1, 1.RL.1, 1.RI.1</w:t>
            </w:r>
          </w:p>
        </w:tc>
        <w:tc>
          <w:tcPr>
            <w:tcW w:w="6736" w:type="dxa"/>
          </w:tcPr>
          <w:p w:rsidR="008673D5" w:rsidRPr="006073E3" w:rsidRDefault="00A525FD">
            <w:pPr>
              <w:pStyle w:val="Normal1"/>
              <w:rPr>
                <w:rFonts w:ascii="Garamond" w:hAnsi="Garamond"/>
                <w:szCs w:val="22"/>
              </w:rPr>
            </w:pPr>
            <w:r w:rsidRPr="006073E3">
              <w:rPr>
                <w:rFonts w:ascii="Garamond" w:eastAsia="Comic Sans MS" w:hAnsi="Garamond" w:cs="Comic Sans MS"/>
                <w:b/>
                <w:szCs w:val="22"/>
              </w:rPr>
              <w:t xml:space="preserve">Notes: </w:t>
            </w:r>
          </w:p>
          <w:p w:rsidR="008673D5" w:rsidRPr="006073E3" w:rsidRDefault="00A525FD">
            <w:pPr>
              <w:pStyle w:val="Normal1"/>
              <w:rPr>
                <w:rFonts w:ascii="Garamond" w:hAnsi="Garamond"/>
                <w:szCs w:val="22"/>
              </w:rPr>
            </w:pPr>
            <w:r w:rsidRPr="006073E3">
              <w:rPr>
                <w:rFonts w:ascii="Garamond" w:eastAsia="Comic Sans MS" w:hAnsi="Garamond" w:cs="Comic Sans MS"/>
                <w:szCs w:val="22"/>
              </w:rPr>
              <w:t>The first few lessons will help you introduce the structures and routines of your reading and writing workshops and will be done over days/weeks.</w:t>
            </w:r>
          </w:p>
          <w:p w:rsidR="008673D5" w:rsidRPr="006073E3" w:rsidRDefault="00A525FD">
            <w:pPr>
              <w:pStyle w:val="Normal1"/>
              <w:rPr>
                <w:rFonts w:ascii="Garamond" w:hAnsi="Garamond"/>
                <w:szCs w:val="22"/>
              </w:rPr>
            </w:pPr>
            <w:r w:rsidRPr="006073E3">
              <w:rPr>
                <w:rFonts w:ascii="Garamond" w:eastAsia="Comic Sans MS" w:hAnsi="Garamond" w:cs="Comic Sans MS"/>
                <w:szCs w:val="22"/>
              </w:rPr>
              <w:t xml:space="preserve"> </w:t>
            </w:r>
          </w:p>
          <w:p w:rsidR="008673D5" w:rsidRPr="006073E3" w:rsidRDefault="00A525FD">
            <w:pPr>
              <w:pStyle w:val="Normal1"/>
              <w:rPr>
                <w:rFonts w:ascii="Garamond" w:hAnsi="Garamond"/>
                <w:szCs w:val="22"/>
              </w:rPr>
            </w:pPr>
            <w:r w:rsidRPr="006073E3">
              <w:rPr>
                <w:rFonts w:ascii="Garamond" w:eastAsia="Comic Sans MS" w:hAnsi="Garamond" w:cs="Comic Sans MS"/>
                <w:szCs w:val="22"/>
              </w:rPr>
              <w:t xml:space="preserve">From the first day of school, begin to teach students the classroom expectations. You will be introducing/reinforcing classroom expectations in little steps during these first few weeks of </w:t>
            </w:r>
            <w:r w:rsidR="00641E11" w:rsidRPr="006073E3">
              <w:rPr>
                <w:rFonts w:ascii="Garamond" w:eastAsia="Comic Sans MS" w:hAnsi="Garamond" w:cs="Comic Sans MS"/>
                <w:szCs w:val="22"/>
              </w:rPr>
              <w:t>writers’</w:t>
            </w:r>
            <w:r w:rsidRPr="006073E3">
              <w:rPr>
                <w:rFonts w:ascii="Garamond" w:eastAsia="Comic Sans MS" w:hAnsi="Garamond" w:cs="Comic Sans MS"/>
                <w:szCs w:val="22"/>
              </w:rPr>
              <w:t xml:space="preserve"> workshop. You will want the students to model and practice these procedures over time and then review periodically throughout the school year. Co-create charts that detail what the teacher and students look and sound like during Reader’s and Writer’s Workshop structures. Take time to introduce procedures and expectations in an intentional way. </w:t>
            </w:r>
          </w:p>
          <w:p w:rsidR="008673D5" w:rsidRPr="006073E3" w:rsidRDefault="008673D5">
            <w:pPr>
              <w:pStyle w:val="Normal1"/>
              <w:rPr>
                <w:rFonts w:ascii="Garamond" w:hAnsi="Garamond"/>
                <w:szCs w:val="22"/>
              </w:rPr>
            </w:pPr>
          </w:p>
          <w:p w:rsidR="00081895" w:rsidRPr="006073E3" w:rsidRDefault="00A525FD">
            <w:pPr>
              <w:pStyle w:val="Normal1"/>
              <w:rPr>
                <w:rFonts w:ascii="Garamond" w:eastAsia="Comic Sans MS" w:hAnsi="Garamond" w:cs="Comic Sans MS"/>
                <w:szCs w:val="22"/>
              </w:rPr>
            </w:pPr>
            <w:r w:rsidRPr="006073E3">
              <w:rPr>
                <w:rFonts w:ascii="Garamond" w:eastAsia="Comic Sans MS" w:hAnsi="Garamond" w:cs="Comic Sans MS"/>
                <w:szCs w:val="22"/>
              </w:rPr>
              <w:t xml:space="preserve">Add other great read </w:t>
            </w:r>
            <w:proofErr w:type="spellStart"/>
            <w:r w:rsidRPr="006073E3">
              <w:rPr>
                <w:rFonts w:ascii="Garamond" w:eastAsia="Comic Sans MS" w:hAnsi="Garamond" w:cs="Comic Sans MS"/>
                <w:szCs w:val="22"/>
              </w:rPr>
              <w:t>alouds</w:t>
            </w:r>
            <w:proofErr w:type="spellEnd"/>
            <w:r w:rsidRPr="006073E3">
              <w:rPr>
                <w:rFonts w:ascii="Garamond" w:eastAsia="Comic Sans MS" w:hAnsi="Garamond" w:cs="Comic Sans MS"/>
                <w:szCs w:val="22"/>
              </w:rPr>
              <w:t xml:space="preserve"> throughout the day/week to get students engaged and excited about reading as well as building that safe, collaborative culture.</w:t>
            </w:r>
          </w:p>
          <w:p w:rsidR="00081895" w:rsidRPr="006073E3" w:rsidRDefault="00081895">
            <w:pPr>
              <w:pStyle w:val="Normal1"/>
              <w:rPr>
                <w:rFonts w:ascii="Garamond" w:hAnsi="Garamond"/>
                <w:szCs w:val="22"/>
              </w:rPr>
            </w:pPr>
            <w:r w:rsidRPr="006073E3">
              <w:rPr>
                <w:rFonts w:ascii="Garamond" w:eastAsia="Comic Sans MS" w:hAnsi="Garamond" w:cs="Comic Sans MS"/>
                <w:i/>
                <w:szCs w:val="22"/>
              </w:rPr>
              <w:t xml:space="preserve">Library Mouse: A World to Explore </w:t>
            </w:r>
            <w:r w:rsidRPr="006073E3">
              <w:rPr>
                <w:rFonts w:ascii="Garamond" w:eastAsia="Comic Sans MS" w:hAnsi="Garamond" w:cs="Comic Sans MS"/>
                <w:szCs w:val="22"/>
              </w:rPr>
              <w:t xml:space="preserve">shares how we can discover the world through books…great way to introduce all the new learning the students are going to discover in first grade…Could also make a list of things they would like to learn about.  </w:t>
            </w:r>
          </w:p>
        </w:tc>
      </w:tr>
      <w:tr w:rsidR="008673D5" w:rsidRPr="006073E3" w:rsidTr="004673EA">
        <w:tc>
          <w:tcPr>
            <w:tcW w:w="1490" w:type="dxa"/>
          </w:tcPr>
          <w:p w:rsidR="008673D5" w:rsidRPr="006073E3" w:rsidRDefault="00A525FD">
            <w:pPr>
              <w:pStyle w:val="Normal1"/>
              <w:rPr>
                <w:rFonts w:ascii="Garamond" w:hAnsi="Garamond"/>
                <w:szCs w:val="22"/>
              </w:rPr>
            </w:pPr>
            <w:r w:rsidRPr="006073E3">
              <w:rPr>
                <w:rFonts w:ascii="Garamond" w:eastAsia="Comic Sans MS" w:hAnsi="Garamond" w:cs="Comic Sans MS"/>
                <w:b/>
                <w:szCs w:val="22"/>
                <w:u w:val="single"/>
              </w:rPr>
              <w:t>Writing:</w:t>
            </w:r>
          </w:p>
          <w:p w:rsidR="008673D5" w:rsidRPr="006073E3" w:rsidRDefault="008673D5">
            <w:pPr>
              <w:pStyle w:val="Normal1"/>
              <w:rPr>
                <w:rFonts w:ascii="Garamond" w:hAnsi="Garamond"/>
                <w:szCs w:val="22"/>
              </w:rPr>
            </w:pPr>
          </w:p>
          <w:p w:rsidR="008673D5" w:rsidRPr="006073E3" w:rsidRDefault="00081895">
            <w:pPr>
              <w:pStyle w:val="Normal1"/>
              <w:rPr>
                <w:rFonts w:ascii="Garamond" w:hAnsi="Garamond"/>
                <w:b/>
                <w:szCs w:val="22"/>
              </w:rPr>
            </w:pPr>
            <w:r w:rsidRPr="006073E3">
              <w:rPr>
                <w:rFonts w:ascii="Garamond" w:hAnsi="Garamond"/>
                <w:b/>
                <w:szCs w:val="22"/>
              </w:rPr>
              <w:t>“What do Writers and Illustrators Do?”</w:t>
            </w:r>
          </w:p>
        </w:tc>
        <w:tc>
          <w:tcPr>
            <w:tcW w:w="3028" w:type="dxa"/>
          </w:tcPr>
          <w:p w:rsidR="008673D5" w:rsidRPr="006073E3" w:rsidRDefault="00A525FD">
            <w:pPr>
              <w:pStyle w:val="Normal1"/>
              <w:rPr>
                <w:rFonts w:ascii="Garamond" w:hAnsi="Garamond"/>
                <w:szCs w:val="22"/>
              </w:rPr>
            </w:pPr>
            <w:r w:rsidRPr="006073E3">
              <w:rPr>
                <w:rFonts w:ascii="Garamond" w:eastAsia="Comic Sans MS" w:hAnsi="Garamond" w:cs="Comic Sans MS"/>
                <w:b/>
                <w:szCs w:val="22"/>
              </w:rPr>
              <w:t xml:space="preserve">Rationale: </w:t>
            </w:r>
          </w:p>
          <w:p w:rsidR="008673D5" w:rsidRPr="006073E3" w:rsidRDefault="00081895">
            <w:pPr>
              <w:pStyle w:val="Normal1"/>
              <w:rPr>
                <w:rFonts w:ascii="Garamond" w:hAnsi="Garamond"/>
                <w:szCs w:val="22"/>
              </w:rPr>
            </w:pPr>
            <w:r w:rsidRPr="006073E3">
              <w:rPr>
                <w:rFonts w:ascii="Garamond" w:hAnsi="Garamond"/>
                <w:szCs w:val="22"/>
              </w:rPr>
              <w:t xml:space="preserve">Students will recognize that writers and illustrators pay attention to the world around them in order to connect their words to the illustrations and help their readers make the same connection. </w:t>
            </w:r>
          </w:p>
          <w:p w:rsidR="008673D5" w:rsidRPr="006073E3" w:rsidRDefault="008673D5">
            <w:pPr>
              <w:pStyle w:val="Normal1"/>
              <w:rPr>
                <w:rFonts w:ascii="Garamond" w:hAnsi="Garamond"/>
                <w:szCs w:val="22"/>
              </w:rPr>
            </w:pPr>
          </w:p>
          <w:p w:rsidR="008673D5" w:rsidRPr="006073E3" w:rsidRDefault="008673D5">
            <w:pPr>
              <w:pStyle w:val="Normal1"/>
              <w:rPr>
                <w:rFonts w:ascii="Garamond" w:hAnsi="Garamond"/>
                <w:szCs w:val="22"/>
              </w:rPr>
            </w:pPr>
          </w:p>
          <w:p w:rsidR="008673D5" w:rsidRPr="006073E3" w:rsidRDefault="00A525FD">
            <w:pPr>
              <w:pStyle w:val="Normal1"/>
              <w:rPr>
                <w:rFonts w:ascii="Garamond" w:hAnsi="Garamond"/>
                <w:szCs w:val="22"/>
              </w:rPr>
            </w:pPr>
            <w:r w:rsidRPr="006073E3">
              <w:rPr>
                <w:rFonts w:ascii="Garamond" w:eastAsia="Comic Sans MS" w:hAnsi="Garamond" w:cs="Comic Sans MS"/>
                <w:i/>
                <w:szCs w:val="22"/>
                <w:highlight w:val="lightGray"/>
              </w:rPr>
              <w:t>SWI How Writers Work Unit-Writing – Day 1</w:t>
            </w:r>
            <w:r w:rsidRPr="006073E3">
              <w:rPr>
                <w:rFonts w:ascii="Garamond" w:eastAsia="Comic Sans MS" w:hAnsi="Garamond" w:cs="Comic Sans MS"/>
                <w:i/>
                <w:szCs w:val="22"/>
              </w:rPr>
              <w:t xml:space="preserve"> </w:t>
            </w:r>
          </w:p>
        </w:tc>
        <w:tc>
          <w:tcPr>
            <w:tcW w:w="1832" w:type="dxa"/>
          </w:tcPr>
          <w:p w:rsidR="008673D5" w:rsidRPr="006073E3" w:rsidRDefault="00A525FD">
            <w:pPr>
              <w:pStyle w:val="Normal1"/>
              <w:rPr>
                <w:rFonts w:ascii="Garamond" w:hAnsi="Garamond"/>
                <w:szCs w:val="22"/>
              </w:rPr>
            </w:pPr>
            <w:r w:rsidRPr="006073E3">
              <w:rPr>
                <w:rFonts w:ascii="Garamond" w:eastAsia="Comic Sans MS" w:hAnsi="Garamond" w:cs="Comic Sans MS"/>
                <w:b/>
                <w:szCs w:val="22"/>
              </w:rPr>
              <w:t xml:space="preserve">Possible Texts: </w:t>
            </w:r>
          </w:p>
          <w:p w:rsidR="008673D5" w:rsidRPr="006073E3" w:rsidRDefault="008673D5">
            <w:pPr>
              <w:pStyle w:val="Normal1"/>
              <w:rPr>
                <w:rFonts w:ascii="Garamond" w:hAnsi="Garamond"/>
                <w:szCs w:val="22"/>
              </w:rPr>
            </w:pPr>
          </w:p>
          <w:p w:rsidR="008673D5" w:rsidRPr="006073E3" w:rsidRDefault="00081895">
            <w:pPr>
              <w:pStyle w:val="Normal1"/>
              <w:rPr>
                <w:rFonts w:ascii="Garamond" w:hAnsi="Garamond"/>
                <w:szCs w:val="22"/>
              </w:rPr>
            </w:pPr>
            <w:r w:rsidRPr="006073E3">
              <w:rPr>
                <w:rFonts w:ascii="Garamond" w:eastAsia="Comic Sans MS" w:hAnsi="Garamond" w:cs="Comic Sans MS"/>
                <w:szCs w:val="22"/>
              </w:rPr>
              <w:t xml:space="preserve">Uses </w:t>
            </w:r>
            <w:r w:rsidRPr="006073E3">
              <w:rPr>
                <w:rFonts w:ascii="Garamond" w:eastAsia="Comic Sans MS" w:hAnsi="Garamond" w:cs="Comic Sans MS"/>
                <w:i/>
                <w:szCs w:val="22"/>
              </w:rPr>
              <w:t>I Like to Be Little</w:t>
            </w:r>
            <w:r w:rsidRPr="006073E3">
              <w:rPr>
                <w:rFonts w:ascii="Garamond" w:eastAsia="Comic Sans MS" w:hAnsi="Garamond" w:cs="Comic Sans MS"/>
                <w:szCs w:val="22"/>
              </w:rPr>
              <w:t xml:space="preserve"> by Charlotte </w:t>
            </w:r>
            <w:proofErr w:type="spellStart"/>
            <w:r w:rsidRPr="006073E3">
              <w:rPr>
                <w:rFonts w:ascii="Garamond" w:eastAsia="Comic Sans MS" w:hAnsi="Garamond" w:cs="Comic Sans MS"/>
                <w:szCs w:val="22"/>
              </w:rPr>
              <w:t>Zolotow</w:t>
            </w:r>
            <w:proofErr w:type="spellEnd"/>
          </w:p>
          <w:p w:rsidR="008673D5" w:rsidRPr="006073E3" w:rsidRDefault="008673D5">
            <w:pPr>
              <w:pStyle w:val="Normal1"/>
              <w:rPr>
                <w:rFonts w:ascii="Garamond" w:hAnsi="Garamond"/>
                <w:szCs w:val="22"/>
              </w:rPr>
            </w:pPr>
          </w:p>
          <w:p w:rsidR="008673D5" w:rsidRPr="006073E3" w:rsidRDefault="008673D5">
            <w:pPr>
              <w:pStyle w:val="Normal1"/>
              <w:rPr>
                <w:rFonts w:ascii="Garamond" w:hAnsi="Garamond"/>
                <w:szCs w:val="22"/>
              </w:rPr>
            </w:pPr>
          </w:p>
          <w:p w:rsidR="008673D5" w:rsidRPr="006073E3" w:rsidRDefault="008673D5">
            <w:pPr>
              <w:pStyle w:val="Normal1"/>
              <w:rPr>
                <w:rFonts w:ascii="Garamond" w:hAnsi="Garamond"/>
                <w:szCs w:val="22"/>
              </w:rPr>
            </w:pPr>
          </w:p>
        </w:tc>
        <w:tc>
          <w:tcPr>
            <w:tcW w:w="1530" w:type="dxa"/>
          </w:tcPr>
          <w:p w:rsidR="008673D5" w:rsidRPr="006073E3" w:rsidRDefault="00A525FD">
            <w:pPr>
              <w:pStyle w:val="Normal1"/>
              <w:rPr>
                <w:rFonts w:ascii="Garamond" w:hAnsi="Garamond"/>
                <w:szCs w:val="22"/>
              </w:rPr>
            </w:pPr>
            <w:r w:rsidRPr="006073E3">
              <w:rPr>
                <w:rFonts w:ascii="Garamond" w:eastAsia="Comic Sans MS" w:hAnsi="Garamond" w:cs="Comic Sans MS"/>
                <w:b/>
                <w:szCs w:val="22"/>
              </w:rPr>
              <w:t>Common Core State Standards:</w:t>
            </w:r>
          </w:p>
          <w:p w:rsidR="008673D5" w:rsidRPr="006073E3" w:rsidRDefault="00F22DB7">
            <w:pPr>
              <w:pStyle w:val="Normal1"/>
              <w:rPr>
                <w:rFonts w:ascii="Garamond" w:hAnsi="Garamond"/>
                <w:szCs w:val="22"/>
              </w:rPr>
            </w:pPr>
            <w:r w:rsidRPr="006073E3">
              <w:rPr>
                <w:rFonts w:ascii="Garamond" w:hAnsi="Garamond"/>
                <w:szCs w:val="22"/>
                <w:highlight w:val="lightGray"/>
              </w:rPr>
              <w:t>1.W.2, 1.W.3, 1.SL.1</w:t>
            </w:r>
          </w:p>
          <w:p w:rsidR="008673D5" w:rsidRPr="006073E3" w:rsidRDefault="008673D5" w:rsidP="00DE4303">
            <w:pPr>
              <w:pStyle w:val="NoSpacing"/>
              <w:rPr>
                <w:rFonts w:ascii="Garamond" w:hAnsi="Garamond"/>
                <w:szCs w:val="22"/>
              </w:rPr>
            </w:pPr>
          </w:p>
        </w:tc>
        <w:tc>
          <w:tcPr>
            <w:tcW w:w="6736" w:type="dxa"/>
          </w:tcPr>
          <w:p w:rsidR="000B08F9" w:rsidRPr="006073E3" w:rsidRDefault="00A525FD" w:rsidP="00EB7DC4">
            <w:pPr>
              <w:pStyle w:val="Normal1"/>
              <w:rPr>
                <w:rFonts w:ascii="Garamond" w:hAnsi="Garamond"/>
                <w:szCs w:val="22"/>
              </w:rPr>
            </w:pPr>
            <w:r w:rsidRPr="006073E3">
              <w:rPr>
                <w:rFonts w:ascii="Garamond" w:eastAsia="Comic Sans MS" w:hAnsi="Garamond" w:cs="Comic Sans MS"/>
                <w:b/>
                <w:szCs w:val="22"/>
              </w:rPr>
              <w:t xml:space="preserve">Notes: </w:t>
            </w:r>
          </w:p>
          <w:p w:rsidR="008673D5" w:rsidRPr="006073E3" w:rsidRDefault="000864B4" w:rsidP="00EB7DC4">
            <w:pPr>
              <w:pStyle w:val="Normal1"/>
              <w:rPr>
                <w:rFonts w:ascii="Garamond" w:eastAsia="Comic Sans MS" w:hAnsi="Garamond" w:cs="Comic Sans MS"/>
                <w:szCs w:val="22"/>
              </w:rPr>
            </w:pPr>
            <w:r w:rsidRPr="006073E3">
              <w:rPr>
                <w:rFonts w:ascii="Garamond" w:eastAsia="Comic Sans MS" w:hAnsi="Garamond" w:cs="Comic Sans MS"/>
                <w:szCs w:val="22"/>
              </w:rPr>
              <w:t xml:space="preserve">The SW lesson plan has you make a T chart of what writers and authors </w:t>
            </w:r>
            <w:r w:rsidR="00EB7DC4" w:rsidRPr="006073E3">
              <w:rPr>
                <w:rFonts w:ascii="Garamond" w:eastAsia="Comic Sans MS" w:hAnsi="Garamond" w:cs="Comic Sans MS"/>
                <w:szCs w:val="22"/>
              </w:rPr>
              <w:t xml:space="preserve">do </w:t>
            </w:r>
            <w:r w:rsidRPr="006073E3">
              <w:rPr>
                <w:rFonts w:ascii="Garamond" w:eastAsia="Comic Sans MS" w:hAnsi="Garamond" w:cs="Comic Sans MS"/>
                <w:szCs w:val="22"/>
              </w:rPr>
              <w:t xml:space="preserve">using the book “I Like to Be Little.” Since this is the very beginning </w:t>
            </w:r>
            <w:r w:rsidR="00EB7DC4" w:rsidRPr="006073E3">
              <w:rPr>
                <w:rFonts w:ascii="Garamond" w:eastAsia="Comic Sans MS" w:hAnsi="Garamond" w:cs="Comic Sans MS"/>
                <w:szCs w:val="22"/>
              </w:rPr>
              <w:t>of the</w:t>
            </w:r>
            <w:r w:rsidRPr="006073E3">
              <w:rPr>
                <w:rFonts w:ascii="Garamond" w:eastAsia="Comic Sans MS" w:hAnsi="Garamond" w:cs="Comic Sans MS"/>
                <w:szCs w:val="22"/>
              </w:rPr>
              <w:t xml:space="preserve"> school year, you will want to spend part of your writers’ workshop setting up routines, expectations and procedures. Like in reading workshop, you will want to co-create anchor charts so you can refer back to what it looks like and sound likes during writers’’ workshop. This </w:t>
            </w:r>
            <w:r w:rsidR="00EB7DC4" w:rsidRPr="006073E3">
              <w:rPr>
                <w:rFonts w:ascii="Garamond" w:eastAsia="Comic Sans MS" w:hAnsi="Garamond" w:cs="Comic Sans MS"/>
                <w:szCs w:val="22"/>
              </w:rPr>
              <w:t xml:space="preserve">will take some time and could be incorporated with your reading workshop if you have similar expectations and/or they </w:t>
            </w:r>
            <w:r w:rsidR="000B08F9" w:rsidRPr="006073E3">
              <w:rPr>
                <w:rFonts w:ascii="Garamond" w:eastAsia="Comic Sans MS" w:hAnsi="Garamond" w:cs="Comic Sans MS"/>
                <w:szCs w:val="22"/>
              </w:rPr>
              <w:t xml:space="preserve">are </w:t>
            </w:r>
            <w:r w:rsidR="00EB7DC4" w:rsidRPr="006073E3">
              <w:rPr>
                <w:rFonts w:ascii="Garamond" w:eastAsia="Comic Sans MS" w:hAnsi="Garamond" w:cs="Comic Sans MS"/>
                <w:szCs w:val="22"/>
              </w:rPr>
              <w:t xml:space="preserve">in the same </w:t>
            </w:r>
            <w:r w:rsidR="000B08F9" w:rsidRPr="006073E3">
              <w:rPr>
                <w:rFonts w:ascii="Garamond" w:eastAsia="Comic Sans MS" w:hAnsi="Garamond" w:cs="Comic Sans MS"/>
                <w:szCs w:val="22"/>
              </w:rPr>
              <w:t xml:space="preserve">instructional block. </w:t>
            </w:r>
          </w:p>
          <w:p w:rsidR="000B08F9" w:rsidRPr="006073E3" w:rsidRDefault="000B08F9" w:rsidP="000B08F9">
            <w:pPr>
              <w:pStyle w:val="Normal1"/>
              <w:rPr>
                <w:rFonts w:ascii="Garamond" w:eastAsia="Comic Sans MS" w:hAnsi="Garamond" w:cs="Comic Sans MS"/>
                <w:szCs w:val="22"/>
              </w:rPr>
            </w:pPr>
            <w:r w:rsidRPr="006073E3">
              <w:rPr>
                <w:rFonts w:ascii="Garamond" w:eastAsia="Comic Sans MS" w:hAnsi="Garamond" w:cs="Comic Sans MS"/>
                <w:szCs w:val="22"/>
              </w:rPr>
              <w:t xml:space="preserve">Routines: Whole group mini-lesson, active engagement (guided practice), students engaged in independent writing while teacher confers and/or supports small groups with their writing, and then sharing by 2-3 selected students.  </w:t>
            </w:r>
          </w:p>
        </w:tc>
      </w:tr>
    </w:tbl>
    <w:p w:rsidR="008673D5" w:rsidRPr="006073E3" w:rsidRDefault="00A525FD">
      <w:pPr>
        <w:pStyle w:val="Normal1"/>
        <w:spacing w:after="0" w:line="240" w:lineRule="auto"/>
        <w:rPr>
          <w:rFonts w:ascii="Garamond" w:hAnsi="Garamond"/>
          <w:szCs w:val="22"/>
        </w:rPr>
      </w:pPr>
      <w:r w:rsidRPr="006073E3">
        <w:rPr>
          <w:rFonts w:ascii="Garamond" w:eastAsia="Comic Sans MS" w:hAnsi="Garamond" w:cs="Comic Sans MS"/>
          <w:b/>
          <w:szCs w:val="22"/>
        </w:rPr>
        <w:lastRenderedPageBreak/>
        <w:t xml:space="preserve">Lesson 2 </w:t>
      </w:r>
      <w:r w:rsidR="00656AB2" w:rsidRPr="006073E3">
        <w:rPr>
          <w:rFonts w:ascii="Garamond" w:eastAsia="Comic Sans MS" w:hAnsi="Garamond" w:cs="Comic Sans MS"/>
          <w:b/>
          <w:szCs w:val="22"/>
        </w:rPr>
        <w:t>–</w:t>
      </w:r>
      <w:r w:rsidR="00527B2B" w:rsidRPr="006073E3">
        <w:rPr>
          <w:rFonts w:ascii="Garamond" w:eastAsia="Comic Sans MS" w:hAnsi="Garamond" w:cs="Comic Sans MS"/>
          <w:b/>
          <w:szCs w:val="22"/>
        </w:rPr>
        <w:t xml:space="preserve"> What does reading and writing workshops look like and sound like? </w:t>
      </w:r>
    </w:p>
    <w:p w:rsidR="008673D5" w:rsidRPr="006073E3" w:rsidRDefault="008673D5">
      <w:pPr>
        <w:pStyle w:val="Normal1"/>
        <w:spacing w:after="0" w:line="240" w:lineRule="auto"/>
        <w:rPr>
          <w:rFonts w:ascii="Garamond" w:hAnsi="Garamond"/>
          <w:szCs w:val="22"/>
        </w:rPr>
      </w:pPr>
    </w:p>
    <w:tbl>
      <w:tblPr>
        <w:tblStyle w:val="a0"/>
        <w:tblW w:w="146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3028"/>
        <w:gridCol w:w="1832"/>
        <w:gridCol w:w="1530"/>
        <w:gridCol w:w="6736"/>
      </w:tblGrid>
      <w:tr w:rsidR="000D6056" w:rsidRPr="006073E3" w:rsidTr="004673EA">
        <w:tc>
          <w:tcPr>
            <w:tcW w:w="1490" w:type="dxa"/>
          </w:tcPr>
          <w:p w:rsidR="000D6056" w:rsidRPr="006073E3" w:rsidRDefault="000D6056" w:rsidP="00C5617B">
            <w:pPr>
              <w:pStyle w:val="NoSpacing"/>
              <w:rPr>
                <w:rFonts w:ascii="Garamond" w:hAnsi="Garamond"/>
                <w:b/>
                <w:szCs w:val="22"/>
                <w:u w:val="single"/>
              </w:rPr>
            </w:pPr>
            <w:r w:rsidRPr="006073E3">
              <w:rPr>
                <w:rFonts w:ascii="Garamond" w:hAnsi="Garamond"/>
                <w:b/>
                <w:szCs w:val="22"/>
                <w:u w:val="single"/>
              </w:rPr>
              <w:t>Reading:</w:t>
            </w:r>
          </w:p>
          <w:p w:rsidR="000D6056" w:rsidRPr="006073E3" w:rsidRDefault="000D6056" w:rsidP="00C5617B">
            <w:pPr>
              <w:pStyle w:val="NoSpacing"/>
              <w:rPr>
                <w:rFonts w:ascii="Garamond" w:hAnsi="Garamond"/>
                <w:szCs w:val="22"/>
              </w:rPr>
            </w:pPr>
          </w:p>
          <w:p w:rsidR="000D6056" w:rsidRPr="006073E3" w:rsidRDefault="000D6056" w:rsidP="00C5617B">
            <w:pPr>
              <w:pStyle w:val="NoSpacing"/>
              <w:rPr>
                <w:rFonts w:ascii="Garamond" w:hAnsi="Garamond"/>
                <w:b/>
                <w:szCs w:val="22"/>
              </w:rPr>
            </w:pPr>
            <w:r w:rsidRPr="006073E3">
              <w:rPr>
                <w:rFonts w:ascii="Garamond" w:hAnsi="Garamond"/>
                <w:b/>
                <w:szCs w:val="22"/>
              </w:rPr>
              <w:t>“Introducing Reading Workshop”</w:t>
            </w:r>
          </w:p>
        </w:tc>
        <w:tc>
          <w:tcPr>
            <w:tcW w:w="3028" w:type="dxa"/>
          </w:tcPr>
          <w:p w:rsidR="000D6056" w:rsidRPr="006073E3" w:rsidRDefault="000D6056" w:rsidP="00C5617B">
            <w:pPr>
              <w:pStyle w:val="NoSpacing"/>
              <w:rPr>
                <w:rFonts w:ascii="Garamond" w:hAnsi="Garamond"/>
                <w:b/>
                <w:szCs w:val="22"/>
              </w:rPr>
            </w:pPr>
            <w:r w:rsidRPr="006073E3">
              <w:rPr>
                <w:rFonts w:ascii="Garamond" w:hAnsi="Garamond"/>
                <w:b/>
                <w:szCs w:val="22"/>
              </w:rPr>
              <w:t xml:space="preserve">Rationale: </w:t>
            </w:r>
          </w:p>
          <w:p w:rsidR="000D6056" w:rsidRPr="006073E3" w:rsidRDefault="000D6056" w:rsidP="00C5617B">
            <w:pPr>
              <w:pStyle w:val="NoSpacing"/>
              <w:rPr>
                <w:rFonts w:ascii="Garamond" w:hAnsi="Garamond"/>
                <w:szCs w:val="22"/>
              </w:rPr>
            </w:pPr>
            <w:r w:rsidRPr="006073E3">
              <w:rPr>
                <w:rFonts w:ascii="Garamond" w:hAnsi="Garamond"/>
                <w:szCs w:val="22"/>
              </w:rPr>
              <w:t xml:space="preserve">Readers listen, share and use the ideas that are discussed during reading workshop to help them grow as readers. Students will learn about the rituals, routines, and expectations for reading workshop. </w:t>
            </w:r>
          </w:p>
          <w:p w:rsidR="000D6056" w:rsidRPr="006073E3" w:rsidRDefault="000D6056" w:rsidP="00C5617B">
            <w:pPr>
              <w:pStyle w:val="NoSpacing"/>
              <w:rPr>
                <w:rFonts w:ascii="Garamond" w:hAnsi="Garamond"/>
                <w:szCs w:val="22"/>
              </w:rPr>
            </w:pPr>
          </w:p>
          <w:p w:rsidR="000D6056" w:rsidRPr="006073E3" w:rsidRDefault="000D6056" w:rsidP="00C5617B">
            <w:pPr>
              <w:pStyle w:val="NoSpacing"/>
              <w:rPr>
                <w:rFonts w:ascii="Garamond" w:hAnsi="Garamond"/>
                <w:szCs w:val="22"/>
              </w:rPr>
            </w:pPr>
            <w:r w:rsidRPr="006073E3">
              <w:rPr>
                <w:rFonts w:ascii="Garamond" w:hAnsi="Garamond"/>
                <w:i/>
                <w:szCs w:val="22"/>
                <w:highlight w:val="lightGray"/>
              </w:rPr>
              <w:t>SWI Reading Nonfiction Unit-Lesson 3</w:t>
            </w:r>
          </w:p>
        </w:tc>
        <w:tc>
          <w:tcPr>
            <w:tcW w:w="1832" w:type="dxa"/>
          </w:tcPr>
          <w:p w:rsidR="000D6056" w:rsidRPr="006073E3" w:rsidRDefault="000D6056" w:rsidP="00C5617B">
            <w:pPr>
              <w:pStyle w:val="NoSpacing"/>
              <w:rPr>
                <w:rFonts w:ascii="Garamond" w:hAnsi="Garamond"/>
                <w:b/>
                <w:szCs w:val="22"/>
              </w:rPr>
            </w:pPr>
            <w:r w:rsidRPr="006073E3">
              <w:rPr>
                <w:rFonts w:ascii="Garamond" w:hAnsi="Garamond"/>
                <w:b/>
                <w:szCs w:val="22"/>
              </w:rPr>
              <w:t xml:space="preserve">Possible text: </w:t>
            </w:r>
          </w:p>
          <w:p w:rsidR="000D6056" w:rsidRPr="006073E3" w:rsidRDefault="000D6056" w:rsidP="00C5617B">
            <w:pPr>
              <w:pStyle w:val="NoSpacing"/>
              <w:rPr>
                <w:rFonts w:ascii="Garamond" w:hAnsi="Garamond"/>
                <w:szCs w:val="22"/>
              </w:rPr>
            </w:pPr>
            <w:r w:rsidRPr="006073E3">
              <w:rPr>
                <w:rFonts w:ascii="Garamond" w:hAnsi="Garamond"/>
                <w:szCs w:val="22"/>
              </w:rPr>
              <w:t xml:space="preserve">Uses </w:t>
            </w:r>
            <w:r w:rsidRPr="006073E3">
              <w:rPr>
                <w:rFonts w:ascii="Garamond" w:hAnsi="Garamond"/>
                <w:i/>
                <w:szCs w:val="22"/>
              </w:rPr>
              <w:t xml:space="preserve">Miss Smith’s Incredible Storybook </w:t>
            </w:r>
            <w:r w:rsidRPr="006073E3">
              <w:rPr>
                <w:rFonts w:ascii="Garamond" w:hAnsi="Garamond"/>
                <w:szCs w:val="22"/>
              </w:rPr>
              <w:t>by Michael Garland</w:t>
            </w:r>
          </w:p>
        </w:tc>
        <w:tc>
          <w:tcPr>
            <w:tcW w:w="1530" w:type="dxa"/>
          </w:tcPr>
          <w:p w:rsidR="000D6056" w:rsidRPr="006073E3" w:rsidRDefault="000D6056" w:rsidP="00C5617B">
            <w:pPr>
              <w:pStyle w:val="NoSpacing"/>
              <w:rPr>
                <w:rFonts w:ascii="Garamond" w:hAnsi="Garamond"/>
                <w:b/>
                <w:szCs w:val="22"/>
              </w:rPr>
            </w:pPr>
            <w:r w:rsidRPr="006073E3">
              <w:rPr>
                <w:rFonts w:ascii="Garamond" w:hAnsi="Garamond"/>
                <w:b/>
                <w:szCs w:val="22"/>
              </w:rPr>
              <w:t xml:space="preserve">Common Core State Standards: </w:t>
            </w:r>
          </w:p>
          <w:p w:rsidR="000D6056" w:rsidRPr="006073E3" w:rsidRDefault="007F1D7C" w:rsidP="00C5617B">
            <w:pPr>
              <w:pStyle w:val="NoSpacing"/>
              <w:rPr>
                <w:rFonts w:ascii="Garamond" w:hAnsi="Garamond"/>
                <w:szCs w:val="22"/>
              </w:rPr>
            </w:pPr>
            <w:r w:rsidRPr="006073E3">
              <w:rPr>
                <w:rFonts w:ascii="Garamond" w:hAnsi="Garamond"/>
                <w:szCs w:val="22"/>
                <w:highlight w:val="lightGray"/>
              </w:rPr>
              <w:t>1.SL.1</w:t>
            </w:r>
            <w:r w:rsidRPr="006073E3">
              <w:rPr>
                <w:rFonts w:ascii="Garamond" w:hAnsi="Garamond"/>
                <w:szCs w:val="22"/>
              </w:rPr>
              <w:t xml:space="preserve">, 1.SL.2, </w:t>
            </w:r>
            <w:r w:rsidRPr="006073E3">
              <w:rPr>
                <w:rFonts w:ascii="Garamond" w:hAnsi="Garamond"/>
                <w:szCs w:val="22"/>
                <w:highlight w:val="lightGray"/>
              </w:rPr>
              <w:t xml:space="preserve">1.RL.1, 1.RI.1, 1.RF.1 </w:t>
            </w:r>
          </w:p>
        </w:tc>
        <w:tc>
          <w:tcPr>
            <w:tcW w:w="6736" w:type="dxa"/>
          </w:tcPr>
          <w:p w:rsidR="000D6056" w:rsidRPr="006073E3" w:rsidRDefault="000D6056" w:rsidP="00C5617B">
            <w:pPr>
              <w:pStyle w:val="NoSpacing"/>
              <w:rPr>
                <w:rFonts w:ascii="Garamond" w:hAnsi="Garamond"/>
                <w:b/>
                <w:szCs w:val="22"/>
              </w:rPr>
            </w:pPr>
            <w:r w:rsidRPr="006073E3">
              <w:rPr>
                <w:rFonts w:ascii="Garamond" w:hAnsi="Garamond"/>
                <w:b/>
                <w:szCs w:val="22"/>
              </w:rPr>
              <w:t xml:space="preserve">Notes: </w:t>
            </w:r>
          </w:p>
          <w:p w:rsidR="000D6056" w:rsidRPr="006073E3" w:rsidRDefault="00BA071F" w:rsidP="00BA071F">
            <w:pPr>
              <w:pStyle w:val="NoSpacing"/>
              <w:rPr>
                <w:rFonts w:ascii="Garamond" w:hAnsi="Garamond"/>
                <w:szCs w:val="22"/>
              </w:rPr>
            </w:pPr>
            <w:r w:rsidRPr="006073E3">
              <w:rPr>
                <w:rFonts w:ascii="Garamond" w:hAnsi="Garamond"/>
                <w:szCs w:val="22"/>
              </w:rPr>
              <w:t xml:space="preserve">Setting up your readers’ workshop will take time and will require lots of modeling and practice as your students learn the structures and routines.  </w:t>
            </w:r>
            <w:r w:rsidR="0051401C" w:rsidRPr="006073E3">
              <w:rPr>
                <w:rFonts w:ascii="Garamond" w:hAnsi="Garamond"/>
                <w:szCs w:val="22"/>
              </w:rPr>
              <w:t>Y</w:t>
            </w:r>
            <w:r w:rsidRPr="006073E3">
              <w:rPr>
                <w:rFonts w:ascii="Garamond" w:hAnsi="Garamond"/>
                <w:szCs w:val="22"/>
              </w:rPr>
              <w:t xml:space="preserve">ou may be familiar with “The Daily 5” and Lucy </w:t>
            </w:r>
            <w:proofErr w:type="spellStart"/>
            <w:r w:rsidRPr="006073E3">
              <w:rPr>
                <w:rFonts w:ascii="Garamond" w:hAnsi="Garamond"/>
                <w:szCs w:val="22"/>
              </w:rPr>
              <w:t>Calkins’</w:t>
            </w:r>
            <w:proofErr w:type="spellEnd"/>
            <w:r w:rsidRPr="006073E3">
              <w:rPr>
                <w:rFonts w:ascii="Garamond" w:hAnsi="Garamond"/>
                <w:szCs w:val="22"/>
              </w:rPr>
              <w:t xml:space="preserve"> workshop model.  Whatever structure you choose the piece that often requires the most time for students to be successful is independent reading.  At the beginning of the year, a first grader</w:t>
            </w:r>
            <w:r w:rsidR="0051401C" w:rsidRPr="006073E3">
              <w:rPr>
                <w:rFonts w:ascii="Garamond" w:hAnsi="Garamond"/>
                <w:szCs w:val="22"/>
              </w:rPr>
              <w:t>’</w:t>
            </w:r>
            <w:r w:rsidRPr="006073E3">
              <w:rPr>
                <w:rFonts w:ascii="Garamond" w:hAnsi="Garamond"/>
                <w:szCs w:val="22"/>
              </w:rPr>
              <w:t xml:space="preserve">s stamina is not very long </w:t>
            </w:r>
            <w:r w:rsidR="0051401C" w:rsidRPr="006073E3">
              <w:rPr>
                <w:rFonts w:ascii="Garamond" w:hAnsi="Garamond"/>
                <w:szCs w:val="22"/>
              </w:rPr>
              <w:t xml:space="preserve">so you will want to work on this over the next few weeks/month.  </w:t>
            </w:r>
          </w:p>
        </w:tc>
      </w:tr>
      <w:tr w:rsidR="000D6056" w:rsidRPr="006073E3" w:rsidTr="004673EA">
        <w:tc>
          <w:tcPr>
            <w:tcW w:w="1490" w:type="dxa"/>
          </w:tcPr>
          <w:p w:rsidR="000D6056" w:rsidRPr="006073E3" w:rsidRDefault="000D6056" w:rsidP="00C5617B">
            <w:pPr>
              <w:pStyle w:val="Normal1"/>
              <w:rPr>
                <w:rFonts w:ascii="Garamond" w:hAnsi="Garamond"/>
                <w:szCs w:val="22"/>
              </w:rPr>
            </w:pPr>
            <w:r w:rsidRPr="006073E3">
              <w:rPr>
                <w:rFonts w:ascii="Garamond" w:eastAsia="Comic Sans MS" w:hAnsi="Garamond" w:cs="Comic Sans MS"/>
                <w:b/>
                <w:szCs w:val="22"/>
                <w:u w:val="single"/>
              </w:rPr>
              <w:t>Writing:</w:t>
            </w:r>
          </w:p>
          <w:p w:rsidR="000D6056" w:rsidRPr="006073E3" w:rsidRDefault="000D6056" w:rsidP="00C5617B">
            <w:pPr>
              <w:pStyle w:val="Normal1"/>
              <w:rPr>
                <w:rFonts w:ascii="Garamond" w:hAnsi="Garamond"/>
                <w:b/>
                <w:szCs w:val="22"/>
              </w:rPr>
            </w:pPr>
            <w:r w:rsidRPr="006073E3">
              <w:rPr>
                <w:rFonts w:ascii="Garamond" w:hAnsi="Garamond"/>
                <w:b/>
                <w:szCs w:val="22"/>
              </w:rPr>
              <w:t>“Introducing Writers’ Workshop”</w:t>
            </w:r>
          </w:p>
          <w:p w:rsidR="000D6056" w:rsidRPr="006073E3" w:rsidRDefault="000D6056" w:rsidP="00C5617B">
            <w:pPr>
              <w:pStyle w:val="Normal1"/>
              <w:rPr>
                <w:rFonts w:ascii="Garamond" w:hAnsi="Garamond"/>
                <w:szCs w:val="22"/>
              </w:rPr>
            </w:pPr>
          </w:p>
        </w:tc>
        <w:tc>
          <w:tcPr>
            <w:tcW w:w="3028" w:type="dxa"/>
          </w:tcPr>
          <w:p w:rsidR="000D6056" w:rsidRPr="006073E3" w:rsidRDefault="000D6056" w:rsidP="00C5617B">
            <w:pPr>
              <w:pStyle w:val="Normal1"/>
              <w:rPr>
                <w:rFonts w:ascii="Garamond" w:hAnsi="Garamond"/>
                <w:szCs w:val="22"/>
              </w:rPr>
            </w:pPr>
            <w:r w:rsidRPr="006073E3">
              <w:rPr>
                <w:rFonts w:ascii="Garamond" w:eastAsia="Comic Sans MS" w:hAnsi="Garamond" w:cs="Comic Sans MS"/>
                <w:b/>
                <w:szCs w:val="22"/>
              </w:rPr>
              <w:t>Rationale:</w:t>
            </w:r>
            <w:r w:rsidRPr="006073E3">
              <w:rPr>
                <w:rFonts w:ascii="Garamond" w:eastAsia="Comic Sans MS" w:hAnsi="Garamond" w:cs="Comic Sans MS"/>
                <w:szCs w:val="22"/>
              </w:rPr>
              <w:t xml:space="preserve"> </w:t>
            </w:r>
          </w:p>
          <w:p w:rsidR="00F84EE9" w:rsidRPr="006073E3" w:rsidRDefault="00F84EE9" w:rsidP="00F84EE9">
            <w:pPr>
              <w:pStyle w:val="NoSpacing"/>
              <w:rPr>
                <w:rFonts w:ascii="Garamond" w:hAnsi="Garamond"/>
                <w:szCs w:val="22"/>
              </w:rPr>
            </w:pPr>
            <w:r w:rsidRPr="006073E3">
              <w:rPr>
                <w:rFonts w:ascii="Garamond" w:hAnsi="Garamond"/>
                <w:szCs w:val="22"/>
              </w:rPr>
              <w:t xml:space="preserve">Writers listen, share and use the ideas that are discussed during writing workshop to help them grow as writers. Students will learn about the rituals, routines, and expectations for writing workshop. </w:t>
            </w:r>
          </w:p>
          <w:p w:rsidR="000D6056" w:rsidRPr="006073E3" w:rsidRDefault="004D34DB" w:rsidP="00C5617B">
            <w:pPr>
              <w:pStyle w:val="Normal1"/>
              <w:rPr>
                <w:rFonts w:ascii="Garamond" w:hAnsi="Garamond"/>
                <w:i/>
                <w:szCs w:val="22"/>
              </w:rPr>
            </w:pPr>
            <w:r w:rsidRPr="006073E3">
              <w:rPr>
                <w:rFonts w:ascii="Garamond" w:hAnsi="Garamond"/>
                <w:i/>
                <w:szCs w:val="22"/>
                <w:highlight w:val="lightGray"/>
              </w:rPr>
              <w:t>This is not a SW lesson</w:t>
            </w:r>
          </w:p>
        </w:tc>
        <w:tc>
          <w:tcPr>
            <w:tcW w:w="1832" w:type="dxa"/>
          </w:tcPr>
          <w:p w:rsidR="000D6056" w:rsidRPr="006073E3" w:rsidRDefault="000D6056" w:rsidP="00C5617B">
            <w:pPr>
              <w:pStyle w:val="Normal1"/>
              <w:rPr>
                <w:rFonts w:ascii="Garamond" w:hAnsi="Garamond"/>
                <w:szCs w:val="22"/>
              </w:rPr>
            </w:pPr>
            <w:r w:rsidRPr="006073E3">
              <w:rPr>
                <w:rFonts w:ascii="Garamond" w:eastAsia="Comic Sans MS" w:hAnsi="Garamond" w:cs="Comic Sans MS"/>
                <w:b/>
                <w:szCs w:val="22"/>
              </w:rPr>
              <w:t xml:space="preserve">Possible Texts: </w:t>
            </w:r>
          </w:p>
          <w:p w:rsidR="000D6056" w:rsidRPr="006073E3" w:rsidRDefault="000D6056" w:rsidP="00C5617B">
            <w:pPr>
              <w:pStyle w:val="Normal1"/>
              <w:rPr>
                <w:rFonts w:ascii="Garamond" w:hAnsi="Garamond"/>
                <w:szCs w:val="22"/>
              </w:rPr>
            </w:pPr>
          </w:p>
        </w:tc>
        <w:tc>
          <w:tcPr>
            <w:tcW w:w="1530" w:type="dxa"/>
          </w:tcPr>
          <w:p w:rsidR="000D6056" w:rsidRPr="006073E3" w:rsidRDefault="000D6056" w:rsidP="00C5617B">
            <w:pPr>
              <w:pStyle w:val="Normal1"/>
              <w:rPr>
                <w:rFonts w:ascii="Garamond" w:hAnsi="Garamond"/>
                <w:szCs w:val="22"/>
              </w:rPr>
            </w:pPr>
            <w:r w:rsidRPr="006073E3">
              <w:rPr>
                <w:rFonts w:ascii="Garamond" w:eastAsia="Comic Sans MS" w:hAnsi="Garamond" w:cs="Comic Sans MS"/>
                <w:b/>
                <w:szCs w:val="22"/>
              </w:rPr>
              <w:t>Common Core State Standards:</w:t>
            </w:r>
          </w:p>
          <w:p w:rsidR="000D6056" w:rsidRPr="006073E3" w:rsidRDefault="00D452C7" w:rsidP="00C5617B">
            <w:pPr>
              <w:pStyle w:val="Normal1"/>
              <w:rPr>
                <w:rFonts w:ascii="Garamond" w:hAnsi="Garamond"/>
                <w:szCs w:val="22"/>
              </w:rPr>
            </w:pPr>
            <w:r w:rsidRPr="006073E3">
              <w:rPr>
                <w:rFonts w:ascii="Garamond" w:hAnsi="Garamond"/>
                <w:szCs w:val="22"/>
                <w:highlight w:val="lightGray"/>
              </w:rPr>
              <w:t xml:space="preserve">1.W.2, </w:t>
            </w:r>
            <w:r w:rsidR="00C5617B" w:rsidRPr="006073E3">
              <w:rPr>
                <w:rFonts w:ascii="Garamond" w:hAnsi="Garamond"/>
                <w:szCs w:val="22"/>
                <w:highlight w:val="lightGray"/>
              </w:rPr>
              <w:t>1.W.3, 1.SL.1</w:t>
            </w:r>
            <w:r w:rsidRPr="006073E3">
              <w:rPr>
                <w:rFonts w:ascii="Garamond" w:hAnsi="Garamond"/>
                <w:szCs w:val="22"/>
                <w:highlight w:val="lightGray"/>
              </w:rPr>
              <w:t xml:space="preserve">, </w:t>
            </w:r>
            <w:r w:rsidR="00C92BA3" w:rsidRPr="006073E3">
              <w:rPr>
                <w:rFonts w:ascii="Garamond" w:hAnsi="Garamond"/>
                <w:szCs w:val="22"/>
                <w:highlight w:val="lightGray"/>
              </w:rPr>
              <w:t>1.L.1, 1.RF.3</w:t>
            </w:r>
            <w:r w:rsidR="00C92BA3" w:rsidRPr="006073E3">
              <w:rPr>
                <w:rFonts w:ascii="Garamond" w:hAnsi="Garamond"/>
                <w:szCs w:val="22"/>
              </w:rPr>
              <w:t xml:space="preserve"> </w:t>
            </w:r>
          </w:p>
        </w:tc>
        <w:tc>
          <w:tcPr>
            <w:tcW w:w="6736" w:type="dxa"/>
          </w:tcPr>
          <w:p w:rsidR="000D6056" w:rsidRPr="006073E3" w:rsidRDefault="000D6056" w:rsidP="00C5617B">
            <w:pPr>
              <w:pStyle w:val="Normal1"/>
              <w:rPr>
                <w:rFonts w:ascii="Garamond" w:hAnsi="Garamond"/>
                <w:szCs w:val="22"/>
              </w:rPr>
            </w:pPr>
            <w:r w:rsidRPr="006073E3">
              <w:rPr>
                <w:rFonts w:ascii="Garamond" w:eastAsia="Comic Sans MS" w:hAnsi="Garamond" w:cs="Comic Sans MS"/>
                <w:b/>
                <w:szCs w:val="22"/>
              </w:rPr>
              <w:t xml:space="preserve">Notes: </w:t>
            </w:r>
          </w:p>
          <w:p w:rsidR="000D6056" w:rsidRPr="006073E3" w:rsidRDefault="00C5617B" w:rsidP="00C5617B">
            <w:pPr>
              <w:pStyle w:val="Normal1"/>
              <w:rPr>
                <w:rFonts w:ascii="Garamond" w:hAnsi="Garamond"/>
                <w:szCs w:val="22"/>
              </w:rPr>
            </w:pPr>
            <w:r w:rsidRPr="006073E3">
              <w:rPr>
                <w:rFonts w:ascii="Garamond" w:hAnsi="Garamond"/>
                <w:szCs w:val="22"/>
              </w:rPr>
              <w:t xml:space="preserve">Introduce the structures/processes of your writing workshop. Share how this is a time for them to share stories of their life and their new learning into books just like real authors. </w:t>
            </w:r>
          </w:p>
          <w:p w:rsidR="00F84EE9" w:rsidRPr="006073E3" w:rsidRDefault="00F84EE9" w:rsidP="00C5617B">
            <w:pPr>
              <w:pStyle w:val="Normal1"/>
              <w:rPr>
                <w:rFonts w:ascii="Garamond" w:hAnsi="Garamond"/>
                <w:szCs w:val="22"/>
              </w:rPr>
            </w:pPr>
            <w:r w:rsidRPr="006073E3">
              <w:rPr>
                <w:rFonts w:ascii="Garamond" w:hAnsi="Garamond"/>
                <w:szCs w:val="22"/>
              </w:rPr>
              <w:t>When you begin, may want to do several mini-lessons over time to explain</w:t>
            </w:r>
          </w:p>
          <w:p w:rsidR="00F84EE9" w:rsidRPr="006073E3" w:rsidRDefault="00F84EE9" w:rsidP="00C5617B">
            <w:pPr>
              <w:pStyle w:val="Normal1"/>
              <w:rPr>
                <w:rFonts w:ascii="Garamond" w:hAnsi="Garamond"/>
                <w:szCs w:val="22"/>
              </w:rPr>
            </w:pPr>
          </w:p>
          <w:p w:rsidR="00F84EE9" w:rsidRPr="006073E3" w:rsidRDefault="00F84EE9" w:rsidP="00C5617B">
            <w:pPr>
              <w:pStyle w:val="Normal1"/>
              <w:rPr>
                <w:rFonts w:ascii="Garamond" w:hAnsi="Garamond"/>
                <w:szCs w:val="22"/>
              </w:rPr>
            </w:pPr>
            <w:r w:rsidRPr="006073E3">
              <w:rPr>
                <w:rFonts w:ascii="Garamond" w:hAnsi="Garamond"/>
                <w:szCs w:val="22"/>
              </w:rPr>
              <w:t>What tools/materials are used during writers’ workshop? Do you want students to have a writers’ notebook? How will they access/use them?</w:t>
            </w:r>
          </w:p>
          <w:p w:rsidR="00F84EE9" w:rsidRPr="006073E3" w:rsidRDefault="00F84EE9" w:rsidP="00C5617B">
            <w:pPr>
              <w:pStyle w:val="Normal1"/>
              <w:rPr>
                <w:rFonts w:ascii="Garamond" w:hAnsi="Garamond"/>
                <w:szCs w:val="22"/>
              </w:rPr>
            </w:pPr>
            <w:r w:rsidRPr="006073E3">
              <w:rPr>
                <w:rFonts w:ascii="Garamond" w:hAnsi="Garamond"/>
                <w:szCs w:val="22"/>
              </w:rPr>
              <w:t xml:space="preserve">Other resources: Word Wall, Alphabet Chart, dictionaries, crayons, etc.  </w:t>
            </w:r>
          </w:p>
          <w:p w:rsidR="00F84EE9" w:rsidRPr="006073E3" w:rsidRDefault="00F84EE9" w:rsidP="00C5617B">
            <w:pPr>
              <w:pStyle w:val="Normal1"/>
              <w:rPr>
                <w:rFonts w:ascii="Garamond" w:hAnsi="Garamond"/>
                <w:szCs w:val="22"/>
              </w:rPr>
            </w:pPr>
          </w:p>
        </w:tc>
      </w:tr>
    </w:tbl>
    <w:p w:rsidR="00E8064F" w:rsidRPr="006073E3" w:rsidRDefault="00E8064F">
      <w:pPr>
        <w:pStyle w:val="Normal1"/>
        <w:spacing w:after="0" w:line="240" w:lineRule="auto"/>
        <w:rPr>
          <w:rFonts w:ascii="Garamond" w:eastAsia="Comic Sans MS" w:hAnsi="Garamond" w:cs="Comic Sans MS"/>
          <w:b/>
          <w:szCs w:val="22"/>
        </w:rPr>
      </w:pPr>
    </w:p>
    <w:p w:rsidR="008673D5" w:rsidRPr="006073E3" w:rsidRDefault="00A525FD">
      <w:pPr>
        <w:pStyle w:val="Normal1"/>
        <w:spacing w:after="0" w:line="240" w:lineRule="auto"/>
        <w:rPr>
          <w:rFonts w:ascii="Garamond" w:eastAsia="Comic Sans MS" w:hAnsi="Garamond" w:cs="Comic Sans MS"/>
          <w:b/>
          <w:szCs w:val="22"/>
        </w:rPr>
      </w:pPr>
      <w:r w:rsidRPr="006073E3">
        <w:rPr>
          <w:rFonts w:ascii="Garamond" w:eastAsia="Comic Sans MS" w:hAnsi="Garamond" w:cs="Comic Sans MS"/>
          <w:b/>
          <w:szCs w:val="22"/>
        </w:rPr>
        <w:t xml:space="preserve">Lesson 3 </w:t>
      </w:r>
      <w:r w:rsidR="00656AB2" w:rsidRPr="006073E3">
        <w:rPr>
          <w:rFonts w:ascii="Garamond" w:eastAsia="Comic Sans MS" w:hAnsi="Garamond" w:cs="Comic Sans MS"/>
          <w:b/>
          <w:szCs w:val="22"/>
        </w:rPr>
        <w:t>–</w:t>
      </w:r>
      <w:r w:rsidRPr="006073E3">
        <w:rPr>
          <w:rFonts w:ascii="Garamond" w:eastAsia="Comic Sans MS" w:hAnsi="Garamond" w:cs="Comic Sans MS"/>
          <w:b/>
          <w:szCs w:val="22"/>
        </w:rPr>
        <w:t xml:space="preserve"> </w:t>
      </w:r>
      <w:r w:rsidR="00527B2B" w:rsidRPr="006073E3">
        <w:rPr>
          <w:rFonts w:ascii="Garamond" w:eastAsia="Comic Sans MS" w:hAnsi="Garamond" w:cs="Comic Sans MS"/>
          <w:b/>
          <w:szCs w:val="22"/>
        </w:rPr>
        <w:t xml:space="preserve">What are the expectations when you are reading and writing? </w:t>
      </w:r>
    </w:p>
    <w:p w:rsidR="00527B2B" w:rsidRPr="006073E3" w:rsidRDefault="00527B2B">
      <w:pPr>
        <w:pStyle w:val="Normal1"/>
        <w:spacing w:after="0" w:line="240" w:lineRule="auto"/>
        <w:rPr>
          <w:rFonts w:ascii="Garamond" w:hAnsi="Garamond"/>
          <w:szCs w:val="22"/>
        </w:rPr>
      </w:pPr>
    </w:p>
    <w:tbl>
      <w:tblPr>
        <w:tblStyle w:val="a1"/>
        <w:tblW w:w="145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0"/>
        <w:gridCol w:w="2938"/>
        <w:gridCol w:w="1832"/>
        <w:gridCol w:w="1530"/>
        <w:gridCol w:w="6718"/>
      </w:tblGrid>
      <w:tr w:rsidR="000D6056" w:rsidRPr="006073E3" w:rsidTr="004673EA">
        <w:tc>
          <w:tcPr>
            <w:tcW w:w="1580" w:type="dxa"/>
          </w:tcPr>
          <w:p w:rsidR="000D6056" w:rsidRPr="006073E3" w:rsidRDefault="000D6056" w:rsidP="00C5617B">
            <w:pPr>
              <w:pStyle w:val="NoSpacing"/>
              <w:rPr>
                <w:rFonts w:ascii="Garamond" w:hAnsi="Garamond"/>
                <w:b/>
                <w:szCs w:val="22"/>
              </w:rPr>
            </w:pPr>
            <w:r w:rsidRPr="006073E3">
              <w:rPr>
                <w:rFonts w:ascii="Garamond" w:hAnsi="Garamond"/>
                <w:b/>
                <w:szCs w:val="22"/>
              </w:rPr>
              <w:t>Reading:</w:t>
            </w:r>
          </w:p>
          <w:p w:rsidR="000D6056" w:rsidRPr="006073E3" w:rsidRDefault="000D6056" w:rsidP="00C5617B">
            <w:pPr>
              <w:pStyle w:val="NoSpacing"/>
              <w:rPr>
                <w:rFonts w:ascii="Garamond" w:hAnsi="Garamond"/>
                <w:szCs w:val="22"/>
              </w:rPr>
            </w:pPr>
          </w:p>
          <w:p w:rsidR="000D6056" w:rsidRPr="006073E3" w:rsidRDefault="000D6056" w:rsidP="00C5617B">
            <w:pPr>
              <w:pStyle w:val="NoSpacing"/>
              <w:rPr>
                <w:rFonts w:ascii="Garamond" w:hAnsi="Garamond"/>
                <w:b/>
                <w:szCs w:val="22"/>
              </w:rPr>
            </w:pPr>
            <w:r w:rsidRPr="006073E3">
              <w:rPr>
                <w:rFonts w:ascii="Garamond" w:hAnsi="Garamond"/>
                <w:b/>
                <w:szCs w:val="22"/>
              </w:rPr>
              <w:t xml:space="preserve">“The Best Place to Read” </w:t>
            </w:r>
          </w:p>
        </w:tc>
        <w:tc>
          <w:tcPr>
            <w:tcW w:w="2938" w:type="dxa"/>
            <w:shd w:val="clear" w:color="auto" w:fill="FFFFFF"/>
          </w:tcPr>
          <w:p w:rsidR="000D6056" w:rsidRPr="006073E3" w:rsidRDefault="000D6056" w:rsidP="00C5617B">
            <w:pPr>
              <w:pStyle w:val="NoSpacing"/>
              <w:rPr>
                <w:rFonts w:ascii="Garamond" w:hAnsi="Garamond"/>
                <w:b/>
                <w:szCs w:val="22"/>
              </w:rPr>
            </w:pPr>
            <w:r w:rsidRPr="006073E3">
              <w:rPr>
                <w:rFonts w:ascii="Garamond" w:hAnsi="Garamond"/>
                <w:b/>
                <w:szCs w:val="22"/>
              </w:rPr>
              <w:t xml:space="preserve">Rationale: </w:t>
            </w:r>
          </w:p>
          <w:p w:rsidR="000D6056" w:rsidRPr="006073E3" w:rsidRDefault="000D6056" w:rsidP="00C5617B">
            <w:pPr>
              <w:pStyle w:val="NoSpacing"/>
              <w:rPr>
                <w:rFonts w:ascii="Garamond" w:hAnsi="Garamond"/>
                <w:szCs w:val="22"/>
              </w:rPr>
            </w:pPr>
            <w:r w:rsidRPr="006073E3">
              <w:rPr>
                <w:rFonts w:ascii="Garamond" w:hAnsi="Garamond"/>
                <w:szCs w:val="22"/>
              </w:rPr>
              <w:t xml:space="preserve">Readers determine places in their environment where they can do their best thinking and reading work.  </w:t>
            </w:r>
          </w:p>
          <w:p w:rsidR="000D6056" w:rsidRPr="006073E3" w:rsidRDefault="000D6056" w:rsidP="00C5617B">
            <w:pPr>
              <w:pStyle w:val="NoSpacing"/>
              <w:rPr>
                <w:rFonts w:ascii="Garamond" w:hAnsi="Garamond"/>
                <w:szCs w:val="22"/>
              </w:rPr>
            </w:pPr>
            <w:r w:rsidRPr="006073E3">
              <w:rPr>
                <w:rFonts w:ascii="Garamond" w:hAnsi="Garamond"/>
                <w:i/>
                <w:szCs w:val="22"/>
                <w:highlight w:val="lightGray"/>
              </w:rPr>
              <w:t>SWI Launching Unit- Lesson 4</w:t>
            </w:r>
          </w:p>
        </w:tc>
        <w:tc>
          <w:tcPr>
            <w:tcW w:w="1832" w:type="dxa"/>
          </w:tcPr>
          <w:p w:rsidR="000D6056" w:rsidRPr="006073E3" w:rsidRDefault="000D6056" w:rsidP="00C5617B">
            <w:pPr>
              <w:pStyle w:val="NoSpacing"/>
              <w:rPr>
                <w:rFonts w:ascii="Garamond" w:hAnsi="Garamond"/>
                <w:b/>
                <w:szCs w:val="22"/>
              </w:rPr>
            </w:pPr>
            <w:r w:rsidRPr="006073E3">
              <w:rPr>
                <w:rFonts w:ascii="Garamond" w:hAnsi="Garamond"/>
                <w:b/>
                <w:szCs w:val="22"/>
              </w:rPr>
              <w:t xml:space="preserve">Possible text: </w:t>
            </w:r>
          </w:p>
          <w:p w:rsidR="000D6056" w:rsidRPr="006073E3" w:rsidRDefault="000D6056" w:rsidP="00C5617B">
            <w:pPr>
              <w:pStyle w:val="NoSpacing"/>
              <w:rPr>
                <w:rFonts w:ascii="Garamond" w:hAnsi="Garamond"/>
                <w:szCs w:val="22"/>
              </w:rPr>
            </w:pPr>
            <w:r w:rsidRPr="006073E3">
              <w:rPr>
                <w:rFonts w:ascii="Garamond" w:hAnsi="Garamond"/>
                <w:szCs w:val="22"/>
              </w:rPr>
              <w:t xml:space="preserve">Uses </w:t>
            </w:r>
            <w:r w:rsidRPr="006073E3">
              <w:rPr>
                <w:rFonts w:ascii="Garamond" w:hAnsi="Garamond"/>
                <w:i/>
                <w:szCs w:val="22"/>
              </w:rPr>
              <w:t>The Best Place to Read</w:t>
            </w:r>
            <w:r w:rsidRPr="006073E3">
              <w:rPr>
                <w:rFonts w:ascii="Garamond" w:hAnsi="Garamond"/>
                <w:szCs w:val="22"/>
              </w:rPr>
              <w:t xml:space="preserve"> by Debbie Bertram and Susan Bloom</w:t>
            </w:r>
          </w:p>
          <w:p w:rsidR="000D6056" w:rsidRPr="006073E3" w:rsidRDefault="000D6056" w:rsidP="00C5617B">
            <w:pPr>
              <w:pStyle w:val="NoSpacing"/>
              <w:rPr>
                <w:rFonts w:ascii="Garamond" w:hAnsi="Garamond"/>
                <w:szCs w:val="22"/>
              </w:rPr>
            </w:pPr>
          </w:p>
          <w:p w:rsidR="000D6056" w:rsidRPr="006073E3" w:rsidRDefault="000D6056" w:rsidP="00C5617B">
            <w:pPr>
              <w:pStyle w:val="NoSpacing"/>
              <w:rPr>
                <w:rFonts w:ascii="Garamond" w:hAnsi="Garamond"/>
                <w:szCs w:val="22"/>
              </w:rPr>
            </w:pPr>
          </w:p>
        </w:tc>
        <w:tc>
          <w:tcPr>
            <w:tcW w:w="1530" w:type="dxa"/>
          </w:tcPr>
          <w:p w:rsidR="000D6056" w:rsidRPr="006073E3" w:rsidRDefault="000D6056" w:rsidP="00C5617B">
            <w:pPr>
              <w:pStyle w:val="NoSpacing"/>
              <w:rPr>
                <w:rFonts w:ascii="Garamond" w:hAnsi="Garamond"/>
                <w:b/>
                <w:szCs w:val="22"/>
              </w:rPr>
            </w:pPr>
            <w:r w:rsidRPr="006073E3">
              <w:rPr>
                <w:rFonts w:ascii="Garamond" w:hAnsi="Garamond"/>
                <w:b/>
                <w:szCs w:val="22"/>
              </w:rPr>
              <w:t xml:space="preserve">Common Core State Standards: </w:t>
            </w:r>
          </w:p>
          <w:p w:rsidR="000D6056" w:rsidRPr="006073E3" w:rsidRDefault="007F1D7C" w:rsidP="007F1D7C">
            <w:pPr>
              <w:pStyle w:val="NoSpacing"/>
              <w:rPr>
                <w:rFonts w:ascii="Garamond" w:hAnsi="Garamond"/>
                <w:szCs w:val="22"/>
              </w:rPr>
            </w:pPr>
            <w:r w:rsidRPr="006073E3">
              <w:rPr>
                <w:rFonts w:ascii="Garamond" w:hAnsi="Garamond"/>
                <w:szCs w:val="22"/>
                <w:highlight w:val="lightGray"/>
              </w:rPr>
              <w:t>1.SL.1</w:t>
            </w:r>
            <w:r w:rsidRPr="006073E3">
              <w:rPr>
                <w:rFonts w:ascii="Garamond" w:hAnsi="Garamond"/>
                <w:szCs w:val="22"/>
              </w:rPr>
              <w:t xml:space="preserve">, 1.SL.2, </w:t>
            </w:r>
            <w:r w:rsidRPr="006073E3">
              <w:rPr>
                <w:rFonts w:ascii="Garamond" w:hAnsi="Garamond"/>
                <w:szCs w:val="22"/>
                <w:highlight w:val="lightGray"/>
              </w:rPr>
              <w:t>1.RL.5, 1.RI.7, 1.RF.1</w:t>
            </w:r>
            <w:r w:rsidRPr="006073E3">
              <w:rPr>
                <w:rFonts w:ascii="Garamond" w:hAnsi="Garamond"/>
                <w:szCs w:val="22"/>
              </w:rPr>
              <w:t>, 1.RL.10, 1.RI.10</w:t>
            </w:r>
          </w:p>
        </w:tc>
        <w:tc>
          <w:tcPr>
            <w:tcW w:w="6718" w:type="dxa"/>
          </w:tcPr>
          <w:p w:rsidR="000D6056" w:rsidRPr="006073E3" w:rsidRDefault="000D6056" w:rsidP="00C5617B">
            <w:pPr>
              <w:pStyle w:val="NoSpacing"/>
              <w:rPr>
                <w:rFonts w:ascii="Garamond" w:hAnsi="Garamond"/>
                <w:b/>
                <w:szCs w:val="22"/>
              </w:rPr>
            </w:pPr>
            <w:r w:rsidRPr="006073E3">
              <w:rPr>
                <w:rFonts w:ascii="Garamond" w:hAnsi="Garamond"/>
                <w:b/>
                <w:szCs w:val="22"/>
              </w:rPr>
              <w:t xml:space="preserve">Notes: </w:t>
            </w:r>
          </w:p>
          <w:p w:rsidR="00065E99" w:rsidRPr="006073E3" w:rsidRDefault="000D6056" w:rsidP="00EA3D29">
            <w:pPr>
              <w:pStyle w:val="NoSpacing"/>
              <w:rPr>
                <w:rFonts w:ascii="Garamond" w:hAnsi="Garamond"/>
                <w:szCs w:val="22"/>
              </w:rPr>
            </w:pPr>
            <w:r w:rsidRPr="006073E3">
              <w:rPr>
                <w:rFonts w:ascii="Garamond" w:hAnsi="Garamond"/>
                <w:szCs w:val="22"/>
              </w:rPr>
              <w:t xml:space="preserve"> </w:t>
            </w:r>
            <w:r w:rsidR="00EA3D29" w:rsidRPr="006073E3">
              <w:rPr>
                <w:rFonts w:ascii="Garamond" w:hAnsi="Garamond"/>
                <w:szCs w:val="22"/>
              </w:rPr>
              <w:t xml:space="preserve">You will want to think about your classroom environment as you get ready for reading and writing workshop. When the children are reading independently, where in the classroom should they be seated? Do they have choices? Do you a schedule of who can go where? Are these places conducive to reading? What are the expectations? Can they read with a partner? What do they do if they finish their book? </w:t>
            </w:r>
            <w:r w:rsidR="00065E99" w:rsidRPr="006073E3">
              <w:rPr>
                <w:rFonts w:ascii="Garamond" w:hAnsi="Garamond"/>
                <w:szCs w:val="22"/>
              </w:rPr>
              <w:t xml:space="preserve">How are books in the room organized? How do they find a particular type/level of book?  </w:t>
            </w:r>
          </w:p>
          <w:p w:rsidR="00F6440F" w:rsidRDefault="00065E99" w:rsidP="00065E99">
            <w:pPr>
              <w:pStyle w:val="NoSpacing"/>
              <w:rPr>
                <w:rFonts w:ascii="Garamond" w:hAnsi="Garamond"/>
                <w:szCs w:val="22"/>
              </w:rPr>
            </w:pPr>
            <w:r w:rsidRPr="006073E3">
              <w:rPr>
                <w:rFonts w:ascii="Garamond" w:hAnsi="Garamond"/>
                <w:szCs w:val="22"/>
              </w:rPr>
              <w:t xml:space="preserve">This could take several/numerous days to go through the procedures of reading independently.  You will want to model it with students, set expectations, and try it.  Students will need opportunities to practice so they can become independent and build stamina so they can sustain independent reading over a larger chunk of time.  Start small, evaluate independent reading time often until it has become routine and children are engaged and independent.  </w:t>
            </w:r>
          </w:p>
          <w:p w:rsidR="00AA0969" w:rsidRDefault="00AA0969" w:rsidP="00065E99">
            <w:pPr>
              <w:pStyle w:val="NoSpacing"/>
              <w:rPr>
                <w:rFonts w:ascii="Garamond" w:hAnsi="Garamond"/>
                <w:szCs w:val="22"/>
              </w:rPr>
            </w:pPr>
          </w:p>
          <w:p w:rsidR="00AA0969" w:rsidRPr="006073E3" w:rsidRDefault="00AA0969" w:rsidP="00065E99">
            <w:pPr>
              <w:pStyle w:val="NoSpacing"/>
              <w:rPr>
                <w:rFonts w:ascii="Garamond" w:hAnsi="Garamond"/>
                <w:szCs w:val="22"/>
              </w:rPr>
            </w:pPr>
          </w:p>
        </w:tc>
      </w:tr>
      <w:tr w:rsidR="0021222C" w:rsidRPr="006073E3" w:rsidTr="004673EA">
        <w:tc>
          <w:tcPr>
            <w:tcW w:w="1580" w:type="dxa"/>
          </w:tcPr>
          <w:p w:rsidR="0021222C" w:rsidRPr="006073E3" w:rsidRDefault="0021222C" w:rsidP="00527B2B">
            <w:pPr>
              <w:pStyle w:val="Normal1"/>
              <w:rPr>
                <w:rFonts w:ascii="Garamond" w:eastAsia="Comic Sans MS" w:hAnsi="Garamond" w:cs="Comic Sans MS"/>
                <w:b/>
                <w:szCs w:val="22"/>
                <w:u w:val="single"/>
              </w:rPr>
            </w:pPr>
            <w:r w:rsidRPr="006073E3">
              <w:rPr>
                <w:rFonts w:ascii="Garamond" w:eastAsia="Comic Sans MS" w:hAnsi="Garamond" w:cs="Comic Sans MS"/>
                <w:b/>
                <w:szCs w:val="22"/>
                <w:u w:val="single"/>
              </w:rPr>
              <w:lastRenderedPageBreak/>
              <w:t>Writing:</w:t>
            </w:r>
          </w:p>
          <w:p w:rsidR="0021222C" w:rsidRPr="006073E3" w:rsidRDefault="0021222C" w:rsidP="00527B2B">
            <w:pPr>
              <w:pStyle w:val="Normal1"/>
              <w:rPr>
                <w:rFonts w:ascii="Garamond" w:hAnsi="Garamond"/>
                <w:szCs w:val="22"/>
              </w:rPr>
            </w:pPr>
            <w:r w:rsidRPr="006073E3">
              <w:rPr>
                <w:rFonts w:ascii="Garamond" w:eastAsia="Comic Sans MS" w:hAnsi="Garamond" w:cs="Comic Sans MS"/>
                <w:b/>
                <w:szCs w:val="22"/>
              </w:rPr>
              <w:t>Continue with</w:t>
            </w:r>
          </w:p>
          <w:p w:rsidR="0021222C" w:rsidRPr="006073E3" w:rsidRDefault="0021222C" w:rsidP="00527B2B">
            <w:pPr>
              <w:pStyle w:val="Normal1"/>
              <w:rPr>
                <w:rFonts w:ascii="Garamond" w:hAnsi="Garamond"/>
                <w:b/>
                <w:szCs w:val="22"/>
              </w:rPr>
            </w:pPr>
            <w:r w:rsidRPr="006073E3">
              <w:rPr>
                <w:rFonts w:ascii="Garamond" w:hAnsi="Garamond"/>
                <w:b/>
                <w:szCs w:val="22"/>
              </w:rPr>
              <w:t xml:space="preserve">“Introducing Writers’ Workshop – </w:t>
            </w:r>
            <w:r w:rsidR="00163E1A" w:rsidRPr="006073E3">
              <w:rPr>
                <w:rFonts w:ascii="Garamond" w:hAnsi="Garamond"/>
                <w:b/>
                <w:szCs w:val="22"/>
              </w:rPr>
              <w:t>We are all Writers”</w:t>
            </w:r>
            <w:r w:rsidRPr="006073E3">
              <w:rPr>
                <w:rFonts w:ascii="Garamond" w:hAnsi="Garamond"/>
                <w:b/>
                <w:szCs w:val="22"/>
              </w:rPr>
              <w:t xml:space="preserve"> </w:t>
            </w:r>
          </w:p>
          <w:p w:rsidR="0021222C" w:rsidRPr="006073E3" w:rsidRDefault="0021222C" w:rsidP="00527B2B">
            <w:pPr>
              <w:pStyle w:val="Normal1"/>
              <w:rPr>
                <w:rFonts w:ascii="Garamond" w:hAnsi="Garamond"/>
                <w:szCs w:val="22"/>
              </w:rPr>
            </w:pPr>
          </w:p>
        </w:tc>
        <w:tc>
          <w:tcPr>
            <w:tcW w:w="2938" w:type="dxa"/>
          </w:tcPr>
          <w:p w:rsidR="0021222C" w:rsidRPr="006073E3" w:rsidRDefault="0021222C" w:rsidP="00527B2B">
            <w:pPr>
              <w:pStyle w:val="Normal1"/>
              <w:rPr>
                <w:rFonts w:ascii="Garamond" w:hAnsi="Garamond"/>
                <w:szCs w:val="22"/>
              </w:rPr>
            </w:pPr>
            <w:r w:rsidRPr="006073E3">
              <w:rPr>
                <w:rFonts w:ascii="Garamond" w:eastAsia="Comic Sans MS" w:hAnsi="Garamond" w:cs="Comic Sans MS"/>
                <w:b/>
                <w:szCs w:val="22"/>
              </w:rPr>
              <w:t>Rationale:</w:t>
            </w:r>
            <w:r w:rsidRPr="006073E3">
              <w:rPr>
                <w:rFonts w:ascii="Garamond" w:eastAsia="Comic Sans MS" w:hAnsi="Garamond" w:cs="Comic Sans MS"/>
                <w:szCs w:val="22"/>
              </w:rPr>
              <w:t xml:space="preserve"> </w:t>
            </w:r>
          </w:p>
          <w:p w:rsidR="0021222C" w:rsidRPr="006073E3" w:rsidRDefault="0021222C" w:rsidP="00527B2B">
            <w:pPr>
              <w:pStyle w:val="NoSpacing"/>
              <w:rPr>
                <w:rFonts w:ascii="Garamond" w:hAnsi="Garamond"/>
                <w:szCs w:val="22"/>
              </w:rPr>
            </w:pPr>
            <w:r w:rsidRPr="006073E3">
              <w:rPr>
                <w:rFonts w:ascii="Garamond" w:hAnsi="Garamond"/>
                <w:szCs w:val="22"/>
              </w:rPr>
              <w:t xml:space="preserve">Writers listen, share and use the ideas that are discussed during writing workshop to help them grow as writers. Students will learn about the rituals, routines, and expectations for writing workshop. </w:t>
            </w:r>
          </w:p>
          <w:p w:rsidR="0021222C" w:rsidRPr="006073E3" w:rsidRDefault="0021222C" w:rsidP="00527B2B">
            <w:pPr>
              <w:pStyle w:val="Normal1"/>
              <w:rPr>
                <w:rFonts w:ascii="Garamond" w:hAnsi="Garamond"/>
                <w:szCs w:val="22"/>
              </w:rPr>
            </w:pPr>
          </w:p>
          <w:p w:rsidR="007F1D7C" w:rsidRPr="006073E3" w:rsidRDefault="007F1D7C" w:rsidP="00527B2B">
            <w:pPr>
              <w:pStyle w:val="Normal1"/>
              <w:rPr>
                <w:rFonts w:ascii="Garamond" w:hAnsi="Garamond"/>
                <w:i/>
                <w:szCs w:val="22"/>
              </w:rPr>
            </w:pPr>
            <w:r w:rsidRPr="006073E3">
              <w:rPr>
                <w:rFonts w:ascii="Garamond" w:hAnsi="Garamond"/>
                <w:i/>
                <w:szCs w:val="22"/>
                <w:highlight w:val="lightGray"/>
              </w:rPr>
              <w:t>Not specifically a SW Lesson…continuation of Lesson 3 with additional components</w:t>
            </w:r>
          </w:p>
        </w:tc>
        <w:tc>
          <w:tcPr>
            <w:tcW w:w="1832" w:type="dxa"/>
          </w:tcPr>
          <w:p w:rsidR="0021222C" w:rsidRPr="006073E3" w:rsidRDefault="0021222C" w:rsidP="00C5617B">
            <w:pPr>
              <w:pStyle w:val="Normal1"/>
              <w:rPr>
                <w:rFonts w:ascii="Garamond" w:hAnsi="Garamond"/>
                <w:szCs w:val="22"/>
              </w:rPr>
            </w:pPr>
            <w:r w:rsidRPr="006073E3">
              <w:rPr>
                <w:rFonts w:ascii="Garamond" w:eastAsia="Comic Sans MS" w:hAnsi="Garamond" w:cs="Comic Sans MS"/>
                <w:b/>
                <w:szCs w:val="22"/>
              </w:rPr>
              <w:t xml:space="preserve">Possible Texts: </w:t>
            </w:r>
          </w:p>
          <w:p w:rsidR="0021222C" w:rsidRPr="006073E3" w:rsidRDefault="00C92BA3" w:rsidP="004673EA">
            <w:pPr>
              <w:pStyle w:val="Normal1"/>
              <w:rPr>
                <w:rFonts w:ascii="Garamond" w:hAnsi="Garamond"/>
                <w:szCs w:val="22"/>
              </w:rPr>
            </w:pPr>
            <w:r w:rsidRPr="006073E3">
              <w:rPr>
                <w:rFonts w:ascii="Garamond" w:hAnsi="Garamond"/>
                <w:szCs w:val="22"/>
              </w:rPr>
              <w:t>Interactive writing with Teacher modeling getting started with their writing.</w:t>
            </w:r>
          </w:p>
        </w:tc>
        <w:tc>
          <w:tcPr>
            <w:tcW w:w="1530" w:type="dxa"/>
          </w:tcPr>
          <w:p w:rsidR="0021222C" w:rsidRPr="006073E3" w:rsidRDefault="0021222C" w:rsidP="00C5617B">
            <w:pPr>
              <w:pStyle w:val="Normal1"/>
              <w:rPr>
                <w:rFonts w:ascii="Garamond" w:hAnsi="Garamond"/>
                <w:szCs w:val="22"/>
              </w:rPr>
            </w:pPr>
            <w:r w:rsidRPr="006073E3">
              <w:rPr>
                <w:rFonts w:ascii="Garamond" w:eastAsia="Comic Sans MS" w:hAnsi="Garamond" w:cs="Comic Sans MS"/>
                <w:b/>
                <w:szCs w:val="22"/>
              </w:rPr>
              <w:t>Common Core State Standards:</w:t>
            </w:r>
          </w:p>
          <w:p w:rsidR="0021222C" w:rsidRPr="006073E3" w:rsidRDefault="00C92BA3" w:rsidP="00C5617B">
            <w:pPr>
              <w:pStyle w:val="Normal1"/>
              <w:rPr>
                <w:rFonts w:ascii="Garamond" w:hAnsi="Garamond"/>
                <w:szCs w:val="22"/>
              </w:rPr>
            </w:pPr>
            <w:r w:rsidRPr="006073E3">
              <w:rPr>
                <w:rFonts w:ascii="Garamond" w:hAnsi="Garamond"/>
                <w:szCs w:val="22"/>
                <w:highlight w:val="lightGray"/>
              </w:rPr>
              <w:t>1.W.2, 1.W.3, 1.SL.1, 1.L.1, 1.RF.3</w:t>
            </w:r>
          </w:p>
          <w:p w:rsidR="0021222C" w:rsidRPr="006073E3" w:rsidRDefault="0021222C" w:rsidP="00C5617B">
            <w:pPr>
              <w:pStyle w:val="NoSpacing"/>
              <w:rPr>
                <w:rFonts w:ascii="Garamond" w:hAnsi="Garamond"/>
                <w:szCs w:val="22"/>
              </w:rPr>
            </w:pPr>
          </w:p>
        </w:tc>
        <w:tc>
          <w:tcPr>
            <w:tcW w:w="6718" w:type="dxa"/>
          </w:tcPr>
          <w:p w:rsidR="0021222C" w:rsidRPr="006073E3" w:rsidRDefault="0021222C" w:rsidP="00C5617B">
            <w:pPr>
              <w:pStyle w:val="NoSpacing"/>
              <w:rPr>
                <w:rFonts w:ascii="Garamond" w:hAnsi="Garamond"/>
                <w:b/>
                <w:szCs w:val="22"/>
              </w:rPr>
            </w:pPr>
            <w:r w:rsidRPr="006073E3">
              <w:rPr>
                <w:rFonts w:ascii="Garamond" w:hAnsi="Garamond"/>
                <w:b/>
                <w:szCs w:val="22"/>
              </w:rPr>
              <w:t xml:space="preserve">Notes: </w:t>
            </w:r>
          </w:p>
          <w:p w:rsidR="00163E1A" w:rsidRPr="006073E3" w:rsidRDefault="00163E1A" w:rsidP="00C5617B">
            <w:pPr>
              <w:pStyle w:val="NoSpacing"/>
              <w:rPr>
                <w:rFonts w:ascii="Garamond" w:hAnsi="Garamond"/>
                <w:szCs w:val="22"/>
              </w:rPr>
            </w:pPr>
            <w:r w:rsidRPr="006073E3">
              <w:rPr>
                <w:rFonts w:ascii="Garamond" w:hAnsi="Garamond"/>
                <w:szCs w:val="22"/>
              </w:rPr>
              <w:t>As you are practicing the routines during writers</w:t>
            </w:r>
            <w:r w:rsidR="00C92BA3" w:rsidRPr="006073E3">
              <w:rPr>
                <w:rFonts w:ascii="Garamond" w:hAnsi="Garamond"/>
                <w:szCs w:val="22"/>
              </w:rPr>
              <w:t>’</w:t>
            </w:r>
            <w:r w:rsidRPr="006073E3">
              <w:rPr>
                <w:rFonts w:ascii="Garamond" w:hAnsi="Garamond"/>
                <w:szCs w:val="22"/>
              </w:rPr>
              <w:t xml:space="preserve"> workshop, you can share/model how we put our ideas on paper with pictures and words.  Some of your students may find drawing a picture of an idea can help them put their ideas in words.  Together begin thinking about what they could write about: their family, things they like to do after school, on the weekend, sports they participate, etc.</w:t>
            </w:r>
          </w:p>
          <w:p w:rsidR="00163E1A" w:rsidRPr="006073E3" w:rsidRDefault="00163E1A" w:rsidP="00C5617B">
            <w:pPr>
              <w:pStyle w:val="NoSpacing"/>
              <w:rPr>
                <w:rFonts w:ascii="Garamond" w:hAnsi="Garamond"/>
                <w:szCs w:val="22"/>
              </w:rPr>
            </w:pPr>
            <w:r w:rsidRPr="006073E3">
              <w:rPr>
                <w:rFonts w:ascii="Garamond" w:hAnsi="Garamond"/>
                <w:szCs w:val="22"/>
              </w:rPr>
              <w:t xml:space="preserve">Model something you like to do, sketch/draw a picture and then think about what your picture “tells” and then model writing and/or labeling your picture.  Students can “turn and talk” about what they are going to draw/write about before beginning their independent writing.  </w:t>
            </w:r>
          </w:p>
          <w:p w:rsidR="00163E1A" w:rsidRPr="006073E3" w:rsidRDefault="00163E1A" w:rsidP="00C5617B">
            <w:pPr>
              <w:pStyle w:val="NoSpacing"/>
              <w:rPr>
                <w:rFonts w:ascii="Garamond" w:hAnsi="Garamond"/>
                <w:szCs w:val="22"/>
              </w:rPr>
            </w:pPr>
            <w:r w:rsidRPr="006073E3">
              <w:rPr>
                <w:rFonts w:ascii="Garamond" w:hAnsi="Garamond"/>
                <w:szCs w:val="22"/>
              </w:rPr>
              <w:t>Remind students of the routines they will practice….getting their folders/notebooks or paper. What it sounds like/looks like when writing, what to do when they are “done”.</w:t>
            </w:r>
          </w:p>
          <w:p w:rsidR="0021222C" w:rsidRPr="006073E3" w:rsidRDefault="0021222C" w:rsidP="00C5617B">
            <w:pPr>
              <w:pStyle w:val="NoSpacing"/>
              <w:rPr>
                <w:rFonts w:ascii="Garamond" w:hAnsi="Garamond"/>
                <w:szCs w:val="22"/>
              </w:rPr>
            </w:pPr>
          </w:p>
        </w:tc>
      </w:tr>
    </w:tbl>
    <w:p w:rsidR="00E8064F" w:rsidRPr="006073E3" w:rsidRDefault="00E8064F">
      <w:pPr>
        <w:pStyle w:val="Normal1"/>
        <w:spacing w:after="0" w:line="240" w:lineRule="auto"/>
        <w:rPr>
          <w:rFonts w:ascii="Garamond" w:eastAsia="Comic Sans MS" w:hAnsi="Garamond" w:cs="Comic Sans MS"/>
          <w:b/>
          <w:szCs w:val="22"/>
        </w:rPr>
      </w:pPr>
    </w:p>
    <w:p w:rsidR="008673D5" w:rsidRDefault="00A525FD">
      <w:pPr>
        <w:pStyle w:val="Normal1"/>
        <w:spacing w:after="0" w:line="240" w:lineRule="auto"/>
        <w:rPr>
          <w:rFonts w:ascii="Garamond" w:eastAsia="Comic Sans MS" w:hAnsi="Garamond" w:cs="Comic Sans MS"/>
          <w:b/>
          <w:szCs w:val="22"/>
        </w:rPr>
      </w:pPr>
      <w:r w:rsidRPr="006073E3">
        <w:rPr>
          <w:rFonts w:ascii="Garamond" w:eastAsia="Comic Sans MS" w:hAnsi="Garamond" w:cs="Comic Sans MS"/>
          <w:b/>
          <w:szCs w:val="22"/>
        </w:rPr>
        <w:t>Lesson 4</w:t>
      </w:r>
      <w:r w:rsidR="000A49E1" w:rsidRPr="006073E3">
        <w:rPr>
          <w:rFonts w:ascii="Garamond" w:eastAsia="Comic Sans MS" w:hAnsi="Garamond" w:cs="Comic Sans MS"/>
          <w:b/>
          <w:szCs w:val="22"/>
        </w:rPr>
        <w:t xml:space="preserve"> </w:t>
      </w:r>
      <w:r w:rsidR="00AA0969">
        <w:rPr>
          <w:rFonts w:ascii="Garamond" w:eastAsia="Comic Sans MS" w:hAnsi="Garamond" w:cs="Comic Sans MS"/>
          <w:b/>
          <w:szCs w:val="22"/>
        </w:rPr>
        <w:t xml:space="preserve">- </w:t>
      </w:r>
      <w:r w:rsidR="00527B2B" w:rsidRPr="006073E3">
        <w:rPr>
          <w:rFonts w:ascii="Garamond" w:eastAsia="Comic Sans MS" w:hAnsi="Garamond" w:cs="Comic Sans MS"/>
          <w:b/>
          <w:szCs w:val="22"/>
        </w:rPr>
        <w:t xml:space="preserve">What are the </w:t>
      </w:r>
      <w:r w:rsidR="00640199" w:rsidRPr="006073E3">
        <w:rPr>
          <w:rFonts w:ascii="Garamond" w:eastAsia="Comic Sans MS" w:hAnsi="Garamond" w:cs="Comic Sans MS"/>
          <w:b/>
          <w:szCs w:val="22"/>
        </w:rPr>
        <w:t>parts of a book</w:t>
      </w:r>
      <w:r w:rsidR="00527B2B" w:rsidRPr="006073E3">
        <w:rPr>
          <w:rFonts w:ascii="Garamond" w:eastAsia="Comic Sans MS" w:hAnsi="Garamond" w:cs="Comic Sans MS"/>
          <w:b/>
          <w:szCs w:val="22"/>
        </w:rPr>
        <w:t xml:space="preserve">? </w:t>
      </w:r>
      <w:r w:rsidR="00640199" w:rsidRPr="006073E3">
        <w:rPr>
          <w:rFonts w:ascii="Garamond" w:eastAsia="Comic Sans MS" w:hAnsi="Garamond" w:cs="Comic Sans MS"/>
          <w:b/>
          <w:szCs w:val="22"/>
        </w:rPr>
        <w:t>H</w:t>
      </w:r>
      <w:r w:rsidR="006073E3">
        <w:rPr>
          <w:rFonts w:ascii="Garamond" w:eastAsia="Comic Sans MS" w:hAnsi="Garamond" w:cs="Comic Sans MS"/>
          <w:b/>
          <w:szCs w:val="22"/>
        </w:rPr>
        <w:t>ow do they help us as a reader?</w:t>
      </w:r>
      <w:r w:rsidR="00527B2B" w:rsidRPr="006073E3">
        <w:rPr>
          <w:rFonts w:ascii="Garamond" w:eastAsia="Comic Sans MS" w:hAnsi="Garamond" w:cs="Comic Sans MS"/>
          <w:b/>
          <w:szCs w:val="22"/>
        </w:rPr>
        <w:t xml:space="preserve"> What are your “special moments” you can share</w:t>
      </w:r>
      <w:r w:rsidR="001640F3" w:rsidRPr="006073E3">
        <w:rPr>
          <w:rFonts w:ascii="Garamond" w:eastAsia="Comic Sans MS" w:hAnsi="Garamond" w:cs="Comic Sans MS"/>
          <w:b/>
          <w:szCs w:val="22"/>
        </w:rPr>
        <w:t xml:space="preserve"> through writing </w:t>
      </w:r>
      <w:r w:rsidR="00F22DB7" w:rsidRPr="006073E3">
        <w:rPr>
          <w:rFonts w:ascii="Garamond" w:eastAsia="Comic Sans MS" w:hAnsi="Garamond" w:cs="Comic Sans MS"/>
          <w:b/>
          <w:szCs w:val="22"/>
        </w:rPr>
        <w:t>for</w:t>
      </w:r>
      <w:r w:rsidR="001640F3" w:rsidRPr="006073E3">
        <w:rPr>
          <w:rFonts w:ascii="Garamond" w:eastAsia="Comic Sans MS" w:hAnsi="Garamond" w:cs="Comic Sans MS"/>
          <w:b/>
          <w:szCs w:val="22"/>
        </w:rPr>
        <w:t xml:space="preserve"> your peers and teacher</w:t>
      </w:r>
      <w:r w:rsidR="00527B2B" w:rsidRPr="006073E3">
        <w:rPr>
          <w:rFonts w:ascii="Garamond" w:eastAsia="Comic Sans MS" w:hAnsi="Garamond" w:cs="Comic Sans MS"/>
          <w:b/>
          <w:szCs w:val="22"/>
        </w:rPr>
        <w:t xml:space="preserve">? </w:t>
      </w:r>
    </w:p>
    <w:p w:rsidR="00AA0969" w:rsidRPr="006073E3" w:rsidRDefault="00AA0969">
      <w:pPr>
        <w:pStyle w:val="Normal1"/>
        <w:spacing w:after="0" w:line="240" w:lineRule="auto"/>
        <w:rPr>
          <w:rFonts w:ascii="Garamond" w:hAnsi="Garamond"/>
          <w:szCs w:val="22"/>
        </w:rPr>
      </w:pPr>
    </w:p>
    <w:tbl>
      <w:tblPr>
        <w:tblStyle w:val="a2"/>
        <w:tblW w:w="145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0"/>
        <w:gridCol w:w="2970"/>
        <w:gridCol w:w="1800"/>
        <w:gridCol w:w="1530"/>
        <w:gridCol w:w="6718"/>
      </w:tblGrid>
      <w:tr w:rsidR="00481CD6" w:rsidRPr="006073E3" w:rsidTr="004673EA">
        <w:tc>
          <w:tcPr>
            <w:tcW w:w="1580" w:type="dxa"/>
          </w:tcPr>
          <w:p w:rsidR="00481CD6" w:rsidRPr="006073E3" w:rsidRDefault="00481CD6" w:rsidP="00C5617B">
            <w:pPr>
              <w:pStyle w:val="Normal1"/>
              <w:rPr>
                <w:rFonts w:ascii="Garamond" w:hAnsi="Garamond"/>
                <w:szCs w:val="22"/>
              </w:rPr>
            </w:pPr>
            <w:r w:rsidRPr="006073E3">
              <w:rPr>
                <w:rFonts w:ascii="Garamond" w:eastAsia="Comic Sans MS" w:hAnsi="Garamond" w:cs="Comic Sans MS"/>
                <w:b/>
                <w:szCs w:val="22"/>
                <w:u w:val="single"/>
              </w:rPr>
              <w:t>Reading:</w:t>
            </w:r>
          </w:p>
          <w:p w:rsidR="00481CD6" w:rsidRPr="006073E3" w:rsidRDefault="00481CD6" w:rsidP="00C5617B">
            <w:pPr>
              <w:pStyle w:val="Normal1"/>
              <w:rPr>
                <w:rFonts w:ascii="Garamond" w:hAnsi="Garamond"/>
                <w:szCs w:val="22"/>
              </w:rPr>
            </w:pPr>
          </w:p>
          <w:p w:rsidR="00481CD6" w:rsidRPr="006073E3" w:rsidRDefault="00481CD6" w:rsidP="00C5617B">
            <w:pPr>
              <w:pStyle w:val="Normal1"/>
              <w:rPr>
                <w:rFonts w:ascii="Garamond" w:hAnsi="Garamond"/>
                <w:szCs w:val="22"/>
              </w:rPr>
            </w:pPr>
            <w:r w:rsidRPr="006073E3">
              <w:rPr>
                <w:rFonts w:ascii="Garamond" w:eastAsia="Comic Sans MS" w:hAnsi="Garamond" w:cs="Comic Sans MS"/>
                <w:b/>
                <w:szCs w:val="22"/>
              </w:rPr>
              <w:t xml:space="preserve">“The Parts of a Book” </w:t>
            </w:r>
          </w:p>
        </w:tc>
        <w:tc>
          <w:tcPr>
            <w:tcW w:w="2970" w:type="dxa"/>
          </w:tcPr>
          <w:p w:rsidR="00481CD6" w:rsidRPr="006073E3" w:rsidRDefault="00481CD6" w:rsidP="00C5617B">
            <w:pPr>
              <w:pStyle w:val="Normal1"/>
              <w:rPr>
                <w:rFonts w:ascii="Garamond" w:hAnsi="Garamond"/>
                <w:b/>
                <w:szCs w:val="22"/>
              </w:rPr>
            </w:pPr>
            <w:r w:rsidRPr="006073E3">
              <w:rPr>
                <w:rFonts w:ascii="Garamond" w:eastAsia="Comic Sans MS" w:hAnsi="Garamond" w:cs="Comic Sans MS"/>
                <w:b/>
                <w:szCs w:val="22"/>
              </w:rPr>
              <w:t xml:space="preserve">Rationale: </w:t>
            </w:r>
          </w:p>
          <w:p w:rsidR="00481CD6" w:rsidRPr="006073E3" w:rsidRDefault="00481CD6" w:rsidP="00C5617B">
            <w:pPr>
              <w:pStyle w:val="Normal1"/>
              <w:rPr>
                <w:rFonts w:ascii="Garamond" w:hAnsi="Garamond"/>
                <w:szCs w:val="22"/>
              </w:rPr>
            </w:pPr>
            <w:r w:rsidRPr="006073E3">
              <w:rPr>
                <w:rFonts w:ascii="Garamond" w:eastAsia="Comic Sans MS" w:hAnsi="Garamond" w:cs="Comic Sans MS"/>
                <w:szCs w:val="22"/>
              </w:rPr>
              <w:t xml:space="preserve">Readers recognize and use the different parts of books in order to handle them properly, locate information and gain meaning. Students will identify book parts and text features, examine their purposes, and think about what they contribute to a book’s overall message. </w:t>
            </w:r>
          </w:p>
          <w:p w:rsidR="00481CD6" w:rsidRPr="006073E3" w:rsidRDefault="00481CD6" w:rsidP="00C5617B">
            <w:pPr>
              <w:pStyle w:val="Normal1"/>
              <w:rPr>
                <w:rFonts w:ascii="Garamond" w:hAnsi="Garamond"/>
                <w:szCs w:val="22"/>
              </w:rPr>
            </w:pPr>
          </w:p>
          <w:p w:rsidR="00481CD6" w:rsidRPr="006073E3" w:rsidRDefault="00481CD6" w:rsidP="00C5617B">
            <w:pPr>
              <w:pStyle w:val="Normal1"/>
              <w:rPr>
                <w:rFonts w:ascii="Garamond" w:hAnsi="Garamond"/>
                <w:szCs w:val="22"/>
              </w:rPr>
            </w:pPr>
            <w:r w:rsidRPr="006073E3">
              <w:rPr>
                <w:rFonts w:ascii="Garamond" w:eastAsia="Comic Sans MS" w:hAnsi="Garamond" w:cs="Comic Sans MS"/>
                <w:i/>
                <w:szCs w:val="22"/>
                <w:highlight w:val="lightGray"/>
              </w:rPr>
              <w:t>SWI Launching Unit- Lesson 2</w:t>
            </w:r>
          </w:p>
        </w:tc>
        <w:tc>
          <w:tcPr>
            <w:tcW w:w="1800" w:type="dxa"/>
          </w:tcPr>
          <w:p w:rsidR="00481CD6" w:rsidRPr="006073E3" w:rsidRDefault="00481CD6" w:rsidP="00C5617B">
            <w:pPr>
              <w:pStyle w:val="Normal1"/>
              <w:rPr>
                <w:rFonts w:ascii="Garamond" w:hAnsi="Garamond"/>
                <w:szCs w:val="22"/>
              </w:rPr>
            </w:pPr>
            <w:r w:rsidRPr="006073E3">
              <w:rPr>
                <w:rFonts w:ascii="Garamond" w:eastAsia="Comic Sans MS" w:hAnsi="Garamond" w:cs="Comic Sans MS"/>
                <w:b/>
                <w:szCs w:val="22"/>
              </w:rPr>
              <w:t xml:space="preserve">Possible text: </w:t>
            </w:r>
          </w:p>
          <w:p w:rsidR="00481CD6" w:rsidRPr="006073E3" w:rsidRDefault="00481CD6" w:rsidP="00FD3A7C">
            <w:pPr>
              <w:pStyle w:val="Normal1"/>
              <w:rPr>
                <w:rFonts w:ascii="Garamond" w:hAnsi="Garamond"/>
                <w:szCs w:val="22"/>
              </w:rPr>
            </w:pPr>
            <w:r w:rsidRPr="006073E3">
              <w:rPr>
                <w:rFonts w:ascii="Garamond" w:eastAsia="Comic Sans MS" w:hAnsi="Garamond" w:cs="Comic Sans MS"/>
                <w:szCs w:val="22"/>
              </w:rPr>
              <w:t xml:space="preserve">Uses </w:t>
            </w:r>
            <w:r w:rsidRPr="006073E3">
              <w:rPr>
                <w:rFonts w:ascii="Garamond" w:eastAsia="Comic Sans MS" w:hAnsi="Garamond" w:cs="Comic Sans MS"/>
                <w:i/>
                <w:szCs w:val="22"/>
              </w:rPr>
              <w:t>Library Mouse: A World to Explore</w:t>
            </w:r>
            <w:r w:rsidRPr="006073E3">
              <w:rPr>
                <w:rFonts w:ascii="Garamond" w:eastAsia="Comic Sans MS" w:hAnsi="Garamond" w:cs="Comic Sans MS"/>
                <w:szCs w:val="22"/>
              </w:rPr>
              <w:t xml:space="preserve"> by Daniel Kirk and </w:t>
            </w:r>
          </w:p>
        </w:tc>
        <w:tc>
          <w:tcPr>
            <w:tcW w:w="1530" w:type="dxa"/>
          </w:tcPr>
          <w:p w:rsidR="00481CD6" w:rsidRPr="006073E3" w:rsidRDefault="00481CD6" w:rsidP="00C5617B">
            <w:pPr>
              <w:pStyle w:val="Normal1"/>
              <w:rPr>
                <w:rFonts w:ascii="Garamond" w:hAnsi="Garamond"/>
                <w:szCs w:val="22"/>
              </w:rPr>
            </w:pPr>
            <w:r w:rsidRPr="006073E3">
              <w:rPr>
                <w:rFonts w:ascii="Garamond" w:eastAsia="Comic Sans MS" w:hAnsi="Garamond" w:cs="Comic Sans MS"/>
                <w:b/>
                <w:szCs w:val="22"/>
              </w:rPr>
              <w:t xml:space="preserve">Common Core State Standards: </w:t>
            </w:r>
          </w:p>
          <w:p w:rsidR="00481CD6" w:rsidRPr="006073E3" w:rsidRDefault="007F1D7C" w:rsidP="007F1D7C">
            <w:pPr>
              <w:pStyle w:val="Normal1"/>
              <w:rPr>
                <w:rFonts w:ascii="Garamond" w:hAnsi="Garamond"/>
                <w:szCs w:val="22"/>
              </w:rPr>
            </w:pPr>
            <w:r w:rsidRPr="006073E3">
              <w:rPr>
                <w:rFonts w:ascii="Garamond" w:hAnsi="Garamond"/>
                <w:szCs w:val="22"/>
                <w:highlight w:val="lightGray"/>
              </w:rPr>
              <w:t>1.RF.1</w:t>
            </w:r>
            <w:r w:rsidRPr="006073E3">
              <w:rPr>
                <w:rFonts w:ascii="Garamond" w:hAnsi="Garamond"/>
                <w:szCs w:val="22"/>
              </w:rPr>
              <w:t>, 1.RL.5, 1.RI.5</w:t>
            </w:r>
          </w:p>
        </w:tc>
        <w:tc>
          <w:tcPr>
            <w:tcW w:w="6718" w:type="dxa"/>
          </w:tcPr>
          <w:p w:rsidR="00481CD6" w:rsidRPr="006073E3" w:rsidRDefault="00481CD6" w:rsidP="00C5617B">
            <w:pPr>
              <w:pStyle w:val="Normal1"/>
              <w:rPr>
                <w:rFonts w:ascii="Garamond" w:hAnsi="Garamond"/>
                <w:szCs w:val="22"/>
              </w:rPr>
            </w:pPr>
            <w:r w:rsidRPr="006073E3">
              <w:rPr>
                <w:rFonts w:ascii="Garamond" w:eastAsia="Comic Sans MS" w:hAnsi="Garamond" w:cs="Comic Sans MS"/>
                <w:b/>
                <w:szCs w:val="22"/>
              </w:rPr>
              <w:t xml:space="preserve">Notes: </w:t>
            </w:r>
          </w:p>
          <w:p w:rsidR="00481CD6" w:rsidRPr="006073E3" w:rsidRDefault="00640199" w:rsidP="00C5617B">
            <w:pPr>
              <w:pStyle w:val="Normal1"/>
              <w:rPr>
                <w:rFonts w:ascii="Garamond" w:hAnsi="Garamond"/>
                <w:szCs w:val="22"/>
              </w:rPr>
            </w:pPr>
            <w:r w:rsidRPr="006073E3">
              <w:rPr>
                <w:rFonts w:ascii="Garamond" w:hAnsi="Garamond"/>
                <w:szCs w:val="22"/>
              </w:rPr>
              <w:t xml:space="preserve">This lesson should be in part a review of the key components of Concepts About Print (CAP).  You will also be looking at more text features such as captions, pictures, tables, charts etc. An important part of this lesson is explaining/understanding the “how/why” these features support our comprehension when reading.  This lesson is just an overview of different features. You will want to go deeper with these features when you study different genres in the other modules.  Example: Nonfiction text features in Module 3.  </w:t>
            </w:r>
          </w:p>
          <w:p w:rsidR="00481CD6" w:rsidRPr="006073E3" w:rsidRDefault="00481CD6" w:rsidP="00C5617B">
            <w:pPr>
              <w:pStyle w:val="Normal1"/>
              <w:rPr>
                <w:rFonts w:ascii="Garamond" w:hAnsi="Garamond"/>
                <w:szCs w:val="22"/>
              </w:rPr>
            </w:pPr>
          </w:p>
        </w:tc>
      </w:tr>
      <w:tr w:rsidR="00481CD6" w:rsidRPr="006073E3" w:rsidTr="004673EA">
        <w:tc>
          <w:tcPr>
            <w:tcW w:w="1580" w:type="dxa"/>
          </w:tcPr>
          <w:p w:rsidR="00481CD6" w:rsidRPr="006073E3" w:rsidRDefault="00481CD6" w:rsidP="00C5617B">
            <w:pPr>
              <w:pStyle w:val="Normal1"/>
              <w:rPr>
                <w:rFonts w:ascii="Garamond" w:hAnsi="Garamond"/>
                <w:szCs w:val="22"/>
              </w:rPr>
            </w:pPr>
            <w:r w:rsidRPr="006073E3">
              <w:rPr>
                <w:rFonts w:ascii="Garamond" w:eastAsia="Comic Sans MS" w:hAnsi="Garamond" w:cs="Comic Sans MS"/>
                <w:b/>
                <w:szCs w:val="22"/>
                <w:u w:val="single"/>
              </w:rPr>
              <w:t>Writing:</w:t>
            </w:r>
          </w:p>
          <w:p w:rsidR="00481CD6" w:rsidRPr="006073E3" w:rsidRDefault="00481CD6" w:rsidP="00C5617B">
            <w:pPr>
              <w:pStyle w:val="Normal1"/>
              <w:rPr>
                <w:rFonts w:ascii="Garamond" w:hAnsi="Garamond"/>
                <w:szCs w:val="22"/>
              </w:rPr>
            </w:pPr>
          </w:p>
          <w:p w:rsidR="00481CD6" w:rsidRPr="006073E3" w:rsidRDefault="00481CD6" w:rsidP="00C5617B">
            <w:pPr>
              <w:pStyle w:val="Normal1"/>
              <w:rPr>
                <w:rFonts w:ascii="Garamond" w:hAnsi="Garamond"/>
                <w:b/>
                <w:szCs w:val="22"/>
              </w:rPr>
            </w:pPr>
            <w:r w:rsidRPr="006073E3">
              <w:rPr>
                <w:rFonts w:ascii="Garamond" w:hAnsi="Garamond"/>
                <w:b/>
                <w:szCs w:val="22"/>
              </w:rPr>
              <w:t xml:space="preserve">“What’s Worth Writing About” </w:t>
            </w:r>
          </w:p>
          <w:p w:rsidR="00481CD6" w:rsidRPr="006073E3" w:rsidRDefault="00481CD6" w:rsidP="00C5617B">
            <w:pPr>
              <w:pStyle w:val="Normal1"/>
              <w:rPr>
                <w:rFonts w:ascii="Garamond" w:hAnsi="Garamond"/>
                <w:szCs w:val="22"/>
              </w:rPr>
            </w:pPr>
          </w:p>
          <w:p w:rsidR="00481CD6" w:rsidRPr="006073E3" w:rsidRDefault="00481CD6" w:rsidP="00C5617B">
            <w:pPr>
              <w:pStyle w:val="Normal1"/>
              <w:rPr>
                <w:rFonts w:ascii="Garamond" w:hAnsi="Garamond"/>
                <w:szCs w:val="22"/>
              </w:rPr>
            </w:pPr>
          </w:p>
        </w:tc>
        <w:tc>
          <w:tcPr>
            <w:tcW w:w="2970" w:type="dxa"/>
          </w:tcPr>
          <w:p w:rsidR="00481CD6" w:rsidRPr="006073E3" w:rsidRDefault="00481CD6" w:rsidP="00C5617B">
            <w:pPr>
              <w:pStyle w:val="Normal1"/>
              <w:rPr>
                <w:rFonts w:ascii="Garamond" w:hAnsi="Garamond"/>
                <w:szCs w:val="22"/>
              </w:rPr>
            </w:pPr>
            <w:r w:rsidRPr="006073E3">
              <w:rPr>
                <w:rFonts w:ascii="Garamond" w:eastAsia="Comic Sans MS" w:hAnsi="Garamond" w:cs="Comic Sans MS"/>
                <w:b/>
                <w:szCs w:val="22"/>
              </w:rPr>
              <w:t>Rationale:</w:t>
            </w:r>
            <w:r w:rsidRPr="006073E3">
              <w:rPr>
                <w:rFonts w:ascii="Garamond" w:eastAsia="Comic Sans MS" w:hAnsi="Garamond" w:cs="Comic Sans MS"/>
                <w:szCs w:val="22"/>
              </w:rPr>
              <w:t xml:space="preserve"> </w:t>
            </w:r>
          </w:p>
          <w:p w:rsidR="00481CD6" w:rsidRPr="006073E3" w:rsidRDefault="00481CD6" w:rsidP="00C5617B">
            <w:pPr>
              <w:pStyle w:val="Normal1"/>
              <w:rPr>
                <w:rFonts w:ascii="Garamond" w:hAnsi="Garamond"/>
                <w:szCs w:val="22"/>
              </w:rPr>
            </w:pPr>
            <w:r w:rsidRPr="006073E3">
              <w:rPr>
                <w:rFonts w:ascii="Garamond" w:hAnsi="Garamond"/>
                <w:szCs w:val="22"/>
              </w:rPr>
              <w:t xml:space="preserve">Writers tell stories that celebrate who they are. Students will recall information from experiences that are special to them and then celebrate these “special moments” with pictures and words.  </w:t>
            </w:r>
          </w:p>
          <w:p w:rsidR="00481CD6" w:rsidRPr="006073E3" w:rsidRDefault="00481CD6" w:rsidP="00C5617B">
            <w:pPr>
              <w:pStyle w:val="Normal1"/>
              <w:rPr>
                <w:rFonts w:ascii="Garamond" w:hAnsi="Garamond"/>
                <w:szCs w:val="22"/>
              </w:rPr>
            </w:pPr>
            <w:r w:rsidRPr="006073E3">
              <w:rPr>
                <w:rFonts w:ascii="Garamond" w:eastAsia="Comic Sans MS" w:hAnsi="Garamond" w:cs="Comic Sans MS"/>
                <w:i/>
                <w:szCs w:val="22"/>
                <w:highlight w:val="lightGray"/>
              </w:rPr>
              <w:t>SWI How writers Work  Mini-Lesson “Generating Ideas 1”</w:t>
            </w:r>
          </w:p>
        </w:tc>
        <w:tc>
          <w:tcPr>
            <w:tcW w:w="1800" w:type="dxa"/>
          </w:tcPr>
          <w:p w:rsidR="00481CD6" w:rsidRPr="006073E3" w:rsidRDefault="00481CD6" w:rsidP="00C5617B">
            <w:pPr>
              <w:pStyle w:val="Normal1"/>
              <w:rPr>
                <w:rFonts w:ascii="Garamond" w:hAnsi="Garamond"/>
                <w:szCs w:val="22"/>
              </w:rPr>
            </w:pPr>
            <w:r w:rsidRPr="006073E3">
              <w:rPr>
                <w:rFonts w:ascii="Garamond" w:eastAsia="Comic Sans MS" w:hAnsi="Garamond" w:cs="Comic Sans MS"/>
                <w:b/>
                <w:szCs w:val="22"/>
              </w:rPr>
              <w:t xml:space="preserve">Possible Texts: </w:t>
            </w:r>
          </w:p>
          <w:p w:rsidR="00481CD6" w:rsidRPr="006073E3" w:rsidRDefault="00481CD6" w:rsidP="00C5617B">
            <w:pPr>
              <w:pStyle w:val="Normal1"/>
              <w:rPr>
                <w:rFonts w:ascii="Garamond" w:hAnsi="Garamond"/>
                <w:szCs w:val="22"/>
              </w:rPr>
            </w:pPr>
            <w:r w:rsidRPr="006073E3">
              <w:rPr>
                <w:rFonts w:ascii="Garamond" w:hAnsi="Garamond"/>
                <w:szCs w:val="22"/>
              </w:rPr>
              <w:t xml:space="preserve">Uses </w:t>
            </w:r>
            <w:r w:rsidRPr="006073E3">
              <w:rPr>
                <w:rFonts w:ascii="Garamond" w:hAnsi="Garamond"/>
                <w:i/>
                <w:szCs w:val="22"/>
              </w:rPr>
              <w:t xml:space="preserve">I Like to Be Little </w:t>
            </w:r>
            <w:r w:rsidRPr="006073E3">
              <w:rPr>
                <w:rFonts w:ascii="Garamond" w:hAnsi="Garamond"/>
                <w:szCs w:val="22"/>
              </w:rPr>
              <w:t xml:space="preserve">by Charlotte </w:t>
            </w:r>
            <w:proofErr w:type="spellStart"/>
            <w:r w:rsidRPr="006073E3">
              <w:rPr>
                <w:rFonts w:ascii="Garamond" w:hAnsi="Garamond"/>
                <w:szCs w:val="22"/>
              </w:rPr>
              <w:t>Zolotow</w:t>
            </w:r>
            <w:proofErr w:type="spellEnd"/>
            <w:r w:rsidRPr="006073E3">
              <w:rPr>
                <w:rFonts w:ascii="Garamond" w:hAnsi="Garamond"/>
                <w:szCs w:val="22"/>
              </w:rPr>
              <w:t xml:space="preserve">.  </w:t>
            </w:r>
          </w:p>
          <w:p w:rsidR="00481CD6" w:rsidRPr="006073E3" w:rsidRDefault="00481CD6" w:rsidP="00C5617B">
            <w:pPr>
              <w:pStyle w:val="Normal1"/>
              <w:rPr>
                <w:rFonts w:ascii="Garamond" w:hAnsi="Garamond"/>
                <w:szCs w:val="22"/>
              </w:rPr>
            </w:pPr>
          </w:p>
          <w:p w:rsidR="00481CD6" w:rsidRPr="006073E3" w:rsidRDefault="00481CD6" w:rsidP="00C5617B">
            <w:pPr>
              <w:pStyle w:val="Normal1"/>
              <w:rPr>
                <w:rFonts w:ascii="Garamond" w:hAnsi="Garamond"/>
                <w:szCs w:val="22"/>
              </w:rPr>
            </w:pPr>
            <w:r w:rsidRPr="006073E3">
              <w:rPr>
                <w:rFonts w:ascii="Garamond" w:hAnsi="Garamond"/>
                <w:szCs w:val="22"/>
              </w:rPr>
              <w:t>(Modeled writing by the teacher)</w:t>
            </w:r>
          </w:p>
          <w:p w:rsidR="00481CD6" w:rsidRPr="006073E3" w:rsidRDefault="00481CD6" w:rsidP="00C5617B">
            <w:pPr>
              <w:pStyle w:val="Normal1"/>
              <w:rPr>
                <w:rFonts w:ascii="Garamond" w:hAnsi="Garamond"/>
                <w:szCs w:val="22"/>
              </w:rPr>
            </w:pPr>
          </w:p>
          <w:p w:rsidR="00481CD6" w:rsidRPr="006073E3" w:rsidRDefault="00481CD6" w:rsidP="00C5617B">
            <w:pPr>
              <w:pStyle w:val="Normal1"/>
              <w:rPr>
                <w:rFonts w:ascii="Garamond" w:hAnsi="Garamond"/>
                <w:szCs w:val="22"/>
              </w:rPr>
            </w:pPr>
          </w:p>
          <w:p w:rsidR="00481CD6" w:rsidRPr="006073E3" w:rsidRDefault="00481CD6" w:rsidP="00C5617B">
            <w:pPr>
              <w:pStyle w:val="Normal1"/>
              <w:rPr>
                <w:rFonts w:ascii="Garamond" w:hAnsi="Garamond"/>
                <w:szCs w:val="22"/>
              </w:rPr>
            </w:pPr>
          </w:p>
        </w:tc>
        <w:tc>
          <w:tcPr>
            <w:tcW w:w="1530" w:type="dxa"/>
          </w:tcPr>
          <w:p w:rsidR="00481CD6" w:rsidRPr="006073E3" w:rsidRDefault="00481CD6" w:rsidP="00C5617B">
            <w:pPr>
              <w:pStyle w:val="Normal1"/>
              <w:rPr>
                <w:rFonts w:ascii="Garamond" w:hAnsi="Garamond"/>
                <w:szCs w:val="22"/>
              </w:rPr>
            </w:pPr>
            <w:r w:rsidRPr="006073E3">
              <w:rPr>
                <w:rFonts w:ascii="Garamond" w:eastAsia="Comic Sans MS" w:hAnsi="Garamond" w:cs="Comic Sans MS"/>
                <w:b/>
                <w:szCs w:val="22"/>
              </w:rPr>
              <w:t>Common Core State Standards:</w:t>
            </w:r>
          </w:p>
          <w:p w:rsidR="00C92BA3" w:rsidRPr="006073E3" w:rsidRDefault="00C92BA3" w:rsidP="00C92BA3">
            <w:pPr>
              <w:pStyle w:val="Normal1"/>
              <w:rPr>
                <w:rFonts w:ascii="Garamond" w:hAnsi="Garamond"/>
                <w:szCs w:val="22"/>
              </w:rPr>
            </w:pPr>
            <w:r w:rsidRPr="006073E3">
              <w:rPr>
                <w:rFonts w:ascii="Garamond" w:hAnsi="Garamond"/>
                <w:szCs w:val="22"/>
                <w:highlight w:val="lightGray"/>
              </w:rPr>
              <w:t xml:space="preserve">1.W.2, 1.W.3, 1.SL.1, 1.L.1, </w:t>
            </w:r>
            <w:r w:rsidRPr="006073E3">
              <w:rPr>
                <w:rFonts w:ascii="Garamond" w:hAnsi="Garamond"/>
                <w:szCs w:val="22"/>
              </w:rPr>
              <w:t xml:space="preserve">1.W.5,  </w:t>
            </w:r>
            <w:r w:rsidRPr="006073E3">
              <w:rPr>
                <w:rFonts w:ascii="Garamond" w:hAnsi="Garamond"/>
                <w:szCs w:val="22"/>
                <w:highlight w:val="lightGray"/>
              </w:rPr>
              <w:t>1.RF.3</w:t>
            </w:r>
          </w:p>
          <w:p w:rsidR="00481CD6" w:rsidRPr="006073E3" w:rsidRDefault="00481CD6" w:rsidP="00C5617B">
            <w:pPr>
              <w:pStyle w:val="Normal1"/>
              <w:rPr>
                <w:rFonts w:ascii="Garamond" w:hAnsi="Garamond"/>
                <w:szCs w:val="22"/>
              </w:rPr>
            </w:pPr>
          </w:p>
        </w:tc>
        <w:tc>
          <w:tcPr>
            <w:tcW w:w="6718" w:type="dxa"/>
          </w:tcPr>
          <w:p w:rsidR="00481CD6" w:rsidRPr="006073E3" w:rsidRDefault="00481CD6" w:rsidP="00C5617B">
            <w:pPr>
              <w:pStyle w:val="Normal1"/>
              <w:rPr>
                <w:rFonts w:ascii="Garamond" w:hAnsi="Garamond"/>
                <w:szCs w:val="22"/>
              </w:rPr>
            </w:pPr>
            <w:r w:rsidRPr="006073E3">
              <w:rPr>
                <w:rFonts w:ascii="Garamond" w:eastAsia="Comic Sans MS" w:hAnsi="Garamond" w:cs="Comic Sans MS"/>
                <w:b/>
                <w:szCs w:val="22"/>
              </w:rPr>
              <w:t>Notes:</w:t>
            </w:r>
          </w:p>
          <w:p w:rsidR="00481CD6" w:rsidRPr="006073E3" w:rsidRDefault="00481CD6" w:rsidP="00C5617B">
            <w:pPr>
              <w:pStyle w:val="Normal1"/>
              <w:rPr>
                <w:rFonts w:ascii="Garamond" w:hAnsi="Garamond"/>
                <w:szCs w:val="22"/>
              </w:rPr>
            </w:pPr>
            <w:r w:rsidRPr="006073E3">
              <w:rPr>
                <w:rFonts w:ascii="Garamond" w:hAnsi="Garamond"/>
                <w:szCs w:val="22"/>
              </w:rPr>
              <w:t xml:space="preserve">Model your own thinking about “special moments.” Have students help generate a list of things that they might be able to write about….a special birthday party, doing something with their family, playing baseball/soccer, going to the park, visiting a grandparent etc. Students can also begin generating their own list to put in their writing folder. </w:t>
            </w:r>
          </w:p>
        </w:tc>
      </w:tr>
    </w:tbl>
    <w:p w:rsidR="008673D5" w:rsidRDefault="00A525FD">
      <w:pPr>
        <w:pStyle w:val="Normal1"/>
        <w:spacing w:after="0" w:line="240" w:lineRule="auto"/>
        <w:rPr>
          <w:rFonts w:ascii="Garamond" w:eastAsia="Comic Sans MS" w:hAnsi="Garamond" w:cs="Comic Sans MS"/>
          <w:b/>
          <w:szCs w:val="22"/>
        </w:rPr>
      </w:pPr>
      <w:r w:rsidRPr="006073E3">
        <w:rPr>
          <w:rFonts w:ascii="Garamond" w:eastAsia="Comic Sans MS" w:hAnsi="Garamond" w:cs="Comic Sans MS"/>
          <w:b/>
          <w:szCs w:val="22"/>
        </w:rPr>
        <w:lastRenderedPageBreak/>
        <w:t>Lesson 5</w:t>
      </w:r>
      <w:r w:rsidR="00AA0969">
        <w:rPr>
          <w:rFonts w:ascii="Garamond" w:eastAsia="Comic Sans MS" w:hAnsi="Garamond" w:cs="Comic Sans MS"/>
          <w:b/>
          <w:szCs w:val="22"/>
        </w:rPr>
        <w:t xml:space="preserve">- </w:t>
      </w:r>
      <w:r w:rsidR="00F22DB7" w:rsidRPr="006073E3">
        <w:rPr>
          <w:rFonts w:ascii="Garamond" w:eastAsia="Comic Sans MS" w:hAnsi="Garamond" w:cs="Comic Sans MS"/>
          <w:b/>
          <w:szCs w:val="22"/>
        </w:rPr>
        <w:t>How does sharing your thinking help you better underst</w:t>
      </w:r>
      <w:r w:rsidR="006073E3">
        <w:rPr>
          <w:rFonts w:ascii="Garamond" w:eastAsia="Comic Sans MS" w:hAnsi="Garamond" w:cs="Comic Sans MS"/>
          <w:b/>
          <w:szCs w:val="22"/>
        </w:rPr>
        <w:t>and what has been read?</w:t>
      </w:r>
      <w:r w:rsidR="00F22DB7" w:rsidRPr="006073E3">
        <w:rPr>
          <w:rFonts w:ascii="Garamond" w:eastAsia="Comic Sans MS" w:hAnsi="Garamond" w:cs="Comic Sans MS"/>
          <w:b/>
          <w:szCs w:val="22"/>
        </w:rPr>
        <w:t xml:space="preserve"> What do you do when you think you are done with your writing piece? </w:t>
      </w:r>
    </w:p>
    <w:p w:rsidR="00AA0969" w:rsidRPr="006073E3" w:rsidRDefault="00AA0969">
      <w:pPr>
        <w:pStyle w:val="Normal1"/>
        <w:spacing w:after="0" w:line="240" w:lineRule="auto"/>
        <w:rPr>
          <w:rFonts w:ascii="Garamond" w:hAnsi="Garamond"/>
          <w:szCs w:val="22"/>
        </w:rPr>
      </w:pPr>
    </w:p>
    <w:tbl>
      <w:tblPr>
        <w:tblStyle w:val="a3"/>
        <w:tblW w:w="145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0"/>
        <w:gridCol w:w="2970"/>
        <w:gridCol w:w="1800"/>
        <w:gridCol w:w="1530"/>
        <w:gridCol w:w="6718"/>
      </w:tblGrid>
      <w:tr w:rsidR="008673D5" w:rsidRPr="006073E3" w:rsidTr="004673EA">
        <w:tc>
          <w:tcPr>
            <w:tcW w:w="1580" w:type="dxa"/>
          </w:tcPr>
          <w:p w:rsidR="008673D5" w:rsidRPr="006073E3" w:rsidRDefault="00A525FD">
            <w:pPr>
              <w:pStyle w:val="Normal1"/>
              <w:rPr>
                <w:rFonts w:ascii="Garamond" w:eastAsia="Comic Sans MS" w:hAnsi="Garamond" w:cs="Comic Sans MS"/>
                <w:b/>
                <w:szCs w:val="22"/>
                <w:u w:val="single"/>
              </w:rPr>
            </w:pPr>
            <w:r w:rsidRPr="006073E3">
              <w:rPr>
                <w:rFonts w:ascii="Garamond" w:eastAsia="Comic Sans MS" w:hAnsi="Garamond" w:cs="Comic Sans MS"/>
                <w:b/>
                <w:szCs w:val="22"/>
                <w:u w:val="single"/>
              </w:rPr>
              <w:t>Reading:</w:t>
            </w:r>
          </w:p>
          <w:p w:rsidR="009E2AEC" w:rsidRPr="006073E3" w:rsidRDefault="009E2AEC">
            <w:pPr>
              <w:pStyle w:val="Normal1"/>
              <w:rPr>
                <w:rFonts w:ascii="Garamond" w:eastAsia="Comic Sans MS" w:hAnsi="Garamond" w:cs="Comic Sans MS"/>
                <w:b/>
                <w:szCs w:val="22"/>
              </w:rPr>
            </w:pPr>
          </w:p>
          <w:p w:rsidR="009E2AEC" w:rsidRPr="006073E3" w:rsidRDefault="009E2AEC">
            <w:pPr>
              <w:pStyle w:val="Normal1"/>
              <w:rPr>
                <w:rFonts w:ascii="Garamond" w:hAnsi="Garamond"/>
                <w:szCs w:val="22"/>
              </w:rPr>
            </w:pPr>
          </w:p>
          <w:p w:rsidR="00482C75" w:rsidRPr="006073E3" w:rsidRDefault="00482C75" w:rsidP="00482C75">
            <w:pPr>
              <w:pStyle w:val="Normal1"/>
              <w:rPr>
                <w:rFonts w:ascii="Garamond" w:hAnsi="Garamond"/>
                <w:b/>
                <w:szCs w:val="22"/>
              </w:rPr>
            </w:pPr>
            <w:r w:rsidRPr="006073E3">
              <w:rPr>
                <w:rFonts w:ascii="Garamond" w:hAnsi="Garamond"/>
                <w:b/>
                <w:szCs w:val="22"/>
              </w:rPr>
              <w:t xml:space="preserve">“Conversations and Partnerships” </w:t>
            </w:r>
          </w:p>
          <w:p w:rsidR="008673D5" w:rsidRPr="006073E3" w:rsidRDefault="008673D5" w:rsidP="00482C75">
            <w:pPr>
              <w:pStyle w:val="Normal1"/>
              <w:rPr>
                <w:rFonts w:ascii="Garamond" w:hAnsi="Garamond"/>
                <w:szCs w:val="22"/>
              </w:rPr>
            </w:pPr>
          </w:p>
        </w:tc>
        <w:tc>
          <w:tcPr>
            <w:tcW w:w="2970" w:type="dxa"/>
          </w:tcPr>
          <w:p w:rsidR="008673D5" w:rsidRPr="006073E3" w:rsidRDefault="00A525FD">
            <w:pPr>
              <w:pStyle w:val="Normal1"/>
              <w:rPr>
                <w:rFonts w:ascii="Garamond" w:hAnsi="Garamond"/>
                <w:szCs w:val="22"/>
              </w:rPr>
            </w:pPr>
            <w:r w:rsidRPr="006073E3">
              <w:rPr>
                <w:rFonts w:ascii="Garamond" w:eastAsia="Comic Sans MS" w:hAnsi="Garamond" w:cs="Comic Sans MS"/>
                <w:b/>
                <w:szCs w:val="22"/>
              </w:rPr>
              <w:t>Rationale:</w:t>
            </w:r>
            <w:r w:rsidRPr="006073E3">
              <w:rPr>
                <w:rFonts w:ascii="Garamond" w:eastAsia="Comic Sans MS" w:hAnsi="Garamond" w:cs="Comic Sans MS"/>
                <w:szCs w:val="22"/>
              </w:rPr>
              <w:t xml:space="preserve"> </w:t>
            </w:r>
          </w:p>
          <w:p w:rsidR="00482C75" w:rsidRPr="006073E3" w:rsidRDefault="00482C75">
            <w:pPr>
              <w:pStyle w:val="Normal1"/>
              <w:rPr>
                <w:rFonts w:ascii="Garamond" w:eastAsia="Comic Sans MS" w:hAnsi="Garamond" w:cs="Comic Sans MS"/>
                <w:szCs w:val="22"/>
              </w:rPr>
            </w:pPr>
            <w:r w:rsidRPr="006073E3">
              <w:rPr>
                <w:rFonts w:ascii="Garamond" w:eastAsia="Comic Sans MS" w:hAnsi="Garamond" w:cs="Comic Sans MS"/>
                <w:szCs w:val="22"/>
              </w:rPr>
              <w:t xml:space="preserve">Readers use strategies and remember routines when participating in conversations and discussion about the books they listen to and read. Students will engage with text and exhibit a greater appreciation for the conversation and discussion components of reading workshop. </w:t>
            </w:r>
          </w:p>
          <w:p w:rsidR="00482C75" w:rsidRPr="006073E3" w:rsidRDefault="00482C75">
            <w:pPr>
              <w:pStyle w:val="Normal1"/>
              <w:rPr>
                <w:rFonts w:ascii="Garamond" w:eastAsia="Comic Sans MS" w:hAnsi="Garamond" w:cs="Comic Sans MS"/>
                <w:szCs w:val="22"/>
              </w:rPr>
            </w:pPr>
          </w:p>
          <w:p w:rsidR="008673D5" w:rsidRPr="006073E3" w:rsidRDefault="00A525FD">
            <w:pPr>
              <w:pStyle w:val="Normal1"/>
              <w:rPr>
                <w:rFonts w:ascii="Garamond" w:hAnsi="Garamond"/>
                <w:szCs w:val="22"/>
              </w:rPr>
            </w:pPr>
            <w:r w:rsidRPr="006073E3">
              <w:rPr>
                <w:rFonts w:ascii="Garamond" w:eastAsia="Comic Sans MS" w:hAnsi="Garamond" w:cs="Comic Sans MS"/>
                <w:i/>
                <w:szCs w:val="22"/>
                <w:highlight w:val="lightGray"/>
              </w:rPr>
              <w:t>SWI Launching Unit- Lesson 5</w:t>
            </w:r>
          </w:p>
        </w:tc>
        <w:tc>
          <w:tcPr>
            <w:tcW w:w="1800" w:type="dxa"/>
          </w:tcPr>
          <w:p w:rsidR="008673D5" w:rsidRPr="006073E3" w:rsidRDefault="00A525FD">
            <w:pPr>
              <w:pStyle w:val="Normal1"/>
              <w:rPr>
                <w:rFonts w:ascii="Garamond" w:hAnsi="Garamond"/>
                <w:szCs w:val="22"/>
              </w:rPr>
            </w:pPr>
            <w:r w:rsidRPr="006073E3">
              <w:rPr>
                <w:rFonts w:ascii="Garamond" w:eastAsia="Comic Sans MS" w:hAnsi="Garamond" w:cs="Comic Sans MS"/>
                <w:b/>
                <w:szCs w:val="22"/>
              </w:rPr>
              <w:t xml:space="preserve">Possible text: </w:t>
            </w:r>
          </w:p>
          <w:p w:rsidR="00640199" w:rsidRPr="006073E3" w:rsidRDefault="00640199">
            <w:pPr>
              <w:pStyle w:val="Normal1"/>
              <w:rPr>
                <w:rFonts w:ascii="Garamond" w:hAnsi="Garamond"/>
                <w:szCs w:val="22"/>
              </w:rPr>
            </w:pPr>
          </w:p>
          <w:p w:rsidR="00640199" w:rsidRPr="006073E3" w:rsidRDefault="00640199" w:rsidP="00640199">
            <w:pPr>
              <w:pStyle w:val="Normal1"/>
              <w:rPr>
                <w:rFonts w:ascii="Garamond" w:hAnsi="Garamond"/>
                <w:szCs w:val="22"/>
              </w:rPr>
            </w:pPr>
            <w:r w:rsidRPr="006073E3">
              <w:rPr>
                <w:rFonts w:ascii="Garamond" w:hAnsi="Garamond"/>
                <w:szCs w:val="22"/>
              </w:rPr>
              <w:t>You can use any of the mentor texts or a text of your choosing</w:t>
            </w:r>
            <w:r w:rsidR="001640F3" w:rsidRPr="006073E3">
              <w:rPr>
                <w:rFonts w:ascii="Garamond" w:hAnsi="Garamond"/>
                <w:szCs w:val="22"/>
              </w:rPr>
              <w:t>.</w:t>
            </w:r>
          </w:p>
        </w:tc>
        <w:tc>
          <w:tcPr>
            <w:tcW w:w="1530" w:type="dxa"/>
          </w:tcPr>
          <w:p w:rsidR="008673D5" w:rsidRPr="006073E3" w:rsidRDefault="00A525FD">
            <w:pPr>
              <w:pStyle w:val="Normal1"/>
              <w:rPr>
                <w:rFonts w:ascii="Garamond" w:hAnsi="Garamond"/>
                <w:szCs w:val="22"/>
              </w:rPr>
            </w:pPr>
            <w:r w:rsidRPr="006073E3">
              <w:rPr>
                <w:rFonts w:ascii="Garamond" w:eastAsia="Comic Sans MS" w:hAnsi="Garamond" w:cs="Comic Sans MS"/>
                <w:b/>
                <w:szCs w:val="22"/>
              </w:rPr>
              <w:t xml:space="preserve">Common Core State Standards: </w:t>
            </w:r>
          </w:p>
          <w:p w:rsidR="008673D5" w:rsidRPr="006073E3" w:rsidRDefault="00EB5646" w:rsidP="00EB5646">
            <w:pPr>
              <w:pStyle w:val="Normal1"/>
              <w:rPr>
                <w:rFonts w:ascii="Garamond" w:hAnsi="Garamond"/>
                <w:szCs w:val="22"/>
              </w:rPr>
            </w:pPr>
            <w:r w:rsidRPr="006073E3">
              <w:rPr>
                <w:rFonts w:ascii="Garamond" w:hAnsi="Garamond"/>
                <w:szCs w:val="22"/>
                <w:highlight w:val="lightGray"/>
              </w:rPr>
              <w:t>1.SL.1</w:t>
            </w:r>
            <w:r w:rsidRPr="006073E3">
              <w:rPr>
                <w:rFonts w:ascii="Garamond" w:hAnsi="Garamond"/>
                <w:szCs w:val="22"/>
              </w:rPr>
              <w:t xml:space="preserve">, 1.SL.3, </w:t>
            </w:r>
            <w:r w:rsidRPr="006073E3">
              <w:rPr>
                <w:rFonts w:ascii="Garamond" w:hAnsi="Garamond"/>
                <w:szCs w:val="22"/>
                <w:highlight w:val="lightGray"/>
              </w:rPr>
              <w:t>1.RI.1</w:t>
            </w:r>
            <w:r w:rsidRPr="006073E3">
              <w:rPr>
                <w:rFonts w:ascii="Garamond" w:hAnsi="Garamond"/>
                <w:szCs w:val="22"/>
              </w:rPr>
              <w:t xml:space="preserve">, </w:t>
            </w:r>
            <w:r w:rsidRPr="006073E3">
              <w:rPr>
                <w:rFonts w:ascii="Garamond" w:hAnsi="Garamond"/>
                <w:szCs w:val="22"/>
                <w:highlight w:val="lightGray"/>
              </w:rPr>
              <w:t>1.RL.1</w:t>
            </w:r>
            <w:r w:rsidRPr="006073E3">
              <w:rPr>
                <w:rFonts w:ascii="Garamond" w:hAnsi="Garamond"/>
                <w:szCs w:val="22"/>
              </w:rPr>
              <w:t xml:space="preserve">, </w:t>
            </w:r>
            <w:r w:rsidRPr="006073E3">
              <w:rPr>
                <w:rFonts w:ascii="Garamond" w:hAnsi="Garamond"/>
                <w:szCs w:val="22"/>
                <w:highlight w:val="lightGray"/>
              </w:rPr>
              <w:t>1.RI.2</w:t>
            </w:r>
            <w:r w:rsidRPr="006073E3">
              <w:rPr>
                <w:rFonts w:ascii="Garamond" w:hAnsi="Garamond"/>
                <w:szCs w:val="22"/>
              </w:rPr>
              <w:t xml:space="preserve">, </w:t>
            </w:r>
            <w:r w:rsidRPr="006073E3">
              <w:rPr>
                <w:rFonts w:ascii="Garamond" w:hAnsi="Garamond"/>
                <w:szCs w:val="22"/>
                <w:highlight w:val="lightGray"/>
              </w:rPr>
              <w:t>1.RL.2</w:t>
            </w:r>
          </w:p>
        </w:tc>
        <w:tc>
          <w:tcPr>
            <w:tcW w:w="6718" w:type="dxa"/>
          </w:tcPr>
          <w:p w:rsidR="008673D5" w:rsidRPr="006073E3" w:rsidRDefault="00A525FD">
            <w:pPr>
              <w:pStyle w:val="Normal1"/>
              <w:rPr>
                <w:rFonts w:ascii="Garamond" w:hAnsi="Garamond"/>
                <w:szCs w:val="22"/>
              </w:rPr>
            </w:pPr>
            <w:r w:rsidRPr="006073E3">
              <w:rPr>
                <w:rFonts w:ascii="Garamond" w:eastAsia="Comic Sans MS" w:hAnsi="Garamond" w:cs="Comic Sans MS"/>
                <w:b/>
                <w:szCs w:val="22"/>
              </w:rPr>
              <w:t xml:space="preserve">Notes: </w:t>
            </w:r>
          </w:p>
          <w:p w:rsidR="001640F3" w:rsidRPr="006073E3" w:rsidRDefault="00640199" w:rsidP="001640F3">
            <w:pPr>
              <w:pStyle w:val="Normal1"/>
              <w:rPr>
                <w:rFonts w:ascii="Garamond" w:hAnsi="Garamond"/>
                <w:szCs w:val="22"/>
              </w:rPr>
            </w:pPr>
            <w:r w:rsidRPr="006073E3">
              <w:rPr>
                <w:rFonts w:ascii="Garamond" w:hAnsi="Garamond"/>
                <w:szCs w:val="22"/>
              </w:rPr>
              <w:t>This lesson is designed to reinforce talking strategies such as “turn and talk</w:t>
            </w:r>
            <w:r w:rsidR="001640F3" w:rsidRPr="006073E3">
              <w:rPr>
                <w:rFonts w:ascii="Garamond" w:hAnsi="Garamond"/>
                <w:szCs w:val="22"/>
              </w:rPr>
              <w:t>,” and whole group sharing.  If you have not taught your students the procedures/expectations for “turn and talk” this would be a good time to do that.  You may want to consider making an anchor chart together with your students on what it sounds like/look</w:t>
            </w:r>
            <w:r w:rsidR="005C60FC" w:rsidRPr="006073E3">
              <w:rPr>
                <w:rFonts w:ascii="Garamond" w:hAnsi="Garamond"/>
                <w:szCs w:val="22"/>
              </w:rPr>
              <w:t>s like when having</w:t>
            </w:r>
            <w:r w:rsidR="001640F3" w:rsidRPr="006073E3">
              <w:rPr>
                <w:rFonts w:ascii="Garamond" w:hAnsi="Garamond"/>
                <w:szCs w:val="22"/>
              </w:rPr>
              <w:t xml:space="preserve"> a discussion with a partner and when at group time.  You will want to use the text to guide your questions and discussion points for your “turn and talks” and discussions.  </w:t>
            </w:r>
          </w:p>
          <w:p w:rsidR="001640F3" w:rsidRPr="006073E3" w:rsidRDefault="001640F3" w:rsidP="001640F3">
            <w:pPr>
              <w:pStyle w:val="Normal1"/>
              <w:rPr>
                <w:rFonts w:ascii="Garamond" w:hAnsi="Garamond"/>
                <w:szCs w:val="22"/>
              </w:rPr>
            </w:pPr>
            <w:r w:rsidRPr="006073E3">
              <w:rPr>
                <w:rFonts w:ascii="Garamond" w:hAnsi="Garamond"/>
                <w:szCs w:val="22"/>
              </w:rPr>
              <w:t xml:space="preserve">Model with a student what it looks like and sounds like as well as having your students try it out and self-evaluate how they did.  </w:t>
            </w:r>
          </w:p>
          <w:p w:rsidR="001640F3" w:rsidRPr="006073E3" w:rsidRDefault="001640F3" w:rsidP="001640F3">
            <w:pPr>
              <w:pStyle w:val="Normal1"/>
              <w:rPr>
                <w:rFonts w:ascii="Garamond" w:hAnsi="Garamond"/>
                <w:szCs w:val="22"/>
              </w:rPr>
            </w:pPr>
          </w:p>
          <w:p w:rsidR="008673D5" w:rsidRPr="006073E3" w:rsidRDefault="001640F3" w:rsidP="001640F3">
            <w:pPr>
              <w:pStyle w:val="Normal1"/>
              <w:rPr>
                <w:rFonts w:ascii="Garamond" w:hAnsi="Garamond"/>
                <w:szCs w:val="22"/>
              </w:rPr>
            </w:pPr>
            <w:r w:rsidRPr="006073E3">
              <w:rPr>
                <w:rFonts w:ascii="Garamond" w:hAnsi="Garamond"/>
                <w:szCs w:val="22"/>
              </w:rPr>
              <w:t xml:space="preserve">Here is an opportunity to provide talk moves/signals for your students. This will need to be done over time…maybe focusing on one talk move at a time, such as “I agree…..because….”  </w:t>
            </w:r>
          </w:p>
        </w:tc>
      </w:tr>
      <w:tr w:rsidR="00481CD6" w:rsidRPr="006073E3" w:rsidTr="004673EA">
        <w:tc>
          <w:tcPr>
            <w:tcW w:w="1580" w:type="dxa"/>
          </w:tcPr>
          <w:p w:rsidR="00481CD6" w:rsidRPr="006073E3" w:rsidRDefault="00481CD6" w:rsidP="00C5617B">
            <w:pPr>
              <w:pStyle w:val="Normal1"/>
              <w:rPr>
                <w:rFonts w:ascii="Garamond" w:hAnsi="Garamond"/>
                <w:szCs w:val="22"/>
              </w:rPr>
            </w:pPr>
            <w:r w:rsidRPr="006073E3">
              <w:rPr>
                <w:rFonts w:ascii="Garamond" w:eastAsia="Comic Sans MS" w:hAnsi="Garamond" w:cs="Comic Sans MS"/>
                <w:b/>
                <w:szCs w:val="22"/>
                <w:u w:val="single"/>
              </w:rPr>
              <w:t>Writing:</w:t>
            </w:r>
          </w:p>
          <w:p w:rsidR="00481CD6" w:rsidRPr="006073E3" w:rsidRDefault="00481CD6" w:rsidP="00C5617B">
            <w:pPr>
              <w:pStyle w:val="Normal1"/>
              <w:rPr>
                <w:rFonts w:ascii="Garamond" w:hAnsi="Garamond"/>
                <w:szCs w:val="22"/>
              </w:rPr>
            </w:pPr>
          </w:p>
          <w:p w:rsidR="00481CD6" w:rsidRPr="006073E3" w:rsidRDefault="00B23991" w:rsidP="00C5617B">
            <w:pPr>
              <w:pStyle w:val="Normal1"/>
              <w:rPr>
                <w:rFonts w:ascii="Garamond" w:hAnsi="Garamond"/>
                <w:b/>
                <w:szCs w:val="22"/>
              </w:rPr>
            </w:pPr>
            <w:r w:rsidRPr="006073E3">
              <w:rPr>
                <w:rFonts w:ascii="Garamond" w:hAnsi="Garamond"/>
                <w:b/>
                <w:szCs w:val="22"/>
              </w:rPr>
              <w:t>"What to Do When I'm Done"</w:t>
            </w:r>
          </w:p>
          <w:p w:rsidR="00481CD6" w:rsidRPr="006073E3" w:rsidRDefault="00481CD6" w:rsidP="00C5617B">
            <w:pPr>
              <w:pStyle w:val="Normal1"/>
              <w:rPr>
                <w:rFonts w:ascii="Garamond" w:hAnsi="Garamond"/>
                <w:szCs w:val="22"/>
              </w:rPr>
            </w:pPr>
          </w:p>
        </w:tc>
        <w:tc>
          <w:tcPr>
            <w:tcW w:w="2970" w:type="dxa"/>
          </w:tcPr>
          <w:p w:rsidR="00481CD6" w:rsidRPr="006073E3" w:rsidRDefault="00481CD6" w:rsidP="00C5617B">
            <w:pPr>
              <w:pStyle w:val="Normal1"/>
              <w:rPr>
                <w:rFonts w:ascii="Garamond" w:hAnsi="Garamond"/>
                <w:szCs w:val="22"/>
              </w:rPr>
            </w:pPr>
            <w:r w:rsidRPr="006073E3">
              <w:rPr>
                <w:rFonts w:ascii="Garamond" w:eastAsia="Comic Sans MS" w:hAnsi="Garamond" w:cs="Comic Sans MS"/>
                <w:b/>
                <w:szCs w:val="22"/>
              </w:rPr>
              <w:t>Rationale:</w:t>
            </w:r>
            <w:r w:rsidRPr="006073E3">
              <w:rPr>
                <w:rFonts w:ascii="Garamond" w:eastAsia="Comic Sans MS" w:hAnsi="Garamond" w:cs="Comic Sans MS"/>
                <w:szCs w:val="22"/>
              </w:rPr>
              <w:t xml:space="preserve"> </w:t>
            </w:r>
          </w:p>
          <w:p w:rsidR="00481CD6" w:rsidRPr="006073E3" w:rsidRDefault="00B23991" w:rsidP="00C5617B">
            <w:pPr>
              <w:pStyle w:val="Normal1"/>
              <w:rPr>
                <w:rFonts w:ascii="Garamond" w:hAnsi="Garamond"/>
                <w:szCs w:val="22"/>
              </w:rPr>
            </w:pPr>
            <w:r w:rsidRPr="006073E3">
              <w:rPr>
                <w:rFonts w:ascii="Garamond" w:hAnsi="Garamond"/>
                <w:szCs w:val="22"/>
              </w:rPr>
              <w:t>Students will learn what to do when they think they are done writing.</w:t>
            </w:r>
            <w:r w:rsidR="00AE3F89" w:rsidRPr="006073E3">
              <w:rPr>
                <w:rFonts w:ascii="Garamond" w:hAnsi="Garamond"/>
                <w:szCs w:val="22"/>
              </w:rPr>
              <w:t xml:space="preserve">  "Writers are never “done” writing</w:t>
            </w:r>
            <w:r w:rsidRPr="006073E3">
              <w:rPr>
                <w:rFonts w:ascii="Garamond" w:hAnsi="Garamond"/>
                <w:szCs w:val="22"/>
              </w:rPr>
              <w:t xml:space="preserve">.  There is always something they can be working on as a writer.  </w:t>
            </w:r>
          </w:p>
          <w:p w:rsidR="00B23991" w:rsidRPr="006073E3" w:rsidRDefault="00B23991" w:rsidP="00C5617B">
            <w:pPr>
              <w:pStyle w:val="Normal1"/>
              <w:rPr>
                <w:rFonts w:ascii="Garamond" w:hAnsi="Garamond"/>
                <w:szCs w:val="22"/>
              </w:rPr>
            </w:pPr>
          </w:p>
          <w:p w:rsidR="00B23991" w:rsidRPr="006073E3" w:rsidRDefault="00B23991" w:rsidP="00C5617B">
            <w:pPr>
              <w:pStyle w:val="Normal1"/>
              <w:rPr>
                <w:rFonts w:ascii="Garamond" w:hAnsi="Garamond"/>
                <w:szCs w:val="22"/>
              </w:rPr>
            </w:pPr>
            <w:r w:rsidRPr="006073E3">
              <w:rPr>
                <w:rFonts w:ascii="Garamond" w:hAnsi="Garamond"/>
                <w:szCs w:val="22"/>
                <w:highlight w:val="lightGray"/>
              </w:rPr>
              <w:t xml:space="preserve">Not a </w:t>
            </w:r>
            <w:proofErr w:type="spellStart"/>
            <w:r w:rsidRPr="006073E3">
              <w:rPr>
                <w:rFonts w:ascii="Garamond" w:hAnsi="Garamond"/>
                <w:i/>
                <w:szCs w:val="22"/>
                <w:highlight w:val="lightGray"/>
              </w:rPr>
              <w:t>Schoolwide</w:t>
            </w:r>
            <w:proofErr w:type="spellEnd"/>
            <w:r w:rsidRPr="006073E3">
              <w:rPr>
                <w:rFonts w:ascii="Garamond" w:hAnsi="Garamond"/>
                <w:szCs w:val="22"/>
                <w:highlight w:val="lightGray"/>
              </w:rPr>
              <w:t xml:space="preserve"> lesson</w:t>
            </w:r>
            <w:r w:rsidRPr="006073E3">
              <w:rPr>
                <w:rFonts w:ascii="Garamond" w:hAnsi="Garamond"/>
                <w:szCs w:val="22"/>
              </w:rPr>
              <w:t xml:space="preserve"> </w:t>
            </w:r>
          </w:p>
        </w:tc>
        <w:tc>
          <w:tcPr>
            <w:tcW w:w="1800" w:type="dxa"/>
          </w:tcPr>
          <w:p w:rsidR="00481CD6" w:rsidRPr="006073E3" w:rsidRDefault="00481CD6" w:rsidP="00C5617B">
            <w:pPr>
              <w:pStyle w:val="Normal1"/>
              <w:rPr>
                <w:rFonts w:ascii="Garamond" w:hAnsi="Garamond"/>
                <w:szCs w:val="22"/>
              </w:rPr>
            </w:pPr>
            <w:r w:rsidRPr="006073E3">
              <w:rPr>
                <w:rFonts w:ascii="Garamond" w:eastAsia="Comic Sans MS" w:hAnsi="Garamond" w:cs="Comic Sans MS"/>
                <w:b/>
                <w:szCs w:val="22"/>
              </w:rPr>
              <w:t xml:space="preserve">Possible Texts: </w:t>
            </w:r>
          </w:p>
          <w:p w:rsidR="00481CD6" w:rsidRPr="006073E3" w:rsidRDefault="00481CD6" w:rsidP="00C5617B">
            <w:pPr>
              <w:pStyle w:val="Normal1"/>
              <w:rPr>
                <w:rFonts w:ascii="Garamond" w:hAnsi="Garamond"/>
                <w:szCs w:val="22"/>
              </w:rPr>
            </w:pPr>
          </w:p>
          <w:p w:rsidR="00481CD6" w:rsidRPr="006073E3" w:rsidRDefault="00B23991" w:rsidP="00C5617B">
            <w:pPr>
              <w:pStyle w:val="Normal1"/>
              <w:rPr>
                <w:rFonts w:ascii="Garamond" w:hAnsi="Garamond"/>
                <w:szCs w:val="22"/>
              </w:rPr>
            </w:pPr>
            <w:r w:rsidRPr="006073E3">
              <w:rPr>
                <w:rFonts w:ascii="Garamond" w:hAnsi="Garamond"/>
                <w:szCs w:val="22"/>
              </w:rPr>
              <w:t>A teacher modeled writing piece and/or student sample</w:t>
            </w:r>
          </w:p>
          <w:p w:rsidR="00481CD6" w:rsidRPr="006073E3" w:rsidRDefault="00481CD6" w:rsidP="00C5617B">
            <w:pPr>
              <w:pStyle w:val="Normal1"/>
              <w:rPr>
                <w:rFonts w:ascii="Garamond" w:hAnsi="Garamond"/>
                <w:szCs w:val="22"/>
              </w:rPr>
            </w:pPr>
          </w:p>
        </w:tc>
        <w:tc>
          <w:tcPr>
            <w:tcW w:w="1530" w:type="dxa"/>
          </w:tcPr>
          <w:p w:rsidR="00481CD6" w:rsidRPr="006073E3" w:rsidRDefault="00481CD6" w:rsidP="00C5617B">
            <w:pPr>
              <w:pStyle w:val="Normal1"/>
              <w:rPr>
                <w:rFonts w:ascii="Garamond" w:hAnsi="Garamond"/>
                <w:szCs w:val="22"/>
              </w:rPr>
            </w:pPr>
            <w:r w:rsidRPr="006073E3">
              <w:rPr>
                <w:rFonts w:ascii="Garamond" w:eastAsia="Comic Sans MS" w:hAnsi="Garamond" w:cs="Comic Sans MS"/>
                <w:b/>
                <w:szCs w:val="22"/>
              </w:rPr>
              <w:t>Common Core State Standards:</w:t>
            </w:r>
          </w:p>
          <w:p w:rsidR="00C92BA3" w:rsidRPr="006073E3" w:rsidRDefault="00C92BA3" w:rsidP="00C92BA3">
            <w:pPr>
              <w:pStyle w:val="Normal1"/>
              <w:rPr>
                <w:rFonts w:ascii="Garamond" w:hAnsi="Garamond"/>
                <w:szCs w:val="22"/>
              </w:rPr>
            </w:pPr>
            <w:r w:rsidRPr="006073E3">
              <w:rPr>
                <w:rFonts w:ascii="Garamond" w:hAnsi="Garamond"/>
                <w:szCs w:val="22"/>
                <w:highlight w:val="lightGray"/>
              </w:rPr>
              <w:t xml:space="preserve">1.W.2, 1.W.3, 1.SL.1, 1.L.1, </w:t>
            </w:r>
            <w:r w:rsidRPr="006073E3">
              <w:rPr>
                <w:rFonts w:ascii="Garamond" w:hAnsi="Garamond"/>
                <w:szCs w:val="22"/>
              </w:rPr>
              <w:t xml:space="preserve">1.W.5,  </w:t>
            </w:r>
            <w:r w:rsidRPr="006073E3">
              <w:rPr>
                <w:rFonts w:ascii="Garamond" w:hAnsi="Garamond"/>
                <w:szCs w:val="22"/>
                <w:highlight w:val="lightGray"/>
              </w:rPr>
              <w:t>1.RF.3</w:t>
            </w:r>
          </w:p>
          <w:p w:rsidR="00481CD6" w:rsidRPr="006073E3" w:rsidRDefault="00481CD6" w:rsidP="00C5617B">
            <w:pPr>
              <w:pStyle w:val="Normal1"/>
              <w:rPr>
                <w:rFonts w:ascii="Garamond" w:hAnsi="Garamond"/>
                <w:szCs w:val="22"/>
              </w:rPr>
            </w:pPr>
          </w:p>
        </w:tc>
        <w:tc>
          <w:tcPr>
            <w:tcW w:w="6718" w:type="dxa"/>
          </w:tcPr>
          <w:p w:rsidR="00481CD6" w:rsidRPr="006073E3" w:rsidRDefault="00481CD6" w:rsidP="00C5617B">
            <w:pPr>
              <w:pStyle w:val="Normal1"/>
              <w:rPr>
                <w:rFonts w:ascii="Garamond" w:hAnsi="Garamond"/>
                <w:szCs w:val="22"/>
              </w:rPr>
            </w:pPr>
            <w:r w:rsidRPr="006073E3">
              <w:rPr>
                <w:rFonts w:ascii="Garamond" w:eastAsia="Comic Sans MS" w:hAnsi="Garamond" w:cs="Comic Sans MS"/>
                <w:b/>
                <w:szCs w:val="22"/>
              </w:rPr>
              <w:t>Notes:</w:t>
            </w:r>
          </w:p>
          <w:p w:rsidR="00481CD6" w:rsidRPr="006073E3" w:rsidRDefault="00B23991" w:rsidP="00C5617B">
            <w:pPr>
              <w:pStyle w:val="Normal1"/>
              <w:rPr>
                <w:rFonts w:ascii="Garamond" w:hAnsi="Garamond"/>
                <w:szCs w:val="22"/>
              </w:rPr>
            </w:pPr>
            <w:r w:rsidRPr="006073E3">
              <w:rPr>
                <w:rFonts w:ascii="Garamond" w:hAnsi="Garamond"/>
                <w:szCs w:val="22"/>
              </w:rPr>
              <w:t xml:space="preserve">You will want to teach your students what to do when they are done with </w:t>
            </w:r>
            <w:r w:rsidR="00AE3F89" w:rsidRPr="006073E3">
              <w:rPr>
                <w:rFonts w:ascii="Garamond" w:hAnsi="Garamond"/>
                <w:szCs w:val="22"/>
              </w:rPr>
              <w:t>writing</w:t>
            </w:r>
            <w:r w:rsidRPr="006073E3">
              <w:rPr>
                <w:rFonts w:ascii="Garamond" w:hAnsi="Garamond"/>
                <w:szCs w:val="22"/>
              </w:rPr>
              <w:t xml:space="preserve">.  </w:t>
            </w:r>
          </w:p>
          <w:p w:rsidR="00B23991" w:rsidRPr="006073E3" w:rsidRDefault="00B23991" w:rsidP="00C5617B">
            <w:pPr>
              <w:pStyle w:val="Normal1"/>
              <w:rPr>
                <w:rFonts w:ascii="Garamond" w:hAnsi="Garamond"/>
                <w:szCs w:val="22"/>
              </w:rPr>
            </w:pPr>
            <w:r w:rsidRPr="006073E3">
              <w:rPr>
                <w:rFonts w:ascii="Garamond" w:hAnsi="Garamond"/>
                <w:szCs w:val="22"/>
              </w:rPr>
              <w:t>There are 3 things they could do:</w:t>
            </w:r>
          </w:p>
          <w:p w:rsidR="00B23991" w:rsidRPr="006073E3" w:rsidRDefault="00B23991" w:rsidP="00B23991">
            <w:pPr>
              <w:pStyle w:val="Normal1"/>
              <w:numPr>
                <w:ilvl w:val="0"/>
                <w:numId w:val="8"/>
              </w:numPr>
              <w:rPr>
                <w:rFonts w:ascii="Garamond" w:hAnsi="Garamond"/>
                <w:szCs w:val="22"/>
              </w:rPr>
            </w:pPr>
            <w:r w:rsidRPr="006073E3">
              <w:rPr>
                <w:rFonts w:ascii="Garamond" w:hAnsi="Garamond"/>
                <w:szCs w:val="22"/>
              </w:rPr>
              <w:t xml:space="preserve">Add more words/details to a written piece that they are currently working on or one from their writing folder. </w:t>
            </w:r>
          </w:p>
          <w:p w:rsidR="00B23991" w:rsidRPr="006073E3" w:rsidRDefault="00B23991" w:rsidP="00B23991">
            <w:pPr>
              <w:pStyle w:val="Normal1"/>
              <w:numPr>
                <w:ilvl w:val="0"/>
                <w:numId w:val="8"/>
              </w:numPr>
              <w:rPr>
                <w:rFonts w:ascii="Garamond" w:hAnsi="Garamond"/>
                <w:szCs w:val="22"/>
              </w:rPr>
            </w:pPr>
            <w:r w:rsidRPr="006073E3">
              <w:rPr>
                <w:rFonts w:ascii="Garamond" w:hAnsi="Garamond"/>
                <w:szCs w:val="22"/>
              </w:rPr>
              <w:t>Add to their picture</w:t>
            </w:r>
          </w:p>
          <w:p w:rsidR="00B23991" w:rsidRPr="006073E3" w:rsidRDefault="00B23991" w:rsidP="00B23991">
            <w:pPr>
              <w:pStyle w:val="Normal1"/>
              <w:numPr>
                <w:ilvl w:val="0"/>
                <w:numId w:val="8"/>
              </w:numPr>
              <w:rPr>
                <w:rFonts w:ascii="Garamond" w:hAnsi="Garamond"/>
                <w:szCs w:val="22"/>
              </w:rPr>
            </w:pPr>
            <w:r w:rsidRPr="006073E3">
              <w:rPr>
                <w:rFonts w:ascii="Garamond" w:hAnsi="Garamond"/>
                <w:szCs w:val="22"/>
              </w:rPr>
              <w:t>Begin a new writing</w:t>
            </w:r>
          </w:p>
          <w:p w:rsidR="00B23991" w:rsidRPr="006073E3" w:rsidRDefault="00B23991" w:rsidP="00B23991">
            <w:pPr>
              <w:pStyle w:val="Normal1"/>
              <w:jc w:val="both"/>
              <w:rPr>
                <w:rFonts w:ascii="Garamond" w:hAnsi="Garamond"/>
                <w:szCs w:val="22"/>
              </w:rPr>
            </w:pPr>
            <w:r w:rsidRPr="006073E3">
              <w:rPr>
                <w:rFonts w:ascii="Garamond" w:hAnsi="Garamond"/>
                <w:szCs w:val="22"/>
              </w:rPr>
              <w:t xml:space="preserve">Model how you could add to one of the writings you have used during your writers workshop....add to the picture or show how to begin a new story/writing piece.  </w:t>
            </w:r>
          </w:p>
        </w:tc>
      </w:tr>
    </w:tbl>
    <w:p w:rsidR="009E7D9B" w:rsidRPr="006073E3" w:rsidRDefault="009E7D9B">
      <w:pPr>
        <w:pStyle w:val="Normal1"/>
        <w:spacing w:after="0" w:line="240" w:lineRule="auto"/>
        <w:rPr>
          <w:rFonts w:ascii="Garamond" w:hAnsi="Garamond"/>
          <w:szCs w:val="22"/>
        </w:rPr>
      </w:pPr>
    </w:p>
    <w:p w:rsidR="006073E3" w:rsidRDefault="006073E3" w:rsidP="004326D2">
      <w:pPr>
        <w:pStyle w:val="Normal1"/>
        <w:spacing w:after="0" w:line="240" w:lineRule="auto"/>
        <w:rPr>
          <w:rFonts w:ascii="Garamond" w:eastAsia="Comic Sans MS" w:hAnsi="Garamond" w:cs="Comic Sans MS"/>
          <w:b/>
          <w:szCs w:val="22"/>
        </w:rPr>
      </w:pPr>
    </w:p>
    <w:p w:rsidR="006073E3" w:rsidRDefault="006073E3" w:rsidP="004326D2">
      <w:pPr>
        <w:pStyle w:val="Normal1"/>
        <w:spacing w:after="0" w:line="240" w:lineRule="auto"/>
        <w:rPr>
          <w:rFonts w:ascii="Garamond" w:eastAsia="Comic Sans MS" w:hAnsi="Garamond" w:cs="Comic Sans MS"/>
          <w:b/>
          <w:szCs w:val="22"/>
        </w:rPr>
      </w:pPr>
    </w:p>
    <w:p w:rsidR="006073E3" w:rsidRDefault="006073E3" w:rsidP="004326D2">
      <w:pPr>
        <w:pStyle w:val="Normal1"/>
        <w:spacing w:after="0" w:line="240" w:lineRule="auto"/>
        <w:rPr>
          <w:rFonts w:ascii="Garamond" w:eastAsia="Comic Sans MS" w:hAnsi="Garamond" w:cs="Comic Sans MS"/>
          <w:b/>
          <w:szCs w:val="22"/>
        </w:rPr>
      </w:pPr>
    </w:p>
    <w:p w:rsidR="006073E3" w:rsidRDefault="006073E3" w:rsidP="004326D2">
      <w:pPr>
        <w:pStyle w:val="Normal1"/>
        <w:spacing w:after="0" w:line="240" w:lineRule="auto"/>
        <w:rPr>
          <w:rFonts w:ascii="Garamond" w:eastAsia="Comic Sans MS" w:hAnsi="Garamond" w:cs="Comic Sans MS"/>
          <w:b/>
          <w:szCs w:val="22"/>
        </w:rPr>
      </w:pPr>
    </w:p>
    <w:p w:rsidR="006073E3" w:rsidRDefault="006073E3" w:rsidP="004326D2">
      <w:pPr>
        <w:pStyle w:val="Normal1"/>
        <w:spacing w:after="0" w:line="240" w:lineRule="auto"/>
        <w:rPr>
          <w:rFonts w:ascii="Garamond" w:eastAsia="Comic Sans MS" w:hAnsi="Garamond" w:cs="Comic Sans MS"/>
          <w:b/>
          <w:szCs w:val="22"/>
        </w:rPr>
      </w:pPr>
    </w:p>
    <w:p w:rsidR="006073E3" w:rsidRDefault="006073E3" w:rsidP="004326D2">
      <w:pPr>
        <w:pStyle w:val="Normal1"/>
        <w:spacing w:after="0" w:line="240" w:lineRule="auto"/>
        <w:rPr>
          <w:rFonts w:ascii="Garamond" w:eastAsia="Comic Sans MS" w:hAnsi="Garamond" w:cs="Comic Sans MS"/>
          <w:b/>
          <w:szCs w:val="22"/>
        </w:rPr>
      </w:pPr>
    </w:p>
    <w:p w:rsidR="006073E3" w:rsidRDefault="006073E3" w:rsidP="004326D2">
      <w:pPr>
        <w:pStyle w:val="Normal1"/>
        <w:spacing w:after="0" w:line="240" w:lineRule="auto"/>
        <w:rPr>
          <w:rFonts w:ascii="Garamond" w:eastAsia="Comic Sans MS" w:hAnsi="Garamond" w:cs="Comic Sans MS"/>
          <w:b/>
          <w:szCs w:val="22"/>
        </w:rPr>
      </w:pPr>
    </w:p>
    <w:p w:rsidR="006073E3" w:rsidRDefault="006073E3" w:rsidP="004326D2">
      <w:pPr>
        <w:pStyle w:val="Normal1"/>
        <w:spacing w:after="0" w:line="240" w:lineRule="auto"/>
        <w:rPr>
          <w:rFonts w:ascii="Garamond" w:eastAsia="Comic Sans MS" w:hAnsi="Garamond" w:cs="Comic Sans MS"/>
          <w:b/>
          <w:szCs w:val="22"/>
        </w:rPr>
      </w:pPr>
    </w:p>
    <w:p w:rsidR="006073E3" w:rsidRDefault="006073E3" w:rsidP="004326D2">
      <w:pPr>
        <w:pStyle w:val="Normal1"/>
        <w:spacing w:after="0" w:line="240" w:lineRule="auto"/>
        <w:rPr>
          <w:rFonts w:ascii="Garamond" w:eastAsia="Comic Sans MS" w:hAnsi="Garamond" w:cs="Comic Sans MS"/>
          <w:b/>
          <w:szCs w:val="22"/>
        </w:rPr>
      </w:pPr>
    </w:p>
    <w:p w:rsidR="006073E3" w:rsidRDefault="006073E3" w:rsidP="004326D2">
      <w:pPr>
        <w:pStyle w:val="Normal1"/>
        <w:spacing w:after="0" w:line="240" w:lineRule="auto"/>
        <w:rPr>
          <w:rFonts w:ascii="Garamond" w:eastAsia="Comic Sans MS" w:hAnsi="Garamond" w:cs="Comic Sans MS"/>
          <w:b/>
          <w:szCs w:val="22"/>
        </w:rPr>
      </w:pPr>
    </w:p>
    <w:p w:rsidR="006073E3" w:rsidRDefault="006073E3" w:rsidP="004326D2">
      <w:pPr>
        <w:pStyle w:val="Normal1"/>
        <w:spacing w:after="0" w:line="240" w:lineRule="auto"/>
        <w:rPr>
          <w:rFonts w:ascii="Garamond" w:eastAsia="Comic Sans MS" w:hAnsi="Garamond" w:cs="Comic Sans MS"/>
          <w:b/>
          <w:szCs w:val="22"/>
        </w:rPr>
      </w:pPr>
    </w:p>
    <w:p w:rsidR="006073E3" w:rsidRDefault="006073E3" w:rsidP="004326D2">
      <w:pPr>
        <w:pStyle w:val="Normal1"/>
        <w:spacing w:after="0" w:line="240" w:lineRule="auto"/>
        <w:rPr>
          <w:rFonts w:ascii="Garamond" w:eastAsia="Comic Sans MS" w:hAnsi="Garamond" w:cs="Comic Sans MS"/>
          <w:b/>
          <w:szCs w:val="22"/>
        </w:rPr>
      </w:pPr>
    </w:p>
    <w:p w:rsidR="006073E3" w:rsidRDefault="006073E3" w:rsidP="004326D2">
      <w:pPr>
        <w:pStyle w:val="Normal1"/>
        <w:spacing w:after="0" w:line="240" w:lineRule="auto"/>
        <w:rPr>
          <w:rFonts w:ascii="Garamond" w:eastAsia="Comic Sans MS" w:hAnsi="Garamond" w:cs="Comic Sans MS"/>
          <w:b/>
          <w:szCs w:val="22"/>
        </w:rPr>
      </w:pPr>
    </w:p>
    <w:p w:rsidR="004326D2" w:rsidRPr="006073E3" w:rsidRDefault="004326D2" w:rsidP="004326D2">
      <w:pPr>
        <w:pStyle w:val="Normal1"/>
        <w:spacing w:after="0" w:line="240" w:lineRule="auto"/>
        <w:rPr>
          <w:rFonts w:ascii="Garamond" w:eastAsia="Comic Sans MS" w:hAnsi="Garamond" w:cs="Comic Sans MS"/>
          <w:b/>
          <w:szCs w:val="22"/>
        </w:rPr>
      </w:pPr>
      <w:r w:rsidRPr="006073E3">
        <w:rPr>
          <w:rFonts w:ascii="Garamond" w:eastAsia="Comic Sans MS" w:hAnsi="Garamond" w:cs="Comic Sans MS"/>
          <w:b/>
          <w:szCs w:val="22"/>
        </w:rPr>
        <w:lastRenderedPageBreak/>
        <w:t>Lesson 6</w:t>
      </w:r>
      <w:r w:rsidR="00AA0969">
        <w:rPr>
          <w:rFonts w:ascii="Garamond" w:eastAsia="Comic Sans MS" w:hAnsi="Garamond" w:cs="Comic Sans MS"/>
          <w:b/>
          <w:szCs w:val="22"/>
        </w:rPr>
        <w:t xml:space="preserve">- </w:t>
      </w:r>
      <w:r w:rsidRPr="006073E3">
        <w:rPr>
          <w:rFonts w:ascii="Garamond" w:eastAsia="Comic Sans MS" w:hAnsi="Garamond" w:cs="Comic Sans MS"/>
          <w:b/>
          <w:szCs w:val="22"/>
        </w:rPr>
        <w:t>How does making connections help us understand/remember the text we read?  How can we write about experiences that others can connect with?</w:t>
      </w:r>
    </w:p>
    <w:p w:rsidR="004326D2" w:rsidRPr="006073E3" w:rsidRDefault="004326D2">
      <w:pPr>
        <w:pStyle w:val="Normal1"/>
        <w:spacing w:after="0" w:line="240" w:lineRule="auto"/>
        <w:rPr>
          <w:rFonts w:ascii="Garamond" w:hAnsi="Garamond"/>
          <w:szCs w:val="22"/>
        </w:rPr>
      </w:pPr>
    </w:p>
    <w:tbl>
      <w:tblPr>
        <w:tblStyle w:val="a4"/>
        <w:tblW w:w="145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3060"/>
        <w:gridCol w:w="1832"/>
        <w:gridCol w:w="1530"/>
        <w:gridCol w:w="6718"/>
      </w:tblGrid>
      <w:tr w:rsidR="00481CD6" w:rsidRPr="006073E3" w:rsidTr="00B23991">
        <w:trPr>
          <w:trHeight w:val="3500"/>
        </w:trPr>
        <w:tc>
          <w:tcPr>
            <w:tcW w:w="1458" w:type="dxa"/>
          </w:tcPr>
          <w:p w:rsidR="00481CD6" w:rsidRPr="006073E3" w:rsidRDefault="00481CD6" w:rsidP="00C5617B">
            <w:pPr>
              <w:pStyle w:val="Normal1"/>
              <w:rPr>
                <w:rFonts w:ascii="Garamond" w:hAnsi="Garamond"/>
                <w:szCs w:val="22"/>
              </w:rPr>
            </w:pPr>
            <w:r w:rsidRPr="006073E3">
              <w:rPr>
                <w:rFonts w:ascii="Garamond" w:eastAsia="Comic Sans MS" w:hAnsi="Garamond" w:cs="Comic Sans MS"/>
                <w:b/>
                <w:szCs w:val="22"/>
                <w:u w:val="single"/>
              </w:rPr>
              <w:t>Reading:</w:t>
            </w:r>
          </w:p>
          <w:p w:rsidR="00481CD6" w:rsidRPr="006073E3" w:rsidRDefault="00AA0969" w:rsidP="00C5617B">
            <w:pPr>
              <w:pStyle w:val="Normal1"/>
              <w:rPr>
                <w:rFonts w:ascii="Garamond" w:hAnsi="Garamond"/>
                <w:b/>
                <w:szCs w:val="22"/>
              </w:rPr>
            </w:pPr>
            <w:r>
              <w:rPr>
                <w:rFonts w:ascii="Garamond" w:hAnsi="Garamond"/>
                <w:b/>
                <w:szCs w:val="22"/>
              </w:rPr>
              <w:t>“Reader’s make connection</w:t>
            </w:r>
            <w:r w:rsidR="006073E3">
              <w:rPr>
                <w:rFonts w:ascii="Garamond" w:hAnsi="Garamond"/>
                <w:b/>
                <w:szCs w:val="22"/>
              </w:rPr>
              <w:t>”</w:t>
            </w:r>
          </w:p>
        </w:tc>
        <w:tc>
          <w:tcPr>
            <w:tcW w:w="3060" w:type="dxa"/>
          </w:tcPr>
          <w:p w:rsidR="00481CD6" w:rsidRPr="006073E3" w:rsidRDefault="00481CD6" w:rsidP="00C5617B">
            <w:pPr>
              <w:pStyle w:val="Normal1"/>
              <w:rPr>
                <w:rFonts w:ascii="Garamond" w:hAnsi="Garamond"/>
                <w:szCs w:val="22"/>
              </w:rPr>
            </w:pPr>
            <w:r w:rsidRPr="006073E3">
              <w:rPr>
                <w:rFonts w:ascii="Garamond" w:eastAsia="Comic Sans MS" w:hAnsi="Garamond" w:cs="Comic Sans MS"/>
                <w:b/>
                <w:szCs w:val="22"/>
              </w:rPr>
              <w:t>Rationale:</w:t>
            </w:r>
            <w:r w:rsidRPr="006073E3">
              <w:rPr>
                <w:rFonts w:ascii="Garamond" w:eastAsia="Comic Sans MS" w:hAnsi="Garamond" w:cs="Comic Sans MS"/>
                <w:szCs w:val="22"/>
              </w:rPr>
              <w:t xml:space="preserve"> </w:t>
            </w:r>
          </w:p>
          <w:p w:rsidR="00481CD6" w:rsidRPr="006073E3" w:rsidRDefault="00481CD6" w:rsidP="00C5617B">
            <w:pPr>
              <w:pStyle w:val="Normal1"/>
              <w:rPr>
                <w:rFonts w:ascii="Garamond" w:eastAsia="Comic Sans MS" w:hAnsi="Garamond" w:cs="Comic Sans MS"/>
                <w:szCs w:val="22"/>
              </w:rPr>
            </w:pPr>
            <w:r w:rsidRPr="006073E3">
              <w:rPr>
                <w:rFonts w:ascii="Garamond" w:eastAsia="Comic Sans MS" w:hAnsi="Garamond" w:cs="Comic Sans MS"/>
                <w:szCs w:val="22"/>
              </w:rPr>
              <w:t xml:space="preserve">Readers use their personal experiences when reading in order to share what they know and develop questions regarding the things they wonder about. Students will make personal connections and ask questions as they read in order to develop a better understanding of texts.  </w:t>
            </w:r>
          </w:p>
          <w:p w:rsidR="00481CD6" w:rsidRPr="006073E3" w:rsidRDefault="00481CD6" w:rsidP="00C5617B">
            <w:pPr>
              <w:pStyle w:val="Normal1"/>
              <w:rPr>
                <w:rFonts w:ascii="Garamond" w:eastAsia="Comic Sans MS" w:hAnsi="Garamond" w:cs="Comic Sans MS"/>
                <w:i/>
                <w:szCs w:val="22"/>
              </w:rPr>
            </w:pPr>
          </w:p>
          <w:p w:rsidR="00481CD6" w:rsidRPr="006073E3" w:rsidRDefault="00481CD6" w:rsidP="00C5617B">
            <w:pPr>
              <w:pStyle w:val="Normal1"/>
              <w:rPr>
                <w:rFonts w:ascii="Garamond" w:eastAsia="Comic Sans MS" w:hAnsi="Garamond" w:cs="Comic Sans MS"/>
                <w:szCs w:val="22"/>
              </w:rPr>
            </w:pPr>
            <w:r w:rsidRPr="006073E3">
              <w:rPr>
                <w:rFonts w:ascii="Garamond" w:eastAsia="Comic Sans MS" w:hAnsi="Garamond" w:cs="Comic Sans MS"/>
                <w:i/>
                <w:szCs w:val="22"/>
                <w:highlight w:val="lightGray"/>
              </w:rPr>
              <w:t>SWI Launching Unit- Lesson 7</w:t>
            </w:r>
          </w:p>
        </w:tc>
        <w:tc>
          <w:tcPr>
            <w:tcW w:w="1832" w:type="dxa"/>
          </w:tcPr>
          <w:p w:rsidR="00481CD6" w:rsidRPr="006073E3" w:rsidRDefault="00481CD6" w:rsidP="00C5617B">
            <w:pPr>
              <w:pStyle w:val="Normal1"/>
              <w:rPr>
                <w:rFonts w:ascii="Garamond" w:hAnsi="Garamond"/>
                <w:szCs w:val="22"/>
              </w:rPr>
            </w:pPr>
            <w:r w:rsidRPr="006073E3">
              <w:rPr>
                <w:rFonts w:ascii="Garamond" w:eastAsia="Comic Sans MS" w:hAnsi="Garamond" w:cs="Comic Sans MS"/>
                <w:b/>
                <w:szCs w:val="22"/>
              </w:rPr>
              <w:t xml:space="preserve">Possible text: </w:t>
            </w:r>
          </w:p>
          <w:p w:rsidR="00974591" w:rsidRPr="006073E3" w:rsidRDefault="00974591" w:rsidP="00974591">
            <w:pPr>
              <w:rPr>
                <w:rFonts w:ascii="Garamond" w:hAnsi="Garamond"/>
                <w:szCs w:val="22"/>
              </w:rPr>
            </w:pPr>
            <w:r w:rsidRPr="006073E3">
              <w:rPr>
                <w:rFonts w:ascii="Garamond" w:eastAsia="Comic Sans MS" w:hAnsi="Garamond" w:cs="Comic Sans MS"/>
                <w:szCs w:val="22"/>
              </w:rPr>
              <w:t xml:space="preserve">Use </w:t>
            </w:r>
            <w:r w:rsidRPr="006073E3">
              <w:rPr>
                <w:rFonts w:ascii="Garamond" w:eastAsia="Comic Sans MS" w:hAnsi="Garamond" w:cs="Comic Sans MS"/>
                <w:i/>
                <w:szCs w:val="22"/>
              </w:rPr>
              <w:t>Library Mouse: A World to Explore</w:t>
            </w:r>
            <w:r w:rsidRPr="006073E3">
              <w:rPr>
                <w:rFonts w:ascii="Garamond" w:eastAsia="Comic Sans MS" w:hAnsi="Garamond" w:cs="Comic Sans MS"/>
                <w:szCs w:val="22"/>
              </w:rPr>
              <w:t xml:space="preserve"> by Daniel Kirk </w:t>
            </w:r>
          </w:p>
          <w:p w:rsidR="00974591" w:rsidRPr="006073E3" w:rsidRDefault="00974591" w:rsidP="00974591">
            <w:pPr>
              <w:pStyle w:val="Normal1"/>
              <w:rPr>
                <w:rFonts w:ascii="Garamond" w:hAnsi="Garamond"/>
                <w:szCs w:val="22"/>
              </w:rPr>
            </w:pPr>
            <w:r w:rsidRPr="006073E3">
              <w:rPr>
                <w:rFonts w:ascii="Garamond" w:hAnsi="Garamond"/>
                <w:szCs w:val="22"/>
              </w:rPr>
              <w:t xml:space="preserve">Or </w:t>
            </w:r>
            <w:r w:rsidRPr="006073E3">
              <w:rPr>
                <w:rFonts w:ascii="Garamond" w:hAnsi="Garamond"/>
                <w:i/>
                <w:szCs w:val="22"/>
              </w:rPr>
              <w:t xml:space="preserve">I Like to Be Little </w:t>
            </w:r>
            <w:r w:rsidRPr="006073E3">
              <w:rPr>
                <w:rFonts w:ascii="Garamond" w:hAnsi="Garamond"/>
                <w:szCs w:val="22"/>
              </w:rPr>
              <w:t xml:space="preserve">by Charlotte </w:t>
            </w:r>
            <w:proofErr w:type="spellStart"/>
            <w:r w:rsidRPr="006073E3">
              <w:rPr>
                <w:rFonts w:ascii="Garamond" w:hAnsi="Garamond"/>
                <w:szCs w:val="22"/>
              </w:rPr>
              <w:t>Zolotow</w:t>
            </w:r>
            <w:proofErr w:type="spellEnd"/>
            <w:r w:rsidRPr="006073E3">
              <w:rPr>
                <w:rFonts w:ascii="Garamond" w:hAnsi="Garamond"/>
                <w:szCs w:val="22"/>
              </w:rPr>
              <w:t xml:space="preserve">.  </w:t>
            </w:r>
          </w:p>
          <w:p w:rsidR="00481CD6" w:rsidRPr="006073E3" w:rsidRDefault="00481CD6" w:rsidP="00C5617B">
            <w:pPr>
              <w:pStyle w:val="Normal1"/>
              <w:rPr>
                <w:rFonts w:ascii="Garamond" w:hAnsi="Garamond"/>
                <w:szCs w:val="22"/>
              </w:rPr>
            </w:pPr>
          </w:p>
        </w:tc>
        <w:tc>
          <w:tcPr>
            <w:tcW w:w="1530" w:type="dxa"/>
          </w:tcPr>
          <w:p w:rsidR="00481CD6" w:rsidRPr="006073E3" w:rsidRDefault="00481CD6" w:rsidP="00C5617B">
            <w:pPr>
              <w:pStyle w:val="Normal1"/>
              <w:rPr>
                <w:rFonts w:ascii="Garamond" w:hAnsi="Garamond"/>
                <w:szCs w:val="22"/>
              </w:rPr>
            </w:pPr>
            <w:r w:rsidRPr="006073E3">
              <w:rPr>
                <w:rFonts w:ascii="Garamond" w:eastAsia="Comic Sans MS" w:hAnsi="Garamond" w:cs="Comic Sans MS"/>
                <w:b/>
                <w:szCs w:val="22"/>
              </w:rPr>
              <w:t xml:space="preserve">Common Core State Standards: </w:t>
            </w:r>
          </w:p>
          <w:p w:rsidR="00481CD6" w:rsidRPr="006073E3" w:rsidRDefault="00EB5646" w:rsidP="00C5617B">
            <w:pPr>
              <w:pStyle w:val="Normal1"/>
              <w:rPr>
                <w:rFonts w:ascii="Garamond" w:hAnsi="Garamond"/>
                <w:szCs w:val="22"/>
              </w:rPr>
            </w:pPr>
            <w:r w:rsidRPr="006073E3">
              <w:rPr>
                <w:rFonts w:ascii="Garamond" w:hAnsi="Garamond"/>
                <w:szCs w:val="22"/>
                <w:highlight w:val="lightGray"/>
              </w:rPr>
              <w:t>1.RL.1</w:t>
            </w:r>
            <w:r w:rsidRPr="006073E3">
              <w:rPr>
                <w:rFonts w:ascii="Garamond" w:hAnsi="Garamond"/>
                <w:szCs w:val="22"/>
              </w:rPr>
              <w:t xml:space="preserve">, </w:t>
            </w:r>
            <w:r w:rsidRPr="006073E3">
              <w:rPr>
                <w:rFonts w:ascii="Garamond" w:hAnsi="Garamond"/>
                <w:szCs w:val="22"/>
                <w:highlight w:val="lightGray"/>
              </w:rPr>
              <w:t>1.RI.1</w:t>
            </w:r>
            <w:r w:rsidRPr="006073E3">
              <w:rPr>
                <w:rFonts w:ascii="Garamond" w:hAnsi="Garamond"/>
                <w:szCs w:val="22"/>
              </w:rPr>
              <w:t xml:space="preserve"> </w:t>
            </w:r>
            <w:r w:rsidRPr="006073E3">
              <w:rPr>
                <w:rFonts w:ascii="Garamond" w:hAnsi="Garamond"/>
                <w:szCs w:val="22"/>
                <w:highlight w:val="lightGray"/>
              </w:rPr>
              <w:t>1.SL.1</w:t>
            </w:r>
            <w:r w:rsidRPr="006073E3">
              <w:rPr>
                <w:rFonts w:ascii="Garamond" w:hAnsi="Garamond"/>
                <w:szCs w:val="22"/>
              </w:rPr>
              <w:t xml:space="preserve">, </w:t>
            </w:r>
          </w:p>
        </w:tc>
        <w:tc>
          <w:tcPr>
            <w:tcW w:w="6718" w:type="dxa"/>
          </w:tcPr>
          <w:p w:rsidR="00481CD6" w:rsidRPr="006073E3" w:rsidRDefault="00481CD6" w:rsidP="00C5617B">
            <w:pPr>
              <w:pStyle w:val="Normal1"/>
              <w:rPr>
                <w:rFonts w:ascii="Garamond" w:hAnsi="Garamond"/>
                <w:szCs w:val="22"/>
              </w:rPr>
            </w:pPr>
            <w:r w:rsidRPr="006073E3">
              <w:rPr>
                <w:rFonts w:ascii="Garamond" w:eastAsia="Comic Sans MS" w:hAnsi="Garamond" w:cs="Comic Sans MS"/>
                <w:b/>
                <w:szCs w:val="22"/>
              </w:rPr>
              <w:t>Notes:</w:t>
            </w:r>
          </w:p>
          <w:p w:rsidR="00974591" w:rsidRPr="006073E3" w:rsidRDefault="00974591" w:rsidP="00C5617B">
            <w:pPr>
              <w:pStyle w:val="Normal1"/>
              <w:rPr>
                <w:rFonts w:ascii="Garamond" w:hAnsi="Garamond"/>
                <w:szCs w:val="22"/>
              </w:rPr>
            </w:pPr>
            <w:r w:rsidRPr="006073E3">
              <w:rPr>
                <w:rFonts w:ascii="Garamond" w:hAnsi="Garamond"/>
                <w:szCs w:val="22"/>
              </w:rPr>
              <w:t>You can use any of the mentor texts or one of the books you have already read so you can focus your instruction about making connections</w:t>
            </w:r>
            <w:r w:rsidR="004F23FB" w:rsidRPr="006073E3">
              <w:rPr>
                <w:rFonts w:ascii="Garamond" w:hAnsi="Garamond"/>
                <w:szCs w:val="22"/>
              </w:rPr>
              <w:t xml:space="preserve"> and asking questions with one of those texts</w:t>
            </w:r>
            <w:r w:rsidRPr="006073E3">
              <w:rPr>
                <w:rFonts w:ascii="Garamond" w:hAnsi="Garamond"/>
                <w:szCs w:val="22"/>
              </w:rPr>
              <w:t xml:space="preserve"> to help deepen understanding of what was read.  </w:t>
            </w:r>
          </w:p>
          <w:p w:rsidR="00974591" w:rsidRPr="006073E3" w:rsidRDefault="00974591" w:rsidP="00C5617B">
            <w:pPr>
              <w:pStyle w:val="Normal1"/>
              <w:rPr>
                <w:rFonts w:ascii="Garamond" w:hAnsi="Garamond"/>
                <w:szCs w:val="22"/>
              </w:rPr>
            </w:pPr>
            <w:r w:rsidRPr="006073E3">
              <w:rPr>
                <w:rFonts w:ascii="Garamond" w:hAnsi="Garamond"/>
                <w:szCs w:val="22"/>
              </w:rPr>
              <w:t xml:space="preserve">With Library Mouse students can make connections with Mouse and how he reads to discover new places and things to do.  What kinds of books do they like to read? Why? Do they have some “I </w:t>
            </w:r>
            <w:proofErr w:type="gramStart"/>
            <w:r w:rsidRPr="006073E3">
              <w:rPr>
                <w:rFonts w:ascii="Garamond" w:hAnsi="Garamond"/>
                <w:szCs w:val="22"/>
              </w:rPr>
              <w:t>wonders</w:t>
            </w:r>
            <w:proofErr w:type="gramEnd"/>
            <w:r w:rsidRPr="006073E3">
              <w:rPr>
                <w:rFonts w:ascii="Garamond" w:hAnsi="Garamond"/>
                <w:szCs w:val="22"/>
              </w:rPr>
              <w:t xml:space="preserve">…?” like Mouse? Where could they go “exploring?” </w:t>
            </w:r>
          </w:p>
          <w:p w:rsidR="00B23991" w:rsidRPr="006073E3" w:rsidRDefault="00974591" w:rsidP="00C5617B">
            <w:pPr>
              <w:pStyle w:val="Normal1"/>
              <w:rPr>
                <w:rFonts w:ascii="Garamond" w:hAnsi="Garamond"/>
                <w:szCs w:val="22"/>
              </w:rPr>
            </w:pPr>
            <w:r w:rsidRPr="006073E3">
              <w:rPr>
                <w:rFonts w:ascii="Garamond" w:hAnsi="Garamond"/>
                <w:szCs w:val="22"/>
              </w:rPr>
              <w:t>This could also be a time to revisit where books are in the classroom. If they wanted to learn more about certain topics/characters…</w:t>
            </w:r>
            <w:r w:rsidR="0051401C" w:rsidRPr="006073E3">
              <w:rPr>
                <w:rFonts w:ascii="Garamond" w:hAnsi="Garamond"/>
                <w:szCs w:val="22"/>
              </w:rPr>
              <w:t xml:space="preserve">where, in the classroom, </w:t>
            </w:r>
            <w:r w:rsidRPr="006073E3">
              <w:rPr>
                <w:rFonts w:ascii="Garamond" w:hAnsi="Garamond"/>
                <w:szCs w:val="22"/>
              </w:rPr>
              <w:t>could they find books to match</w:t>
            </w:r>
            <w:r w:rsidR="0051401C" w:rsidRPr="006073E3">
              <w:rPr>
                <w:rFonts w:ascii="Garamond" w:hAnsi="Garamond"/>
                <w:szCs w:val="22"/>
              </w:rPr>
              <w:t xml:space="preserve"> their interests/wonderings</w:t>
            </w:r>
            <w:r w:rsidRPr="006073E3">
              <w:rPr>
                <w:rFonts w:ascii="Garamond" w:hAnsi="Garamond"/>
                <w:szCs w:val="22"/>
              </w:rPr>
              <w:t xml:space="preserve">? </w:t>
            </w:r>
          </w:p>
        </w:tc>
      </w:tr>
      <w:tr w:rsidR="00481CD6" w:rsidRPr="006073E3" w:rsidTr="004673EA">
        <w:tc>
          <w:tcPr>
            <w:tcW w:w="1458" w:type="dxa"/>
          </w:tcPr>
          <w:p w:rsidR="00481CD6" w:rsidRPr="006073E3" w:rsidRDefault="00481CD6" w:rsidP="00C5617B">
            <w:pPr>
              <w:pStyle w:val="Normal1"/>
              <w:rPr>
                <w:rFonts w:ascii="Garamond" w:hAnsi="Garamond"/>
                <w:szCs w:val="22"/>
              </w:rPr>
            </w:pPr>
            <w:r w:rsidRPr="006073E3">
              <w:rPr>
                <w:rFonts w:ascii="Garamond" w:eastAsia="Comic Sans MS" w:hAnsi="Garamond" w:cs="Comic Sans MS"/>
                <w:b/>
                <w:szCs w:val="22"/>
                <w:u w:val="single"/>
              </w:rPr>
              <w:t>Writing:</w:t>
            </w:r>
          </w:p>
          <w:p w:rsidR="00481CD6" w:rsidRPr="006073E3" w:rsidRDefault="00AA0969" w:rsidP="00C5617B">
            <w:pPr>
              <w:pStyle w:val="Normal1"/>
              <w:rPr>
                <w:rFonts w:ascii="Garamond" w:hAnsi="Garamond"/>
                <w:b/>
                <w:szCs w:val="22"/>
              </w:rPr>
            </w:pPr>
            <w:r>
              <w:rPr>
                <w:rFonts w:ascii="Garamond" w:hAnsi="Garamond"/>
                <w:b/>
                <w:szCs w:val="22"/>
              </w:rPr>
              <w:t>“Writers Make Connection</w:t>
            </w:r>
            <w:r w:rsidR="00481CD6" w:rsidRPr="006073E3">
              <w:rPr>
                <w:rFonts w:ascii="Garamond" w:hAnsi="Garamond"/>
                <w:b/>
                <w:szCs w:val="22"/>
              </w:rPr>
              <w:t>”</w:t>
            </w:r>
          </w:p>
          <w:p w:rsidR="00481CD6" w:rsidRPr="006073E3" w:rsidRDefault="00481CD6" w:rsidP="00C5617B">
            <w:pPr>
              <w:pStyle w:val="Normal1"/>
              <w:rPr>
                <w:rFonts w:ascii="Garamond" w:hAnsi="Garamond"/>
                <w:szCs w:val="22"/>
              </w:rPr>
            </w:pPr>
          </w:p>
        </w:tc>
        <w:tc>
          <w:tcPr>
            <w:tcW w:w="3060" w:type="dxa"/>
          </w:tcPr>
          <w:p w:rsidR="00481CD6" w:rsidRPr="006073E3" w:rsidRDefault="00481CD6" w:rsidP="00C5617B">
            <w:pPr>
              <w:pStyle w:val="Normal1"/>
              <w:rPr>
                <w:rFonts w:ascii="Garamond" w:hAnsi="Garamond"/>
                <w:szCs w:val="22"/>
              </w:rPr>
            </w:pPr>
            <w:r w:rsidRPr="006073E3">
              <w:rPr>
                <w:rFonts w:ascii="Garamond" w:eastAsia="Comic Sans MS" w:hAnsi="Garamond" w:cs="Comic Sans MS"/>
                <w:b/>
                <w:szCs w:val="22"/>
              </w:rPr>
              <w:t>Rationale:</w:t>
            </w:r>
            <w:r w:rsidRPr="006073E3">
              <w:rPr>
                <w:rFonts w:ascii="Garamond" w:eastAsia="Comic Sans MS" w:hAnsi="Garamond" w:cs="Comic Sans MS"/>
                <w:szCs w:val="22"/>
              </w:rPr>
              <w:t xml:space="preserve"> </w:t>
            </w:r>
          </w:p>
          <w:p w:rsidR="00481CD6" w:rsidRPr="006073E3" w:rsidRDefault="00481CD6" w:rsidP="00C5617B">
            <w:pPr>
              <w:pStyle w:val="Normal1"/>
              <w:rPr>
                <w:rFonts w:ascii="Garamond" w:hAnsi="Garamond"/>
                <w:szCs w:val="22"/>
              </w:rPr>
            </w:pPr>
            <w:r w:rsidRPr="006073E3">
              <w:rPr>
                <w:rFonts w:ascii="Garamond" w:hAnsi="Garamond"/>
                <w:szCs w:val="22"/>
              </w:rPr>
              <w:t xml:space="preserve">Students will learn how writers write about experiences that capture emotions that their readers will connect with. </w:t>
            </w:r>
          </w:p>
          <w:p w:rsidR="00481CD6" w:rsidRPr="006073E3" w:rsidRDefault="00481CD6" w:rsidP="00C5617B">
            <w:pPr>
              <w:pStyle w:val="Normal1"/>
              <w:rPr>
                <w:rFonts w:ascii="Garamond" w:hAnsi="Garamond"/>
                <w:szCs w:val="22"/>
              </w:rPr>
            </w:pPr>
          </w:p>
          <w:p w:rsidR="00481CD6" w:rsidRPr="006073E3" w:rsidRDefault="00481CD6" w:rsidP="00902D0D">
            <w:pPr>
              <w:pStyle w:val="Normal1"/>
              <w:rPr>
                <w:rFonts w:ascii="Garamond" w:hAnsi="Garamond"/>
                <w:szCs w:val="22"/>
              </w:rPr>
            </w:pPr>
            <w:r w:rsidRPr="006073E3">
              <w:rPr>
                <w:rFonts w:ascii="Garamond" w:eastAsia="Comic Sans MS" w:hAnsi="Garamond" w:cs="Comic Sans MS"/>
                <w:i/>
                <w:szCs w:val="22"/>
                <w:highlight w:val="lightGray"/>
              </w:rPr>
              <w:t xml:space="preserve">SWI How Writers Work Unit- Day </w:t>
            </w:r>
            <w:r w:rsidR="00902D0D" w:rsidRPr="006073E3">
              <w:rPr>
                <w:rFonts w:ascii="Garamond" w:eastAsia="Comic Sans MS" w:hAnsi="Garamond" w:cs="Comic Sans MS"/>
                <w:i/>
                <w:szCs w:val="22"/>
                <w:highlight w:val="lightGray"/>
              </w:rPr>
              <w:t>2</w:t>
            </w:r>
          </w:p>
        </w:tc>
        <w:tc>
          <w:tcPr>
            <w:tcW w:w="1832" w:type="dxa"/>
          </w:tcPr>
          <w:p w:rsidR="00481CD6" w:rsidRPr="006073E3" w:rsidRDefault="00481CD6" w:rsidP="00C5617B">
            <w:pPr>
              <w:pStyle w:val="Normal1"/>
              <w:rPr>
                <w:rFonts w:ascii="Garamond" w:hAnsi="Garamond"/>
                <w:szCs w:val="22"/>
              </w:rPr>
            </w:pPr>
            <w:r w:rsidRPr="006073E3">
              <w:rPr>
                <w:rFonts w:ascii="Garamond" w:eastAsia="Comic Sans MS" w:hAnsi="Garamond" w:cs="Comic Sans MS"/>
                <w:b/>
                <w:szCs w:val="22"/>
              </w:rPr>
              <w:t xml:space="preserve">Possible Texts: </w:t>
            </w:r>
          </w:p>
          <w:p w:rsidR="00481CD6" w:rsidRPr="006073E3" w:rsidRDefault="00481CD6" w:rsidP="00C5617B">
            <w:pPr>
              <w:pStyle w:val="Normal1"/>
              <w:rPr>
                <w:rFonts w:ascii="Garamond" w:hAnsi="Garamond"/>
                <w:szCs w:val="22"/>
              </w:rPr>
            </w:pPr>
            <w:r w:rsidRPr="006073E3">
              <w:rPr>
                <w:rFonts w:ascii="Garamond" w:hAnsi="Garamond"/>
                <w:szCs w:val="22"/>
              </w:rPr>
              <w:t xml:space="preserve">Uses </w:t>
            </w:r>
            <w:r w:rsidRPr="006073E3">
              <w:rPr>
                <w:rFonts w:ascii="Garamond" w:hAnsi="Garamond"/>
                <w:i/>
                <w:szCs w:val="22"/>
              </w:rPr>
              <w:t>I like to Be Little</w:t>
            </w:r>
            <w:r w:rsidRPr="006073E3">
              <w:rPr>
                <w:rFonts w:ascii="Garamond" w:hAnsi="Garamond"/>
                <w:szCs w:val="22"/>
              </w:rPr>
              <w:t xml:space="preserve"> by Charlotte </w:t>
            </w:r>
            <w:proofErr w:type="spellStart"/>
            <w:r w:rsidRPr="006073E3">
              <w:rPr>
                <w:rFonts w:ascii="Garamond" w:hAnsi="Garamond"/>
                <w:szCs w:val="22"/>
              </w:rPr>
              <w:t>Zolotow</w:t>
            </w:r>
            <w:proofErr w:type="spellEnd"/>
          </w:p>
        </w:tc>
        <w:tc>
          <w:tcPr>
            <w:tcW w:w="1530" w:type="dxa"/>
          </w:tcPr>
          <w:p w:rsidR="00481CD6" w:rsidRPr="006073E3" w:rsidRDefault="00481CD6" w:rsidP="00C5617B">
            <w:pPr>
              <w:pStyle w:val="Normal1"/>
              <w:rPr>
                <w:rFonts w:ascii="Garamond" w:hAnsi="Garamond"/>
                <w:szCs w:val="22"/>
              </w:rPr>
            </w:pPr>
            <w:r w:rsidRPr="006073E3">
              <w:rPr>
                <w:rFonts w:ascii="Garamond" w:eastAsia="Comic Sans MS" w:hAnsi="Garamond" w:cs="Comic Sans MS"/>
                <w:b/>
                <w:szCs w:val="22"/>
              </w:rPr>
              <w:t>Common Core State Standards:</w:t>
            </w:r>
          </w:p>
          <w:p w:rsidR="00481CD6" w:rsidRPr="006073E3" w:rsidRDefault="00481CD6" w:rsidP="00C5617B">
            <w:pPr>
              <w:pStyle w:val="Normal1"/>
              <w:rPr>
                <w:rFonts w:ascii="Garamond" w:hAnsi="Garamond"/>
                <w:szCs w:val="22"/>
              </w:rPr>
            </w:pPr>
            <w:r w:rsidRPr="006073E3">
              <w:rPr>
                <w:rFonts w:ascii="Garamond" w:hAnsi="Garamond"/>
                <w:szCs w:val="22"/>
                <w:highlight w:val="lightGray"/>
              </w:rPr>
              <w:t>1.W.1, 1.W.2</w:t>
            </w:r>
            <w:r w:rsidRPr="006073E3">
              <w:rPr>
                <w:rFonts w:ascii="Garamond" w:hAnsi="Garamond"/>
                <w:szCs w:val="22"/>
              </w:rPr>
              <w:t xml:space="preserve">, </w:t>
            </w:r>
          </w:p>
          <w:p w:rsidR="00C223EA" w:rsidRPr="006073E3" w:rsidRDefault="00C223EA" w:rsidP="00C5617B">
            <w:pPr>
              <w:pStyle w:val="Normal1"/>
              <w:rPr>
                <w:rFonts w:ascii="Garamond" w:hAnsi="Garamond"/>
                <w:szCs w:val="22"/>
              </w:rPr>
            </w:pPr>
            <w:r w:rsidRPr="006073E3">
              <w:rPr>
                <w:rFonts w:ascii="Garamond" w:hAnsi="Garamond"/>
                <w:szCs w:val="22"/>
                <w:highlight w:val="lightGray"/>
              </w:rPr>
              <w:t>1.L.1, 1.L.2</w:t>
            </w:r>
          </w:p>
        </w:tc>
        <w:tc>
          <w:tcPr>
            <w:tcW w:w="6718" w:type="dxa"/>
          </w:tcPr>
          <w:p w:rsidR="00481CD6" w:rsidRPr="006073E3" w:rsidRDefault="00481CD6" w:rsidP="00C5617B">
            <w:pPr>
              <w:pStyle w:val="Normal1"/>
              <w:rPr>
                <w:rFonts w:ascii="Garamond" w:hAnsi="Garamond"/>
                <w:szCs w:val="22"/>
              </w:rPr>
            </w:pPr>
            <w:r w:rsidRPr="006073E3">
              <w:rPr>
                <w:rFonts w:ascii="Garamond" w:eastAsia="Comic Sans MS" w:hAnsi="Garamond" w:cs="Comic Sans MS"/>
                <w:b/>
                <w:szCs w:val="22"/>
              </w:rPr>
              <w:t xml:space="preserve">Notes: </w:t>
            </w:r>
          </w:p>
          <w:p w:rsidR="00481CD6" w:rsidRPr="006073E3" w:rsidRDefault="00032E46" w:rsidP="00032E46">
            <w:pPr>
              <w:pStyle w:val="Normal1"/>
              <w:rPr>
                <w:rFonts w:ascii="Garamond" w:hAnsi="Garamond"/>
                <w:szCs w:val="22"/>
              </w:rPr>
            </w:pPr>
            <w:r w:rsidRPr="006073E3">
              <w:rPr>
                <w:rFonts w:ascii="Garamond" w:hAnsi="Garamond"/>
                <w:szCs w:val="22"/>
              </w:rPr>
              <w:t xml:space="preserve">Writers write about their own experiences. Help students picture what they want to </w:t>
            </w:r>
            <w:r w:rsidR="00902D0D" w:rsidRPr="006073E3">
              <w:rPr>
                <w:rFonts w:ascii="Garamond" w:hAnsi="Garamond"/>
                <w:szCs w:val="22"/>
              </w:rPr>
              <w:t xml:space="preserve">write about.  What do </w:t>
            </w:r>
            <w:proofErr w:type="gramStart"/>
            <w:r w:rsidR="00902D0D" w:rsidRPr="006073E3">
              <w:rPr>
                <w:rFonts w:ascii="Garamond" w:hAnsi="Garamond"/>
                <w:szCs w:val="22"/>
              </w:rPr>
              <w:t>they</w:t>
            </w:r>
            <w:proofErr w:type="gramEnd"/>
            <w:r w:rsidR="00902D0D" w:rsidRPr="006073E3">
              <w:rPr>
                <w:rFonts w:ascii="Garamond" w:hAnsi="Garamond"/>
                <w:szCs w:val="22"/>
              </w:rPr>
              <w:t xml:space="preserve"> see/hear/feel? Have others done the same thing? What would they have done or thought about? Can they connect what happened to them with what others may have done/felt? Can they add that to their story? </w:t>
            </w:r>
          </w:p>
          <w:p w:rsidR="00902D0D" w:rsidRPr="006073E3" w:rsidRDefault="00902D0D" w:rsidP="00032E46">
            <w:pPr>
              <w:pStyle w:val="Normal1"/>
              <w:rPr>
                <w:rFonts w:ascii="Garamond" w:hAnsi="Garamond"/>
                <w:szCs w:val="22"/>
              </w:rPr>
            </w:pPr>
            <w:r w:rsidRPr="006073E3">
              <w:rPr>
                <w:rFonts w:ascii="Garamond" w:hAnsi="Garamond"/>
                <w:szCs w:val="22"/>
              </w:rPr>
              <w:t xml:space="preserve">Share a personal example such as going on a scary ride and how you felt. I bet most students could relate and could share a similar experience that they could go back and write about.  </w:t>
            </w:r>
          </w:p>
        </w:tc>
      </w:tr>
    </w:tbl>
    <w:p w:rsidR="00A20880" w:rsidRPr="006073E3" w:rsidRDefault="00A20880">
      <w:pPr>
        <w:pStyle w:val="Normal1"/>
        <w:spacing w:after="0" w:line="240" w:lineRule="auto"/>
        <w:rPr>
          <w:rFonts w:ascii="Garamond" w:hAnsi="Garamond"/>
          <w:szCs w:val="22"/>
        </w:rPr>
      </w:pPr>
    </w:p>
    <w:p w:rsidR="008673D5" w:rsidRPr="006073E3" w:rsidRDefault="00A525FD">
      <w:pPr>
        <w:pStyle w:val="Normal1"/>
        <w:spacing w:after="0" w:line="240" w:lineRule="auto"/>
        <w:rPr>
          <w:rFonts w:ascii="Garamond" w:eastAsia="Comic Sans MS" w:hAnsi="Garamond" w:cs="Comic Sans MS"/>
          <w:b/>
          <w:szCs w:val="22"/>
        </w:rPr>
      </w:pPr>
      <w:r w:rsidRPr="006073E3">
        <w:rPr>
          <w:rFonts w:ascii="Garamond" w:eastAsia="Comic Sans MS" w:hAnsi="Garamond" w:cs="Comic Sans MS"/>
          <w:b/>
          <w:szCs w:val="22"/>
        </w:rPr>
        <w:t>Lesson 7</w:t>
      </w:r>
      <w:r w:rsidR="00AA0969">
        <w:rPr>
          <w:rFonts w:ascii="Garamond" w:eastAsia="Comic Sans MS" w:hAnsi="Garamond" w:cs="Comic Sans MS"/>
          <w:b/>
          <w:szCs w:val="22"/>
        </w:rPr>
        <w:t xml:space="preserve">- </w:t>
      </w:r>
      <w:r w:rsidR="00F22DB7" w:rsidRPr="006073E3">
        <w:rPr>
          <w:rFonts w:ascii="Garamond" w:eastAsia="Comic Sans MS" w:hAnsi="Garamond" w:cs="Comic Sans MS"/>
          <w:b/>
          <w:szCs w:val="22"/>
        </w:rPr>
        <w:t xml:space="preserve">What </w:t>
      </w:r>
      <w:proofErr w:type="gramStart"/>
      <w:r w:rsidR="00F22DB7" w:rsidRPr="006073E3">
        <w:rPr>
          <w:rFonts w:ascii="Garamond" w:eastAsia="Comic Sans MS" w:hAnsi="Garamond" w:cs="Comic Sans MS"/>
          <w:b/>
          <w:szCs w:val="22"/>
        </w:rPr>
        <w:t>kind of books are</w:t>
      </w:r>
      <w:proofErr w:type="gramEnd"/>
      <w:r w:rsidR="00F22DB7" w:rsidRPr="006073E3">
        <w:rPr>
          <w:rFonts w:ascii="Garamond" w:eastAsia="Comic Sans MS" w:hAnsi="Garamond" w:cs="Comic Sans MS"/>
          <w:b/>
          <w:szCs w:val="22"/>
        </w:rPr>
        <w:t xml:space="preserve"> you in</w:t>
      </w:r>
      <w:r w:rsidR="00FD3A7C" w:rsidRPr="006073E3">
        <w:rPr>
          <w:rFonts w:ascii="Garamond" w:eastAsia="Comic Sans MS" w:hAnsi="Garamond" w:cs="Comic Sans MS"/>
          <w:b/>
          <w:szCs w:val="22"/>
        </w:rPr>
        <w:t>terested in reading?</w:t>
      </w:r>
      <w:r w:rsidR="00F22DB7" w:rsidRPr="006073E3">
        <w:rPr>
          <w:rFonts w:ascii="Garamond" w:eastAsia="Comic Sans MS" w:hAnsi="Garamond" w:cs="Comic Sans MS"/>
          <w:b/>
          <w:szCs w:val="22"/>
        </w:rPr>
        <w:t xml:space="preserve"> What story does your illustration tell?</w:t>
      </w:r>
    </w:p>
    <w:p w:rsidR="00AD7A10" w:rsidRPr="006073E3" w:rsidRDefault="00AD7A10">
      <w:pPr>
        <w:pStyle w:val="Normal1"/>
        <w:spacing w:after="0" w:line="240" w:lineRule="auto"/>
        <w:rPr>
          <w:rFonts w:ascii="Garamond" w:hAnsi="Garamond"/>
          <w:szCs w:val="22"/>
        </w:rPr>
      </w:pPr>
    </w:p>
    <w:tbl>
      <w:tblPr>
        <w:tblStyle w:val="a5"/>
        <w:tblW w:w="145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3060"/>
        <w:gridCol w:w="1832"/>
        <w:gridCol w:w="1530"/>
        <w:gridCol w:w="6718"/>
      </w:tblGrid>
      <w:tr w:rsidR="00481CD6" w:rsidRPr="006073E3" w:rsidTr="004673EA">
        <w:tc>
          <w:tcPr>
            <w:tcW w:w="1458" w:type="dxa"/>
          </w:tcPr>
          <w:p w:rsidR="00481CD6" w:rsidRPr="006073E3" w:rsidRDefault="00481CD6" w:rsidP="00C5617B">
            <w:pPr>
              <w:pStyle w:val="Normal1"/>
              <w:rPr>
                <w:rFonts w:ascii="Garamond" w:hAnsi="Garamond"/>
                <w:szCs w:val="22"/>
              </w:rPr>
            </w:pPr>
            <w:r w:rsidRPr="006073E3">
              <w:rPr>
                <w:rFonts w:ascii="Garamond" w:eastAsia="Comic Sans MS" w:hAnsi="Garamond" w:cs="Comic Sans MS"/>
                <w:b/>
                <w:szCs w:val="22"/>
                <w:u w:val="single"/>
              </w:rPr>
              <w:t>Reading:</w:t>
            </w:r>
          </w:p>
          <w:p w:rsidR="00481CD6" w:rsidRPr="006073E3" w:rsidRDefault="00481CD6" w:rsidP="00C5617B">
            <w:pPr>
              <w:pStyle w:val="Normal1"/>
              <w:rPr>
                <w:rFonts w:ascii="Garamond" w:hAnsi="Garamond"/>
                <w:b/>
                <w:szCs w:val="22"/>
              </w:rPr>
            </w:pPr>
          </w:p>
          <w:p w:rsidR="00481CD6" w:rsidRPr="006073E3" w:rsidRDefault="00481CD6" w:rsidP="00C5617B">
            <w:pPr>
              <w:pStyle w:val="Normal1"/>
              <w:rPr>
                <w:rFonts w:ascii="Garamond" w:hAnsi="Garamond"/>
                <w:b/>
                <w:szCs w:val="22"/>
              </w:rPr>
            </w:pPr>
          </w:p>
          <w:p w:rsidR="00481CD6" w:rsidRPr="006073E3" w:rsidRDefault="00481CD6" w:rsidP="00C5617B">
            <w:pPr>
              <w:pStyle w:val="Normal1"/>
              <w:rPr>
                <w:rFonts w:ascii="Garamond" w:hAnsi="Garamond"/>
                <w:b/>
                <w:szCs w:val="22"/>
              </w:rPr>
            </w:pPr>
            <w:r w:rsidRPr="006073E3">
              <w:rPr>
                <w:rFonts w:ascii="Garamond" w:hAnsi="Garamond"/>
                <w:b/>
                <w:szCs w:val="22"/>
              </w:rPr>
              <w:t>“Let’s Choose Carefully”</w:t>
            </w:r>
          </w:p>
        </w:tc>
        <w:tc>
          <w:tcPr>
            <w:tcW w:w="3060" w:type="dxa"/>
          </w:tcPr>
          <w:p w:rsidR="00481CD6" w:rsidRPr="006073E3" w:rsidRDefault="00481CD6" w:rsidP="00C5617B">
            <w:pPr>
              <w:pStyle w:val="Normal1"/>
              <w:rPr>
                <w:rFonts w:ascii="Garamond" w:hAnsi="Garamond"/>
                <w:szCs w:val="22"/>
              </w:rPr>
            </w:pPr>
            <w:r w:rsidRPr="006073E3">
              <w:rPr>
                <w:rFonts w:ascii="Garamond" w:eastAsia="Comic Sans MS" w:hAnsi="Garamond" w:cs="Comic Sans MS"/>
                <w:b/>
                <w:szCs w:val="22"/>
              </w:rPr>
              <w:t>Rationale:</w:t>
            </w:r>
            <w:r w:rsidRPr="006073E3">
              <w:rPr>
                <w:rFonts w:ascii="Garamond" w:eastAsia="Comic Sans MS" w:hAnsi="Garamond" w:cs="Comic Sans MS"/>
                <w:szCs w:val="22"/>
              </w:rPr>
              <w:t xml:space="preserve"> </w:t>
            </w:r>
          </w:p>
          <w:p w:rsidR="00481CD6" w:rsidRPr="006073E3" w:rsidRDefault="00481CD6" w:rsidP="00C5617B">
            <w:pPr>
              <w:pStyle w:val="Normal1"/>
              <w:rPr>
                <w:rFonts w:ascii="Garamond" w:eastAsia="Comic Sans MS" w:hAnsi="Garamond" w:cs="Comic Sans MS"/>
                <w:szCs w:val="22"/>
              </w:rPr>
            </w:pPr>
            <w:r w:rsidRPr="006073E3">
              <w:rPr>
                <w:rFonts w:ascii="Garamond" w:eastAsia="Comic Sans MS" w:hAnsi="Garamond" w:cs="Comic Sans MS"/>
                <w:szCs w:val="22"/>
              </w:rPr>
              <w:t xml:space="preserve">Readers choose books carefully so that they don’t find themselves reading a book that is either too easy or too hard for them to understand. Students will use strategies to determine whether a book is too easy, too hard or just right for them to read. </w:t>
            </w:r>
          </w:p>
          <w:p w:rsidR="00481CD6" w:rsidRPr="006073E3" w:rsidRDefault="00481CD6" w:rsidP="00C5617B">
            <w:pPr>
              <w:pStyle w:val="Normal1"/>
              <w:rPr>
                <w:rFonts w:ascii="Garamond" w:hAnsi="Garamond"/>
                <w:szCs w:val="22"/>
              </w:rPr>
            </w:pPr>
            <w:r w:rsidRPr="006073E3">
              <w:rPr>
                <w:rFonts w:ascii="Garamond" w:eastAsia="Comic Sans MS" w:hAnsi="Garamond" w:cs="Comic Sans MS"/>
                <w:i/>
                <w:szCs w:val="22"/>
                <w:highlight w:val="lightGray"/>
              </w:rPr>
              <w:t>SWI Launching Unit- Mini-Lesson 1</w:t>
            </w:r>
          </w:p>
        </w:tc>
        <w:tc>
          <w:tcPr>
            <w:tcW w:w="1832" w:type="dxa"/>
          </w:tcPr>
          <w:p w:rsidR="00481CD6" w:rsidRPr="006073E3" w:rsidRDefault="00481CD6" w:rsidP="00C5617B">
            <w:pPr>
              <w:pStyle w:val="Normal1"/>
              <w:rPr>
                <w:rFonts w:ascii="Garamond" w:hAnsi="Garamond"/>
                <w:szCs w:val="22"/>
              </w:rPr>
            </w:pPr>
            <w:r w:rsidRPr="006073E3">
              <w:rPr>
                <w:rFonts w:ascii="Garamond" w:eastAsia="Comic Sans MS" w:hAnsi="Garamond" w:cs="Comic Sans MS"/>
                <w:b/>
                <w:szCs w:val="22"/>
              </w:rPr>
              <w:t xml:space="preserve">Possible Texts: </w:t>
            </w:r>
          </w:p>
          <w:p w:rsidR="00AA0969" w:rsidRDefault="00481CD6" w:rsidP="00C5617B">
            <w:pPr>
              <w:pStyle w:val="Normal1"/>
              <w:rPr>
                <w:rFonts w:ascii="Garamond" w:hAnsi="Garamond"/>
                <w:szCs w:val="22"/>
              </w:rPr>
            </w:pPr>
            <w:r w:rsidRPr="006073E3">
              <w:rPr>
                <w:rFonts w:ascii="Garamond" w:hAnsi="Garamond"/>
                <w:szCs w:val="22"/>
              </w:rPr>
              <w:t xml:space="preserve">Uses </w:t>
            </w:r>
            <w:r w:rsidRPr="006073E3">
              <w:rPr>
                <w:rFonts w:ascii="Garamond" w:hAnsi="Garamond"/>
                <w:i/>
                <w:szCs w:val="22"/>
              </w:rPr>
              <w:t>The Best Place to Read</w:t>
            </w:r>
            <w:r w:rsidRPr="006073E3">
              <w:rPr>
                <w:rFonts w:ascii="Garamond" w:hAnsi="Garamond"/>
                <w:szCs w:val="22"/>
              </w:rPr>
              <w:t xml:space="preserve"> by Debbie Bertram and Susan Bloom, a chapter book that is a challenging (too hard) reading level for first grade and a book that has maybe one word (too easy) per page. </w:t>
            </w:r>
          </w:p>
          <w:p w:rsidR="00481CD6" w:rsidRPr="006073E3" w:rsidRDefault="00481CD6" w:rsidP="00C5617B">
            <w:pPr>
              <w:pStyle w:val="Normal1"/>
              <w:rPr>
                <w:rFonts w:ascii="Garamond" w:hAnsi="Garamond"/>
                <w:szCs w:val="22"/>
              </w:rPr>
            </w:pPr>
            <w:r w:rsidRPr="006073E3">
              <w:rPr>
                <w:rFonts w:ascii="Garamond" w:hAnsi="Garamond"/>
                <w:szCs w:val="22"/>
              </w:rPr>
              <w:t xml:space="preserve"> </w:t>
            </w:r>
          </w:p>
        </w:tc>
        <w:tc>
          <w:tcPr>
            <w:tcW w:w="1530" w:type="dxa"/>
          </w:tcPr>
          <w:p w:rsidR="00481CD6" w:rsidRPr="006073E3" w:rsidRDefault="00481CD6" w:rsidP="00C5617B">
            <w:pPr>
              <w:pStyle w:val="Normal1"/>
              <w:rPr>
                <w:rFonts w:ascii="Garamond" w:hAnsi="Garamond"/>
                <w:szCs w:val="22"/>
              </w:rPr>
            </w:pPr>
            <w:r w:rsidRPr="006073E3">
              <w:rPr>
                <w:rFonts w:ascii="Garamond" w:eastAsia="Comic Sans MS" w:hAnsi="Garamond" w:cs="Comic Sans MS"/>
                <w:b/>
                <w:szCs w:val="22"/>
              </w:rPr>
              <w:t>Common Core State Standards:</w:t>
            </w:r>
          </w:p>
          <w:p w:rsidR="00481CD6" w:rsidRPr="006073E3" w:rsidRDefault="00EB5646" w:rsidP="00C5617B">
            <w:pPr>
              <w:pStyle w:val="Normal1"/>
              <w:rPr>
                <w:rFonts w:ascii="Garamond" w:hAnsi="Garamond"/>
                <w:szCs w:val="22"/>
              </w:rPr>
            </w:pPr>
            <w:r w:rsidRPr="006073E3">
              <w:rPr>
                <w:rFonts w:ascii="Garamond" w:hAnsi="Garamond"/>
                <w:szCs w:val="22"/>
                <w:highlight w:val="lightGray"/>
              </w:rPr>
              <w:t>1.SL.1,</w:t>
            </w:r>
            <w:r w:rsidRPr="006073E3">
              <w:rPr>
                <w:rFonts w:ascii="Garamond" w:hAnsi="Garamond"/>
                <w:szCs w:val="22"/>
              </w:rPr>
              <w:t xml:space="preserve"> </w:t>
            </w:r>
            <w:r w:rsidR="00E34E9D" w:rsidRPr="006073E3">
              <w:rPr>
                <w:rFonts w:ascii="Garamond" w:hAnsi="Garamond"/>
                <w:szCs w:val="22"/>
              </w:rPr>
              <w:t xml:space="preserve">1.RL.5, </w:t>
            </w:r>
          </w:p>
        </w:tc>
        <w:tc>
          <w:tcPr>
            <w:tcW w:w="6718" w:type="dxa"/>
          </w:tcPr>
          <w:p w:rsidR="00481CD6" w:rsidRPr="006073E3" w:rsidRDefault="00481CD6" w:rsidP="00C5617B">
            <w:pPr>
              <w:pStyle w:val="Normal1"/>
              <w:rPr>
                <w:rFonts w:ascii="Garamond" w:hAnsi="Garamond"/>
                <w:szCs w:val="22"/>
              </w:rPr>
            </w:pPr>
            <w:r w:rsidRPr="006073E3">
              <w:rPr>
                <w:rFonts w:ascii="Garamond" w:eastAsia="Comic Sans MS" w:hAnsi="Garamond" w:cs="Comic Sans MS"/>
                <w:b/>
                <w:szCs w:val="22"/>
              </w:rPr>
              <w:t>Notes:</w:t>
            </w:r>
          </w:p>
          <w:p w:rsidR="00481CD6" w:rsidRPr="006073E3" w:rsidRDefault="00481CD6" w:rsidP="00C5617B">
            <w:pPr>
              <w:pStyle w:val="Normal1"/>
              <w:rPr>
                <w:rFonts w:ascii="Garamond" w:hAnsi="Garamond"/>
                <w:szCs w:val="22"/>
              </w:rPr>
            </w:pPr>
            <w:r w:rsidRPr="006073E3">
              <w:rPr>
                <w:rFonts w:ascii="Garamond" w:hAnsi="Garamond"/>
                <w:szCs w:val="22"/>
              </w:rPr>
              <w:t xml:space="preserve">This lesson is about helping your students find books that are “just right” for them to read.  Some teachers refer to this as using the “Goldilocks Rule.”  </w:t>
            </w:r>
            <w:r w:rsidRPr="006073E3">
              <w:rPr>
                <w:rFonts w:ascii="Garamond" w:hAnsi="Garamond"/>
                <w:i/>
                <w:szCs w:val="22"/>
              </w:rPr>
              <w:t>The Sisters</w:t>
            </w:r>
            <w:r w:rsidRPr="006073E3">
              <w:rPr>
                <w:rFonts w:ascii="Garamond" w:hAnsi="Garamond"/>
                <w:szCs w:val="22"/>
              </w:rPr>
              <w:t xml:space="preserve"> use the analogy of finding a pair of shoes that are just right.  </w:t>
            </w:r>
            <w:proofErr w:type="gramStart"/>
            <w:r w:rsidRPr="006073E3">
              <w:rPr>
                <w:rFonts w:ascii="Garamond" w:hAnsi="Garamond"/>
                <w:szCs w:val="22"/>
              </w:rPr>
              <w:t>Do</w:t>
            </w:r>
            <w:proofErr w:type="gramEnd"/>
            <w:r w:rsidRPr="006073E3">
              <w:rPr>
                <w:rFonts w:ascii="Garamond" w:hAnsi="Garamond"/>
                <w:szCs w:val="22"/>
              </w:rPr>
              <w:t xml:space="preserve"> the shoes/book fit my purpose for wearing/reading, am I interested in the shoes/book, </w:t>
            </w:r>
            <w:proofErr w:type="spellStart"/>
            <w:r w:rsidRPr="006073E3">
              <w:rPr>
                <w:rFonts w:ascii="Garamond" w:hAnsi="Garamond"/>
                <w:szCs w:val="22"/>
              </w:rPr>
              <w:t>etc</w:t>
            </w:r>
            <w:proofErr w:type="spellEnd"/>
            <w:r w:rsidRPr="006073E3">
              <w:rPr>
                <w:rFonts w:ascii="Garamond" w:hAnsi="Garamond"/>
                <w:szCs w:val="22"/>
              </w:rPr>
              <w:t xml:space="preserve">? Here is a link to a you tube video of them going through this lesson with a group of young children: </w:t>
            </w:r>
            <w:hyperlink r:id="rId9" w:history="1">
              <w:r w:rsidRPr="006073E3">
                <w:rPr>
                  <w:rStyle w:val="Hyperlink"/>
                  <w:rFonts w:ascii="Garamond" w:hAnsi="Garamond"/>
                  <w:szCs w:val="22"/>
                </w:rPr>
                <w:t>https://www.youtube.com/watch?v=n_2GYGjnAnA</w:t>
              </w:r>
            </w:hyperlink>
          </w:p>
          <w:p w:rsidR="00481CD6" w:rsidRPr="006073E3" w:rsidRDefault="00481CD6" w:rsidP="00C5617B">
            <w:pPr>
              <w:pStyle w:val="Normal1"/>
              <w:rPr>
                <w:rFonts w:ascii="Garamond" w:hAnsi="Garamond"/>
                <w:szCs w:val="22"/>
              </w:rPr>
            </w:pPr>
            <w:r w:rsidRPr="006073E3">
              <w:rPr>
                <w:rFonts w:ascii="Garamond" w:hAnsi="Garamond"/>
                <w:szCs w:val="22"/>
              </w:rPr>
              <w:t xml:space="preserve">This is something you may want to practice over a few days….and then do some conferring to make sure they have founds some “just right” books. </w:t>
            </w:r>
          </w:p>
        </w:tc>
      </w:tr>
      <w:tr w:rsidR="00481CD6" w:rsidRPr="006073E3" w:rsidTr="004673EA">
        <w:tc>
          <w:tcPr>
            <w:tcW w:w="1458" w:type="dxa"/>
          </w:tcPr>
          <w:p w:rsidR="00481CD6" w:rsidRPr="006073E3" w:rsidRDefault="00481CD6" w:rsidP="00C5617B">
            <w:pPr>
              <w:pStyle w:val="Normal1"/>
              <w:rPr>
                <w:rFonts w:ascii="Garamond" w:hAnsi="Garamond"/>
                <w:szCs w:val="22"/>
              </w:rPr>
            </w:pPr>
            <w:r w:rsidRPr="006073E3">
              <w:rPr>
                <w:rFonts w:ascii="Garamond" w:eastAsia="Comic Sans MS" w:hAnsi="Garamond" w:cs="Comic Sans MS"/>
                <w:b/>
                <w:szCs w:val="22"/>
                <w:u w:val="single"/>
              </w:rPr>
              <w:lastRenderedPageBreak/>
              <w:t>Writing:</w:t>
            </w:r>
          </w:p>
          <w:p w:rsidR="00481CD6" w:rsidRPr="006073E3" w:rsidRDefault="00481CD6" w:rsidP="00C5617B">
            <w:pPr>
              <w:pStyle w:val="Normal1"/>
              <w:rPr>
                <w:rFonts w:ascii="Garamond" w:hAnsi="Garamond"/>
                <w:szCs w:val="22"/>
              </w:rPr>
            </w:pPr>
          </w:p>
          <w:p w:rsidR="00481CD6" w:rsidRPr="006073E3" w:rsidRDefault="00481CD6" w:rsidP="00C5617B">
            <w:pPr>
              <w:pStyle w:val="Normal1"/>
              <w:rPr>
                <w:rFonts w:ascii="Garamond" w:hAnsi="Garamond"/>
                <w:b/>
                <w:szCs w:val="22"/>
              </w:rPr>
            </w:pPr>
            <w:r w:rsidRPr="006073E3">
              <w:rPr>
                <w:rFonts w:ascii="Garamond" w:hAnsi="Garamond"/>
                <w:b/>
                <w:szCs w:val="22"/>
              </w:rPr>
              <w:t xml:space="preserve">“Drawing is Composing” </w:t>
            </w:r>
          </w:p>
          <w:p w:rsidR="00481CD6" w:rsidRPr="006073E3" w:rsidRDefault="00481CD6" w:rsidP="00C5617B">
            <w:pPr>
              <w:pStyle w:val="Normal1"/>
              <w:rPr>
                <w:rFonts w:ascii="Garamond" w:hAnsi="Garamond"/>
                <w:szCs w:val="22"/>
              </w:rPr>
            </w:pPr>
          </w:p>
        </w:tc>
        <w:tc>
          <w:tcPr>
            <w:tcW w:w="3060" w:type="dxa"/>
          </w:tcPr>
          <w:p w:rsidR="00481CD6" w:rsidRPr="006073E3" w:rsidRDefault="00481CD6" w:rsidP="00C5617B">
            <w:pPr>
              <w:pStyle w:val="Normal1"/>
              <w:rPr>
                <w:rFonts w:ascii="Garamond" w:hAnsi="Garamond"/>
                <w:szCs w:val="22"/>
              </w:rPr>
            </w:pPr>
            <w:r w:rsidRPr="006073E3">
              <w:rPr>
                <w:rFonts w:ascii="Garamond" w:eastAsia="Comic Sans MS" w:hAnsi="Garamond" w:cs="Comic Sans MS"/>
                <w:b/>
                <w:szCs w:val="22"/>
              </w:rPr>
              <w:t>Rationale:</w:t>
            </w:r>
            <w:r w:rsidRPr="006073E3">
              <w:rPr>
                <w:rFonts w:ascii="Garamond" w:eastAsia="Comic Sans MS" w:hAnsi="Garamond" w:cs="Comic Sans MS"/>
                <w:szCs w:val="22"/>
              </w:rPr>
              <w:t xml:space="preserve"> </w:t>
            </w:r>
          </w:p>
          <w:p w:rsidR="00481CD6" w:rsidRPr="006073E3" w:rsidRDefault="00481CD6" w:rsidP="00C5617B">
            <w:pPr>
              <w:pStyle w:val="Normal1"/>
              <w:rPr>
                <w:rFonts w:ascii="Garamond" w:hAnsi="Garamond"/>
                <w:szCs w:val="22"/>
              </w:rPr>
            </w:pPr>
            <w:r w:rsidRPr="006073E3">
              <w:rPr>
                <w:rFonts w:ascii="Garamond" w:hAnsi="Garamond"/>
                <w:szCs w:val="22"/>
              </w:rPr>
              <w:t xml:space="preserve">Students will discover how writers and illustrators have their own style and voice.  </w:t>
            </w:r>
          </w:p>
          <w:p w:rsidR="00481CD6" w:rsidRPr="006073E3" w:rsidRDefault="00481CD6" w:rsidP="00C5617B">
            <w:pPr>
              <w:pStyle w:val="Normal1"/>
              <w:rPr>
                <w:rFonts w:ascii="Garamond" w:hAnsi="Garamond"/>
                <w:szCs w:val="22"/>
              </w:rPr>
            </w:pPr>
          </w:p>
          <w:p w:rsidR="00481CD6" w:rsidRPr="006073E3" w:rsidRDefault="00481CD6" w:rsidP="00C5617B">
            <w:pPr>
              <w:pStyle w:val="Normal1"/>
              <w:rPr>
                <w:rFonts w:ascii="Garamond" w:hAnsi="Garamond"/>
                <w:szCs w:val="22"/>
              </w:rPr>
            </w:pPr>
            <w:r w:rsidRPr="006073E3">
              <w:rPr>
                <w:rFonts w:ascii="Garamond" w:eastAsia="Comic Sans MS" w:hAnsi="Garamond" w:cs="Comic Sans MS"/>
                <w:i/>
                <w:szCs w:val="22"/>
                <w:highlight w:val="lightGray"/>
              </w:rPr>
              <w:t>SWI How writers Work Day 5</w:t>
            </w:r>
          </w:p>
        </w:tc>
        <w:tc>
          <w:tcPr>
            <w:tcW w:w="1832" w:type="dxa"/>
          </w:tcPr>
          <w:p w:rsidR="00481CD6" w:rsidRPr="006073E3" w:rsidRDefault="00481CD6" w:rsidP="00C5617B">
            <w:pPr>
              <w:pStyle w:val="Normal1"/>
              <w:rPr>
                <w:rFonts w:ascii="Garamond" w:hAnsi="Garamond"/>
                <w:szCs w:val="22"/>
              </w:rPr>
            </w:pPr>
            <w:r w:rsidRPr="006073E3">
              <w:rPr>
                <w:rFonts w:ascii="Garamond" w:eastAsia="Comic Sans MS" w:hAnsi="Garamond" w:cs="Comic Sans MS"/>
                <w:b/>
                <w:szCs w:val="22"/>
              </w:rPr>
              <w:t xml:space="preserve">Possible Texts: </w:t>
            </w:r>
          </w:p>
          <w:p w:rsidR="00481CD6" w:rsidRPr="006073E3" w:rsidRDefault="00481CD6" w:rsidP="00C5617B">
            <w:pPr>
              <w:pStyle w:val="Normal1"/>
              <w:rPr>
                <w:rFonts w:ascii="Garamond" w:hAnsi="Garamond"/>
                <w:szCs w:val="22"/>
              </w:rPr>
            </w:pPr>
            <w:r w:rsidRPr="006073E3">
              <w:rPr>
                <w:rFonts w:ascii="Garamond" w:hAnsi="Garamond"/>
                <w:szCs w:val="22"/>
              </w:rPr>
              <w:t xml:space="preserve">Uses </w:t>
            </w:r>
            <w:proofErr w:type="spellStart"/>
            <w:r w:rsidRPr="006073E3">
              <w:rPr>
                <w:rFonts w:ascii="Garamond" w:hAnsi="Garamond"/>
                <w:i/>
                <w:szCs w:val="22"/>
              </w:rPr>
              <w:t>Ish</w:t>
            </w:r>
            <w:proofErr w:type="spellEnd"/>
            <w:r w:rsidRPr="006073E3">
              <w:rPr>
                <w:rFonts w:ascii="Garamond" w:hAnsi="Garamond"/>
                <w:szCs w:val="22"/>
              </w:rPr>
              <w:t xml:space="preserve"> by Peter Reynolds</w:t>
            </w:r>
          </w:p>
        </w:tc>
        <w:tc>
          <w:tcPr>
            <w:tcW w:w="1530" w:type="dxa"/>
          </w:tcPr>
          <w:p w:rsidR="00481CD6" w:rsidRPr="006073E3" w:rsidRDefault="00481CD6" w:rsidP="00C5617B">
            <w:pPr>
              <w:pStyle w:val="Normal1"/>
              <w:rPr>
                <w:rFonts w:ascii="Garamond" w:hAnsi="Garamond"/>
                <w:szCs w:val="22"/>
              </w:rPr>
            </w:pPr>
            <w:r w:rsidRPr="006073E3">
              <w:rPr>
                <w:rFonts w:ascii="Garamond" w:eastAsia="Comic Sans MS" w:hAnsi="Garamond" w:cs="Comic Sans MS"/>
                <w:b/>
                <w:szCs w:val="22"/>
              </w:rPr>
              <w:t>Common Core State Standards:</w:t>
            </w:r>
          </w:p>
          <w:p w:rsidR="00D63CCA" w:rsidRPr="006073E3" w:rsidRDefault="00D63CCA" w:rsidP="00D63CCA">
            <w:pPr>
              <w:pStyle w:val="Normal1"/>
              <w:rPr>
                <w:rFonts w:ascii="Garamond" w:hAnsi="Garamond"/>
                <w:szCs w:val="22"/>
              </w:rPr>
            </w:pPr>
            <w:r w:rsidRPr="006073E3">
              <w:rPr>
                <w:rFonts w:ascii="Garamond" w:hAnsi="Garamond"/>
                <w:szCs w:val="22"/>
                <w:highlight w:val="lightGray"/>
              </w:rPr>
              <w:t xml:space="preserve">1.W.2, 1.W.3, 1.SL.1, 1.L.1, </w:t>
            </w:r>
            <w:r w:rsidRPr="006073E3">
              <w:rPr>
                <w:rFonts w:ascii="Garamond" w:hAnsi="Garamond"/>
                <w:szCs w:val="22"/>
              </w:rPr>
              <w:t xml:space="preserve">1.W.5,  </w:t>
            </w:r>
            <w:r w:rsidRPr="006073E3">
              <w:rPr>
                <w:rFonts w:ascii="Garamond" w:hAnsi="Garamond"/>
                <w:szCs w:val="22"/>
                <w:highlight w:val="lightGray"/>
              </w:rPr>
              <w:t>1.RF.3</w:t>
            </w:r>
          </w:p>
          <w:p w:rsidR="00481CD6" w:rsidRPr="006073E3" w:rsidRDefault="00481CD6" w:rsidP="00C5617B">
            <w:pPr>
              <w:pStyle w:val="Normal1"/>
              <w:rPr>
                <w:rFonts w:ascii="Garamond" w:hAnsi="Garamond"/>
                <w:szCs w:val="22"/>
              </w:rPr>
            </w:pPr>
          </w:p>
        </w:tc>
        <w:tc>
          <w:tcPr>
            <w:tcW w:w="6718" w:type="dxa"/>
          </w:tcPr>
          <w:p w:rsidR="00481CD6" w:rsidRPr="006073E3" w:rsidRDefault="00481CD6" w:rsidP="00C5617B">
            <w:pPr>
              <w:pStyle w:val="Normal1"/>
              <w:rPr>
                <w:rFonts w:ascii="Garamond" w:hAnsi="Garamond"/>
                <w:szCs w:val="22"/>
              </w:rPr>
            </w:pPr>
            <w:r w:rsidRPr="006073E3">
              <w:rPr>
                <w:rFonts w:ascii="Garamond" w:eastAsia="Comic Sans MS" w:hAnsi="Garamond" w:cs="Comic Sans MS"/>
                <w:b/>
                <w:szCs w:val="22"/>
              </w:rPr>
              <w:t xml:space="preserve">Notes: </w:t>
            </w:r>
          </w:p>
          <w:p w:rsidR="00481CD6" w:rsidRPr="006073E3" w:rsidRDefault="00481CD6" w:rsidP="00C5617B">
            <w:pPr>
              <w:pStyle w:val="Normal1"/>
              <w:rPr>
                <w:rFonts w:ascii="Garamond" w:hAnsi="Garamond"/>
                <w:szCs w:val="22"/>
              </w:rPr>
            </w:pPr>
            <w:r w:rsidRPr="006073E3">
              <w:rPr>
                <w:rFonts w:ascii="Garamond" w:hAnsi="Garamond"/>
                <w:szCs w:val="22"/>
              </w:rPr>
              <w:t xml:space="preserve">Many children feel that they are not good artists.  Teaching the students how to draw some simple objects that are often reflected in their writing is a way to help relieve some of those anxieties.  Nellie Edge has some great simple directions for teaching children to draw. Here is a Pinterest link which has many different directions for drawing that K-1 students could follow. </w:t>
            </w:r>
            <w:hyperlink r:id="rId10" w:history="1">
              <w:r w:rsidRPr="006073E3">
                <w:rPr>
                  <w:rStyle w:val="Hyperlink"/>
                  <w:rFonts w:ascii="Garamond" w:hAnsi="Garamond"/>
                  <w:szCs w:val="22"/>
                </w:rPr>
                <w:t>https://www.pinterest.com/nellieedge/learning-to-draw-with-detail-transfers-to-writing-/</w:t>
              </w:r>
            </w:hyperlink>
          </w:p>
          <w:p w:rsidR="00FA4703" w:rsidRPr="006073E3" w:rsidRDefault="00FA4703" w:rsidP="00C5617B">
            <w:pPr>
              <w:pStyle w:val="Normal1"/>
              <w:rPr>
                <w:rFonts w:ascii="Garamond" w:hAnsi="Garamond"/>
                <w:szCs w:val="22"/>
              </w:rPr>
            </w:pPr>
            <w:r w:rsidRPr="006073E3">
              <w:rPr>
                <w:rFonts w:ascii="Garamond" w:hAnsi="Garamond"/>
                <w:szCs w:val="22"/>
              </w:rPr>
              <w:t>Additional ideas from Candlewick Press - the publishers of "</w:t>
            </w:r>
            <w:proofErr w:type="spellStart"/>
            <w:r w:rsidRPr="006073E3">
              <w:rPr>
                <w:rFonts w:ascii="Garamond" w:hAnsi="Garamond"/>
                <w:szCs w:val="22"/>
              </w:rPr>
              <w:t>Ish</w:t>
            </w:r>
            <w:proofErr w:type="spellEnd"/>
            <w:r w:rsidRPr="006073E3">
              <w:rPr>
                <w:rFonts w:ascii="Garamond" w:hAnsi="Garamond"/>
                <w:szCs w:val="22"/>
              </w:rPr>
              <w:t xml:space="preserve">" and Peter Reynolds other book "Dot" with a similar theme.  </w:t>
            </w:r>
          </w:p>
          <w:p w:rsidR="00FA4703" w:rsidRPr="006073E3" w:rsidRDefault="005A657F" w:rsidP="00C5617B">
            <w:pPr>
              <w:pStyle w:val="Normal1"/>
              <w:rPr>
                <w:rFonts w:ascii="Garamond" w:hAnsi="Garamond"/>
                <w:szCs w:val="22"/>
              </w:rPr>
            </w:pPr>
            <w:hyperlink r:id="rId11" w:history="1">
              <w:r w:rsidR="00FA4703" w:rsidRPr="006073E3">
                <w:rPr>
                  <w:rStyle w:val="Hyperlink"/>
                  <w:rFonts w:ascii="Garamond" w:hAnsi="Garamond"/>
                  <w:szCs w:val="22"/>
                </w:rPr>
                <w:t>http://www.candlewick.com/book_files/0763619612.btg.1.pdf</w:t>
              </w:r>
            </w:hyperlink>
          </w:p>
        </w:tc>
      </w:tr>
    </w:tbl>
    <w:p w:rsidR="004673EA" w:rsidRPr="006073E3" w:rsidRDefault="004673EA">
      <w:pPr>
        <w:pStyle w:val="Normal1"/>
        <w:spacing w:after="0" w:line="240" w:lineRule="auto"/>
        <w:rPr>
          <w:rFonts w:ascii="Garamond" w:eastAsia="Comic Sans MS" w:hAnsi="Garamond" w:cs="Comic Sans MS"/>
          <w:b/>
          <w:szCs w:val="22"/>
        </w:rPr>
      </w:pPr>
    </w:p>
    <w:p w:rsidR="004673EA" w:rsidRDefault="00A525FD">
      <w:pPr>
        <w:pStyle w:val="Normal1"/>
        <w:spacing w:after="0" w:line="240" w:lineRule="auto"/>
        <w:rPr>
          <w:rFonts w:ascii="Garamond" w:eastAsia="Comic Sans MS" w:hAnsi="Garamond" w:cs="Comic Sans MS"/>
          <w:b/>
          <w:szCs w:val="22"/>
        </w:rPr>
      </w:pPr>
      <w:r w:rsidRPr="006073E3">
        <w:rPr>
          <w:rFonts w:ascii="Garamond" w:eastAsia="Comic Sans MS" w:hAnsi="Garamond" w:cs="Comic Sans MS"/>
          <w:b/>
          <w:szCs w:val="22"/>
        </w:rPr>
        <w:t>Lesson 8</w:t>
      </w:r>
      <w:r w:rsidR="00AA0969">
        <w:rPr>
          <w:rFonts w:ascii="Garamond" w:eastAsia="Comic Sans MS" w:hAnsi="Garamond" w:cs="Comic Sans MS"/>
          <w:b/>
          <w:szCs w:val="22"/>
        </w:rPr>
        <w:t xml:space="preserve">- </w:t>
      </w:r>
      <w:r w:rsidR="00F22DB7" w:rsidRPr="006073E3">
        <w:rPr>
          <w:rFonts w:ascii="Garamond" w:eastAsia="Comic Sans MS" w:hAnsi="Garamond" w:cs="Comic Sans MS"/>
          <w:b/>
          <w:szCs w:val="22"/>
        </w:rPr>
        <w:t xml:space="preserve">How can you use the text to help you </w:t>
      </w:r>
      <w:r w:rsidR="00FD3A7C" w:rsidRPr="006073E3">
        <w:rPr>
          <w:rFonts w:ascii="Garamond" w:eastAsia="Comic Sans MS" w:hAnsi="Garamond" w:cs="Comic Sans MS"/>
          <w:b/>
          <w:szCs w:val="22"/>
        </w:rPr>
        <w:t>find the meaning of new words?</w:t>
      </w:r>
      <w:r w:rsidR="006A59AB" w:rsidRPr="006073E3">
        <w:rPr>
          <w:rFonts w:ascii="Garamond" w:eastAsia="Comic Sans MS" w:hAnsi="Garamond" w:cs="Comic Sans MS"/>
          <w:b/>
          <w:szCs w:val="22"/>
        </w:rPr>
        <w:t xml:space="preserve"> How can you make your story show emotions and make it more interesting for the reader? </w:t>
      </w:r>
    </w:p>
    <w:p w:rsidR="00AA0969" w:rsidRPr="006073E3" w:rsidRDefault="00AA0969">
      <w:pPr>
        <w:pStyle w:val="Normal1"/>
        <w:spacing w:after="0" w:line="240" w:lineRule="auto"/>
        <w:rPr>
          <w:rFonts w:ascii="Garamond" w:hAnsi="Garamond"/>
          <w:szCs w:val="22"/>
        </w:rPr>
      </w:pPr>
    </w:p>
    <w:tbl>
      <w:tblPr>
        <w:tblStyle w:val="a7"/>
        <w:tblW w:w="145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3092"/>
        <w:gridCol w:w="1620"/>
        <w:gridCol w:w="1710"/>
        <w:gridCol w:w="6718"/>
      </w:tblGrid>
      <w:tr w:rsidR="004C0084" w:rsidRPr="006073E3" w:rsidTr="006C71ED">
        <w:tc>
          <w:tcPr>
            <w:tcW w:w="1458" w:type="dxa"/>
          </w:tcPr>
          <w:p w:rsidR="004C0084" w:rsidRPr="006073E3" w:rsidRDefault="004C0084" w:rsidP="00C5617B">
            <w:pPr>
              <w:pStyle w:val="Normal1"/>
              <w:rPr>
                <w:rFonts w:ascii="Garamond" w:hAnsi="Garamond"/>
                <w:szCs w:val="22"/>
              </w:rPr>
            </w:pPr>
            <w:r w:rsidRPr="006073E3">
              <w:rPr>
                <w:rFonts w:ascii="Garamond" w:eastAsia="Comic Sans MS" w:hAnsi="Garamond" w:cs="Comic Sans MS"/>
                <w:b/>
                <w:szCs w:val="22"/>
                <w:u w:val="single"/>
              </w:rPr>
              <w:t>Reading:</w:t>
            </w:r>
          </w:p>
          <w:p w:rsidR="004C0084" w:rsidRPr="006073E3" w:rsidRDefault="004C0084" w:rsidP="00C5617B">
            <w:pPr>
              <w:pStyle w:val="Normal1"/>
              <w:rPr>
                <w:rFonts w:ascii="Garamond" w:hAnsi="Garamond"/>
                <w:szCs w:val="22"/>
              </w:rPr>
            </w:pPr>
          </w:p>
          <w:p w:rsidR="004C0084" w:rsidRPr="006073E3" w:rsidRDefault="004C0084" w:rsidP="00C5617B">
            <w:pPr>
              <w:pStyle w:val="Normal1"/>
              <w:rPr>
                <w:rFonts w:ascii="Garamond" w:hAnsi="Garamond"/>
                <w:b/>
                <w:szCs w:val="22"/>
              </w:rPr>
            </w:pPr>
            <w:r w:rsidRPr="006073E3">
              <w:rPr>
                <w:rFonts w:ascii="Garamond" w:hAnsi="Garamond"/>
                <w:b/>
                <w:szCs w:val="22"/>
              </w:rPr>
              <w:t>“Learning New Words”</w:t>
            </w:r>
          </w:p>
        </w:tc>
        <w:tc>
          <w:tcPr>
            <w:tcW w:w="3092" w:type="dxa"/>
          </w:tcPr>
          <w:p w:rsidR="004C0084" w:rsidRPr="006073E3" w:rsidRDefault="004C0084" w:rsidP="00C5617B">
            <w:pPr>
              <w:pStyle w:val="Normal1"/>
              <w:rPr>
                <w:rFonts w:ascii="Garamond" w:hAnsi="Garamond"/>
                <w:szCs w:val="22"/>
              </w:rPr>
            </w:pPr>
            <w:r w:rsidRPr="006073E3">
              <w:rPr>
                <w:rFonts w:ascii="Garamond" w:eastAsia="Comic Sans MS" w:hAnsi="Garamond" w:cs="Comic Sans MS"/>
                <w:b/>
                <w:szCs w:val="22"/>
              </w:rPr>
              <w:t>Rationale:</w:t>
            </w:r>
            <w:r w:rsidRPr="006073E3">
              <w:rPr>
                <w:rFonts w:ascii="Garamond" w:eastAsia="Comic Sans MS" w:hAnsi="Garamond" w:cs="Comic Sans MS"/>
                <w:szCs w:val="22"/>
              </w:rPr>
              <w:t xml:space="preserve"> </w:t>
            </w:r>
          </w:p>
          <w:p w:rsidR="004C0084" w:rsidRPr="006073E3" w:rsidRDefault="004C0084" w:rsidP="00C5617B">
            <w:pPr>
              <w:pStyle w:val="Normal1"/>
              <w:rPr>
                <w:rFonts w:ascii="Garamond" w:hAnsi="Garamond"/>
                <w:szCs w:val="22"/>
              </w:rPr>
            </w:pPr>
            <w:r w:rsidRPr="006073E3">
              <w:rPr>
                <w:rFonts w:ascii="Garamond" w:hAnsi="Garamond"/>
                <w:szCs w:val="22"/>
              </w:rPr>
              <w:t xml:space="preserve">Readers use clues to help them determine the meaning of unfamiliar words. Students will use context clues and word meaning strategies in order to discover the meaning of unfamiliar words.  </w:t>
            </w:r>
          </w:p>
          <w:p w:rsidR="004C0084" w:rsidRPr="006073E3" w:rsidRDefault="004C0084" w:rsidP="00C5617B">
            <w:pPr>
              <w:pStyle w:val="Normal1"/>
              <w:rPr>
                <w:rFonts w:ascii="Garamond" w:hAnsi="Garamond"/>
                <w:szCs w:val="22"/>
              </w:rPr>
            </w:pPr>
            <w:r w:rsidRPr="006073E3">
              <w:rPr>
                <w:rFonts w:ascii="Garamond" w:eastAsia="Comic Sans MS" w:hAnsi="Garamond" w:cs="Comic Sans MS"/>
                <w:i/>
                <w:szCs w:val="22"/>
                <w:highlight w:val="lightGray"/>
              </w:rPr>
              <w:t>SWI Launching Unit- Lesson 11</w:t>
            </w:r>
          </w:p>
        </w:tc>
        <w:tc>
          <w:tcPr>
            <w:tcW w:w="1620" w:type="dxa"/>
            <w:shd w:val="clear" w:color="auto" w:fill="auto"/>
          </w:tcPr>
          <w:p w:rsidR="004C0084" w:rsidRPr="006073E3" w:rsidRDefault="004C0084" w:rsidP="00C5617B">
            <w:pPr>
              <w:pStyle w:val="Normal1"/>
              <w:rPr>
                <w:rFonts w:ascii="Garamond" w:hAnsi="Garamond"/>
                <w:szCs w:val="22"/>
              </w:rPr>
            </w:pPr>
            <w:r w:rsidRPr="006073E3">
              <w:rPr>
                <w:rFonts w:ascii="Garamond" w:eastAsia="Comic Sans MS" w:hAnsi="Garamond" w:cs="Comic Sans MS"/>
                <w:b/>
                <w:szCs w:val="22"/>
              </w:rPr>
              <w:t xml:space="preserve">Possible text: </w:t>
            </w:r>
          </w:p>
          <w:p w:rsidR="004C0084" w:rsidRPr="006073E3" w:rsidRDefault="004C0084" w:rsidP="00C5617B">
            <w:pPr>
              <w:pStyle w:val="Normal1"/>
              <w:rPr>
                <w:rFonts w:ascii="Garamond" w:hAnsi="Garamond"/>
                <w:szCs w:val="22"/>
              </w:rPr>
            </w:pPr>
            <w:r w:rsidRPr="006073E3">
              <w:rPr>
                <w:rFonts w:ascii="Garamond" w:hAnsi="Garamond"/>
                <w:i/>
                <w:szCs w:val="22"/>
              </w:rPr>
              <w:t>Red Sings From Treetops: A Year in Colors</w:t>
            </w:r>
            <w:r w:rsidRPr="006073E3">
              <w:rPr>
                <w:rFonts w:ascii="Garamond" w:hAnsi="Garamond"/>
                <w:szCs w:val="22"/>
              </w:rPr>
              <w:t xml:space="preserve"> by Joyce </w:t>
            </w:r>
            <w:proofErr w:type="spellStart"/>
            <w:r w:rsidRPr="006073E3">
              <w:rPr>
                <w:rFonts w:ascii="Garamond" w:hAnsi="Garamond"/>
                <w:szCs w:val="22"/>
              </w:rPr>
              <w:t>Sidman</w:t>
            </w:r>
            <w:proofErr w:type="spellEnd"/>
            <w:r w:rsidRPr="006073E3">
              <w:rPr>
                <w:rFonts w:ascii="Garamond" w:hAnsi="Garamond"/>
                <w:szCs w:val="22"/>
              </w:rPr>
              <w:t xml:space="preserve"> </w:t>
            </w:r>
          </w:p>
          <w:p w:rsidR="004C0084" w:rsidRPr="006073E3" w:rsidRDefault="004C0084" w:rsidP="00C5617B">
            <w:pPr>
              <w:pStyle w:val="Normal1"/>
              <w:rPr>
                <w:rFonts w:ascii="Garamond" w:hAnsi="Garamond"/>
                <w:szCs w:val="22"/>
              </w:rPr>
            </w:pPr>
          </w:p>
          <w:p w:rsidR="004C0084" w:rsidRPr="006073E3" w:rsidRDefault="004C0084" w:rsidP="00C5617B">
            <w:pPr>
              <w:pStyle w:val="Normal1"/>
              <w:rPr>
                <w:rFonts w:ascii="Garamond" w:hAnsi="Garamond"/>
                <w:szCs w:val="22"/>
              </w:rPr>
            </w:pPr>
          </w:p>
        </w:tc>
        <w:tc>
          <w:tcPr>
            <w:tcW w:w="1710" w:type="dxa"/>
          </w:tcPr>
          <w:p w:rsidR="004C0084" w:rsidRPr="006073E3" w:rsidRDefault="004C0084" w:rsidP="00C5617B">
            <w:pPr>
              <w:pStyle w:val="Normal1"/>
              <w:rPr>
                <w:rFonts w:ascii="Garamond" w:hAnsi="Garamond"/>
                <w:szCs w:val="22"/>
              </w:rPr>
            </w:pPr>
            <w:r w:rsidRPr="006073E3">
              <w:rPr>
                <w:rFonts w:ascii="Garamond" w:eastAsia="Comic Sans MS" w:hAnsi="Garamond" w:cs="Comic Sans MS"/>
                <w:b/>
                <w:szCs w:val="22"/>
              </w:rPr>
              <w:t xml:space="preserve">Common Core State Standards: </w:t>
            </w:r>
          </w:p>
          <w:p w:rsidR="004C0084" w:rsidRPr="006073E3" w:rsidRDefault="00F22DB7" w:rsidP="00C5617B">
            <w:pPr>
              <w:pStyle w:val="Normal1"/>
              <w:rPr>
                <w:rFonts w:ascii="Garamond" w:hAnsi="Garamond"/>
                <w:szCs w:val="22"/>
              </w:rPr>
            </w:pPr>
            <w:r w:rsidRPr="006073E3">
              <w:rPr>
                <w:rFonts w:ascii="Garamond" w:hAnsi="Garamond"/>
                <w:szCs w:val="22"/>
                <w:highlight w:val="lightGray"/>
              </w:rPr>
              <w:t>1.RF.3, 1.L.4, 1.L.5, 1.SL.1</w:t>
            </w:r>
          </w:p>
        </w:tc>
        <w:tc>
          <w:tcPr>
            <w:tcW w:w="6718" w:type="dxa"/>
          </w:tcPr>
          <w:p w:rsidR="004C0084" w:rsidRPr="006073E3" w:rsidRDefault="004C0084" w:rsidP="00C5617B">
            <w:pPr>
              <w:pStyle w:val="Normal1"/>
              <w:rPr>
                <w:rFonts w:ascii="Garamond" w:hAnsi="Garamond"/>
                <w:szCs w:val="22"/>
              </w:rPr>
            </w:pPr>
            <w:r w:rsidRPr="006073E3">
              <w:rPr>
                <w:rFonts w:ascii="Garamond" w:eastAsia="Comic Sans MS" w:hAnsi="Garamond" w:cs="Comic Sans MS"/>
                <w:b/>
                <w:szCs w:val="22"/>
              </w:rPr>
              <w:t xml:space="preserve">Notes: </w:t>
            </w:r>
          </w:p>
          <w:p w:rsidR="00212FC4" w:rsidRPr="006073E3" w:rsidRDefault="00212FC4" w:rsidP="00212FC4">
            <w:pPr>
              <w:pStyle w:val="NoSpacing"/>
              <w:rPr>
                <w:rFonts w:ascii="Garamond" w:hAnsi="Garamond"/>
                <w:i/>
                <w:szCs w:val="22"/>
              </w:rPr>
            </w:pPr>
            <w:r w:rsidRPr="006073E3">
              <w:rPr>
                <w:rFonts w:ascii="Garamond" w:hAnsi="Garamond"/>
                <w:szCs w:val="22"/>
              </w:rPr>
              <w:t xml:space="preserve">Sharon </w:t>
            </w:r>
            <w:proofErr w:type="spellStart"/>
            <w:r w:rsidRPr="006073E3">
              <w:rPr>
                <w:rFonts w:ascii="Garamond" w:hAnsi="Garamond"/>
                <w:szCs w:val="22"/>
              </w:rPr>
              <w:t>Taberski</w:t>
            </w:r>
            <w:proofErr w:type="spellEnd"/>
            <w:r w:rsidR="005C60FC" w:rsidRPr="006073E3">
              <w:rPr>
                <w:rFonts w:ascii="Garamond" w:hAnsi="Garamond"/>
                <w:szCs w:val="22"/>
              </w:rPr>
              <w:t>,</w:t>
            </w:r>
            <w:r w:rsidRPr="006073E3">
              <w:rPr>
                <w:rFonts w:ascii="Garamond" w:hAnsi="Garamond"/>
                <w:szCs w:val="22"/>
              </w:rPr>
              <w:t xml:space="preserve"> author of </w:t>
            </w:r>
            <w:r w:rsidRPr="006073E3">
              <w:rPr>
                <w:rFonts w:ascii="Garamond" w:hAnsi="Garamond"/>
                <w:i/>
                <w:szCs w:val="22"/>
              </w:rPr>
              <w:t>Comprehension from the Ground Up</w:t>
            </w:r>
            <w:r w:rsidR="005C60FC" w:rsidRPr="006073E3">
              <w:rPr>
                <w:rFonts w:ascii="Garamond" w:hAnsi="Garamond"/>
                <w:i/>
                <w:szCs w:val="22"/>
              </w:rPr>
              <w:t>,</w:t>
            </w:r>
            <w:r w:rsidRPr="006073E3">
              <w:rPr>
                <w:rFonts w:ascii="Garamond" w:hAnsi="Garamond"/>
                <w:i/>
                <w:szCs w:val="22"/>
              </w:rPr>
              <w:t xml:space="preserve"> </w:t>
            </w:r>
            <w:r w:rsidRPr="006073E3">
              <w:rPr>
                <w:rFonts w:ascii="Garamond" w:hAnsi="Garamond"/>
                <w:szCs w:val="22"/>
              </w:rPr>
              <w:t>has shared</w:t>
            </w:r>
            <w:r w:rsidRPr="006073E3">
              <w:rPr>
                <w:rFonts w:ascii="Garamond" w:hAnsi="Garamond"/>
                <w:i/>
                <w:szCs w:val="22"/>
              </w:rPr>
              <w:t xml:space="preserve"> </w:t>
            </w:r>
          </w:p>
          <w:p w:rsidR="00B26CFB" w:rsidRPr="006073E3" w:rsidRDefault="00337FD5" w:rsidP="00F64F55">
            <w:pPr>
              <w:pStyle w:val="NoSpacing"/>
              <w:rPr>
                <w:rFonts w:ascii="Garamond" w:hAnsi="Garamond"/>
                <w:i/>
                <w:szCs w:val="22"/>
              </w:rPr>
            </w:pPr>
            <w:r w:rsidRPr="006073E3">
              <w:rPr>
                <w:rFonts w:ascii="Garamond" w:hAnsi="Garamond"/>
                <w:szCs w:val="22"/>
              </w:rPr>
              <w:t xml:space="preserve">Words </w:t>
            </w:r>
            <w:proofErr w:type="spellStart"/>
            <w:r w:rsidR="00B26CFB" w:rsidRPr="006073E3">
              <w:rPr>
                <w:rFonts w:ascii="Garamond" w:hAnsi="Garamond"/>
                <w:szCs w:val="22"/>
              </w:rPr>
              <w:t>Words</w:t>
            </w:r>
            <w:proofErr w:type="spellEnd"/>
            <w:r w:rsidR="005C60FC" w:rsidRPr="006073E3">
              <w:rPr>
                <w:rFonts w:ascii="Garamond" w:hAnsi="Garamond"/>
                <w:szCs w:val="22"/>
              </w:rPr>
              <w:t xml:space="preserve"> </w:t>
            </w:r>
            <w:proofErr w:type="spellStart"/>
            <w:r w:rsidR="005C60FC" w:rsidRPr="006073E3">
              <w:rPr>
                <w:rFonts w:ascii="Garamond" w:hAnsi="Garamond"/>
                <w:szCs w:val="22"/>
              </w:rPr>
              <w:t>Words</w:t>
            </w:r>
            <w:proofErr w:type="spellEnd"/>
            <w:r w:rsidR="005C60FC" w:rsidRPr="006073E3">
              <w:rPr>
                <w:rFonts w:ascii="Garamond" w:hAnsi="Garamond"/>
                <w:szCs w:val="22"/>
              </w:rPr>
              <w:t xml:space="preserve"> a</w:t>
            </w:r>
            <w:r w:rsidR="00212FC4" w:rsidRPr="006073E3">
              <w:rPr>
                <w:rFonts w:ascii="Garamond" w:hAnsi="Garamond"/>
                <w:szCs w:val="22"/>
              </w:rPr>
              <w:t>s a 6 step procedure used</w:t>
            </w:r>
            <w:r w:rsidR="00B5574B" w:rsidRPr="006073E3">
              <w:rPr>
                <w:rFonts w:ascii="Garamond" w:hAnsi="Garamond"/>
                <w:szCs w:val="22"/>
              </w:rPr>
              <w:t xml:space="preserve"> to support the learning of what we call Tier 2 words </w:t>
            </w:r>
            <w:r w:rsidR="00F64F55" w:rsidRPr="006073E3">
              <w:rPr>
                <w:rFonts w:ascii="Garamond" w:hAnsi="Garamond"/>
                <w:szCs w:val="22"/>
              </w:rPr>
              <w:t>(high frequency words that occur across a variety of domains.</w:t>
            </w:r>
            <w:r w:rsidR="005C60FC" w:rsidRPr="006073E3">
              <w:rPr>
                <w:rFonts w:ascii="Garamond" w:hAnsi="Garamond"/>
                <w:szCs w:val="22"/>
              </w:rPr>
              <w:t>) T</w:t>
            </w:r>
            <w:r w:rsidR="00F64F55" w:rsidRPr="006073E3">
              <w:rPr>
                <w:rFonts w:ascii="Garamond" w:hAnsi="Garamond"/>
                <w:szCs w:val="22"/>
              </w:rPr>
              <w:t xml:space="preserve">hese words occur often in mature language situations such as adult conversations and literature, and therefore strongly influence speaking and reading) </w:t>
            </w:r>
            <w:r w:rsidR="00420C04" w:rsidRPr="006073E3">
              <w:rPr>
                <w:rFonts w:ascii="Garamond" w:hAnsi="Garamond"/>
                <w:szCs w:val="22"/>
              </w:rPr>
              <w:t xml:space="preserve">Selecting words is done about once a week. </w:t>
            </w:r>
          </w:p>
          <w:p w:rsidR="00F64F55" w:rsidRPr="006073E3" w:rsidRDefault="00F64F55" w:rsidP="00F64F55">
            <w:pPr>
              <w:pStyle w:val="NoSpacing"/>
              <w:rPr>
                <w:rFonts w:ascii="Garamond" w:hAnsi="Garamond"/>
                <w:i/>
                <w:szCs w:val="22"/>
              </w:rPr>
            </w:pPr>
            <w:r w:rsidRPr="006073E3">
              <w:rPr>
                <w:rFonts w:ascii="Garamond" w:hAnsi="Garamond"/>
                <w:i/>
                <w:szCs w:val="22"/>
              </w:rPr>
              <w:t>Steps 1-3 occur after a book/text is read aloud and steps 4-6 are integrated into your daily routines:</w:t>
            </w:r>
          </w:p>
          <w:p w:rsidR="00420C04" w:rsidRPr="006073E3" w:rsidRDefault="00933E81" w:rsidP="00420C04">
            <w:pPr>
              <w:pStyle w:val="NoSpacing"/>
              <w:numPr>
                <w:ilvl w:val="0"/>
                <w:numId w:val="7"/>
              </w:numPr>
              <w:ind w:left="335" w:hanging="270"/>
              <w:rPr>
                <w:rFonts w:ascii="Garamond" w:hAnsi="Garamond"/>
                <w:szCs w:val="22"/>
              </w:rPr>
            </w:pPr>
            <w:r w:rsidRPr="006073E3">
              <w:rPr>
                <w:rFonts w:ascii="Garamond" w:hAnsi="Garamond"/>
                <w:szCs w:val="22"/>
              </w:rPr>
              <w:t>Identify 3 Tier 2 words from the text read aloud</w:t>
            </w:r>
            <w:r w:rsidR="00B26CFB" w:rsidRPr="006073E3">
              <w:rPr>
                <w:rFonts w:ascii="Garamond" w:hAnsi="Garamond"/>
                <w:szCs w:val="22"/>
              </w:rPr>
              <w:t xml:space="preserve"> (ad to your Words </w:t>
            </w:r>
            <w:proofErr w:type="spellStart"/>
            <w:r w:rsidR="00B26CFB" w:rsidRPr="006073E3">
              <w:rPr>
                <w:rFonts w:ascii="Garamond" w:hAnsi="Garamond"/>
                <w:szCs w:val="22"/>
              </w:rPr>
              <w:t>Words</w:t>
            </w:r>
            <w:proofErr w:type="spellEnd"/>
            <w:r w:rsidR="00B26CFB" w:rsidRPr="006073E3">
              <w:rPr>
                <w:rFonts w:ascii="Garamond" w:hAnsi="Garamond"/>
                <w:szCs w:val="22"/>
              </w:rPr>
              <w:t xml:space="preserve"> </w:t>
            </w:r>
            <w:proofErr w:type="spellStart"/>
            <w:r w:rsidR="00B26CFB" w:rsidRPr="006073E3">
              <w:rPr>
                <w:rFonts w:ascii="Garamond" w:hAnsi="Garamond"/>
                <w:szCs w:val="22"/>
              </w:rPr>
              <w:t>Words</w:t>
            </w:r>
            <w:proofErr w:type="spellEnd"/>
            <w:r w:rsidR="002E2E84" w:rsidRPr="006073E3">
              <w:rPr>
                <w:rFonts w:ascii="Garamond" w:hAnsi="Garamond"/>
                <w:szCs w:val="22"/>
              </w:rPr>
              <w:t xml:space="preserve"> wall.... words</w:t>
            </w:r>
            <w:r w:rsidR="00B26CFB" w:rsidRPr="006073E3">
              <w:rPr>
                <w:rFonts w:ascii="Garamond" w:hAnsi="Garamond"/>
                <w:szCs w:val="22"/>
              </w:rPr>
              <w:t xml:space="preserve"> will be </w:t>
            </w:r>
            <w:r w:rsidR="002E2E84" w:rsidRPr="006073E3">
              <w:rPr>
                <w:rFonts w:ascii="Garamond" w:hAnsi="Garamond"/>
                <w:szCs w:val="22"/>
              </w:rPr>
              <w:t xml:space="preserve">retired as new words are added) </w:t>
            </w:r>
            <w:r w:rsidR="00AE3F89" w:rsidRPr="006073E3">
              <w:rPr>
                <w:rFonts w:ascii="Garamond" w:hAnsi="Garamond"/>
                <w:szCs w:val="22"/>
              </w:rPr>
              <w:t>should</w:t>
            </w:r>
            <w:r w:rsidR="002E2E84" w:rsidRPr="006073E3">
              <w:rPr>
                <w:rFonts w:ascii="Garamond" w:hAnsi="Garamond"/>
                <w:szCs w:val="22"/>
              </w:rPr>
              <w:t xml:space="preserve"> only have between 10 - 15 words at one time. </w:t>
            </w:r>
          </w:p>
          <w:p w:rsidR="00B26CFB" w:rsidRPr="006073E3" w:rsidRDefault="00B26CFB" w:rsidP="00420C04">
            <w:pPr>
              <w:pStyle w:val="NoSpacing"/>
              <w:numPr>
                <w:ilvl w:val="0"/>
                <w:numId w:val="7"/>
              </w:numPr>
              <w:ind w:left="335" w:hanging="270"/>
              <w:rPr>
                <w:rFonts w:ascii="Garamond" w:hAnsi="Garamond"/>
                <w:szCs w:val="22"/>
              </w:rPr>
            </w:pPr>
            <w:r w:rsidRPr="006073E3">
              <w:rPr>
                <w:rFonts w:ascii="Garamond" w:hAnsi="Garamond"/>
                <w:szCs w:val="22"/>
              </w:rPr>
              <w:t>Write</w:t>
            </w:r>
            <w:r w:rsidR="00F22DB7" w:rsidRPr="006073E3">
              <w:rPr>
                <w:rFonts w:ascii="Garamond" w:hAnsi="Garamond"/>
                <w:szCs w:val="22"/>
              </w:rPr>
              <w:t xml:space="preserve"> each word on a sentence strip </w:t>
            </w:r>
            <w:r w:rsidRPr="006073E3">
              <w:rPr>
                <w:rFonts w:ascii="Garamond" w:hAnsi="Garamond"/>
                <w:szCs w:val="22"/>
              </w:rPr>
              <w:t>and allow</w:t>
            </w:r>
            <w:r w:rsidR="002E2E84" w:rsidRPr="006073E3">
              <w:rPr>
                <w:rFonts w:ascii="Garamond" w:hAnsi="Garamond"/>
                <w:szCs w:val="22"/>
              </w:rPr>
              <w:t xml:space="preserve"> </w:t>
            </w:r>
            <w:r w:rsidRPr="006073E3">
              <w:rPr>
                <w:rFonts w:ascii="Garamond" w:hAnsi="Garamond"/>
                <w:szCs w:val="22"/>
              </w:rPr>
              <w:t xml:space="preserve">space for tally marks. </w:t>
            </w:r>
          </w:p>
          <w:p w:rsidR="002E2E84" w:rsidRPr="006073E3" w:rsidRDefault="002E2E84" w:rsidP="00337FD5">
            <w:pPr>
              <w:pStyle w:val="NoSpacing"/>
              <w:numPr>
                <w:ilvl w:val="0"/>
                <w:numId w:val="7"/>
              </w:numPr>
              <w:ind w:left="335" w:hanging="270"/>
              <w:rPr>
                <w:rFonts w:ascii="Garamond" w:hAnsi="Garamond"/>
                <w:szCs w:val="22"/>
              </w:rPr>
            </w:pPr>
            <w:r w:rsidRPr="006073E3">
              <w:rPr>
                <w:rFonts w:ascii="Garamond" w:hAnsi="Garamond"/>
                <w:szCs w:val="22"/>
              </w:rPr>
              <w:t>Reread the sentence from the book in which th</w:t>
            </w:r>
            <w:r w:rsidR="006A59AB" w:rsidRPr="006073E3">
              <w:rPr>
                <w:rFonts w:ascii="Garamond" w:hAnsi="Garamond"/>
                <w:szCs w:val="22"/>
              </w:rPr>
              <w:t>e</w:t>
            </w:r>
            <w:r w:rsidRPr="006073E3">
              <w:rPr>
                <w:rFonts w:ascii="Garamond" w:hAnsi="Garamond"/>
                <w:szCs w:val="22"/>
              </w:rPr>
              <w:t xml:space="preserve"> word was found and discuss its meaning. You and your students can use the word in sentence.</w:t>
            </w:r>
          </w:p>
          <w:p w:rsidR="002E2E84" w:rsidRPr="006073E3" w:rsidRDefault="002E2E84" w:rsidP="00337FD5">
            <w:pPr>
              <w:pStyle w:val="NoSpacing"/>
              <w:numPr>
                <w:ilvl w:val="0"/>
                <w:numId w:val="7"/>
              </w:numPr>
              <w:ind w:left="335" w:hanging="270"/>
              <w:rPr>
                <w:rFonts w:ascii="Garamond" w:hAnsi="Garamond"/>
                <w:color w:val="auto"/>
                <w:szCs w:val="22"/>
              </w:rPr>
            </w:pPr>
            <w:r w:rsidRPr="006073E3">
              <w:rPr>
                <w:rFonts w:ascii="Garamond" w:hAnsi="Garamond"/>
                <w:szCs w:val="22"/>
              </w:rPr>
              <w:t>Explain to students that they should be on the lookout for these words and when they find</w:t>
            </w:r>
            <w:r w:rsidRPr="006073E3">
              <w:rPr>
                <w:rFonts w:ascii="Garamond" w:hAnsi="Garamond"/>
                <w:color w:val="auto"/>
                <w:szCs w:val="22"/>
              </w:rPr>
              <w:t xml:space="preserve"> them, write them on a post-it note along with the sentence/book. These will be shared at word work time.  </w:t>
            </w:r>
          </w:p>
          <w:p w:rsidR="002E2E84" w:rsidRPr="006073E3" w:rsidRDefault="002E2E84" w:rsidP="002E2E84">
            <w:pPr>
              <w:pStyle w:val="NoSpacing"/>
              <w:numPr>
                <w:ilvl w:val="0"/>
                <w:numId w:val="7"/>
              </w:numPr>
              <w:ind w:left="335" w:hanging="270"/>
              <w:rPr>
                <w:rFonts w:ascii="Garamond" w:hAnsi="Garamond"/>
                <w:color w:val="auto"/>
                <w:szCs w:val="22"/>
              </w:rPr>
            </w:pPr>
            <w:r w:rsidRPr="006073E3">
              <w:rPr>
                <w:rFonts w:ascii="Garamond" w:hAnsi="Garamond"/>
                <w:color w:val="auto"/>
                <w:szCs w:val="22"/>
              </w:rPr>
              <w:t xml:space="preserve">Ask several students each day to share one of their "found" words.  Have student read their sentence omitting the targeted word and see if classmates can fill in the blank.  </w:t>
            </w:r>
          </w:p>
          <w:p w:rsidR="002E2E84" w:rsidRPr="006073E3" w:rsidRDefault="002E2E84" w:rsidP="00420C04">
            <w:pPr>
              <w:pStyle w:val="NoSpacing"/>
              <w:numPr>
                <w:ilvl w:val="0"/>
                <w:numId w:val="7"/>
              </w:numPr>
              <w:ind w:left="335" w:hanging="270"/>
              <w:rPr>
                <w:rFonts w:ascii="Garamond" w:hAnsi="Garamond"/>
                <w:szCs w:val="22"/>
              </w:rPr>
            </w:pPr>
            <w:r w:rsidRPr="006073E3">
              <w:rPr>
                <w:rFonts w:ascii="Garamond" w:hAnsi="Garamond"/>
                <w:color w:val="auto"/>
                <w:szCs w:val="22"/>
              </w:rPr>
              <w:t>Add a tally mark next to that word....you will discover that some words will be found more frequently. Retire</w:t>
            </w:r>
            <w:r w:rsidR="00420C04" w:rsidRPr="006073E3">
              <w:rPr>
                <w:rFonts w:ascii="Garamond" w:hAnsi="Garamond"/>
                <w:color w:val="auto"/>
                <w:szCs w:val="22"/>
              </w:rPr>
              <w:t xml:space="preserve"> word that have been found a lot and that the children have a clear understanding or those words that are seldom seen. You will usually retire 3-4 each week so you do not have more than 10-15 words on your words, words </w:t>
            </w:r>
            <w:proofErr w:type="spellStart"/>
            <w:r w:rsidR="00420C04" w:rsidRPr="006073E3">
              <w:rPr>
                <w:rFonts w:ascii="Garamond" w:hAnsi="Garamond"/>
                <w:color w:val="auto"/>
                <w:szCs w:val="22"/>
              </w:rPr>
              <w:t>words</w:t>
            </w:r>
            <w:proofErr w:type="spellEnd"/>
            <w:r w:rsidR="00420C04" w:rsidRPr="006073E3">
              <w:rPr>
                <w:rFonts w:ascii="Garamond" w:hAnsi="Garamond"/>
                <w:color w:val="auto"/>
                <w:szCs w:val="22"/>
              </w:rPr>
              <w:t xml:space="preserve"> wall. </w:t>
            </w:r>
          </w:p>
        </w:tc>
      </w:tr>
      <w:tr w:rsidR="004C0084" w:rsidRPr="006073E3" w:rsidTr="006C71ED">
        <w:tc>
          <w:tcPr>
            <w:tcW w:w="1458" w:type="dxa"/>
          </w:tcPr>
          <w:p w:rsidR="004C0084" w:rsidRPr="006073E3" w:rsidRDefault="004C0084" w:rsidP="00C5617B">
            <w:pPr>
              <w:pStyle w:val="Normal1"/>
              <w:rPr>
                <w:rFonts w:ascii="Garamond" w:hAnsi="Garamond"/>
                <w:szCs w:val="22"/>
              </w:rPr>
            </w:pPr>
            <w:r w:rsidRPr="006073E3">
              <w:rPr>
                <w:rFonts w:ascii="Garamond" w:eastAsia="Comic Sans MS" w:hAnsi="Garamond" w:cs="Comic Sans MS"/>
                <w:b/>
                <w:szCs w:val="22"/>
                <w:u w:val="single"/>
              </w:rPr>
              <w:lastRenderedPageBreak/>
              <w:t>Writing:</w:t>
            </w:r>
          </w:p>
          <w:p w:rsidR="004C0084" w:rsidRPr="006073E3" w:rsidRDefault="004C0084" w:rsidP="00C5617B">
            <w:pPr>
              <w:pStyle w:val="Normal1"/>
              <w:rPr>
                <w:rFonts w:ascii="Garamond" w:hAnsi="Garamond"/>
                <w:b/>
                <w:szCs w:val="22"/>
              </w:rPr>
            </w:pPr>
            <w:r w:rsidRPr="006073E3">
              <w:rPr>
                <w:rFonts w:ascii="Garamond" w:hAnsi="Garamond"/>
                <w:b/>
                <w:szCs w:val="22"/>
              </w:rPr>
              <w:t>“Tell Me About It”</w:t>
            </w:r>
          </w:p>
        </w:tc>
        <w:tc>
          <w:tcPr>
            <w:tcW w:w="3092" w:type="dxa"/>
          </w:tcPr>
          <w:p w:rsidR="004C0084" w:rsidRPr="006073E3" w:rsidRDefault="004C0084" w:rsidP="00C5617B">
            <w:pPr>
              <w:pStyle w:val="Normal1"/>
              <w:rPr>
                <w:rFonts w:ascii="Garamond" w:hAnsi="Garamond"/>
                <w:szCs w:val="22"/>
              </w:rPr>
            </w:pPr>
            <w:r w:rsidRPr="006073E3">
              <w:rPr>
                <w:rFonts w:ascii="Garamond" w:eastAsia="Comic Sans MS" w:hAnsi="Garamond" w:cs="Comic Sans MS"/>
                <w:b/>
                <w:szCs w:val="22"/>
              </w:rPr>
              <w:t>Rationale:</w:t>
            </w:r>
            <w:r w:rsidRPr="006073E3">
              <w:rPr>
                <w:rFonts w:ascii="Garamond" w:eastAsia="Comic Sans MS" w:hAnsi="Garamond" w:cs="Comic Sans MS"/>
                <w:szCs w:val="22"/>
              </w:rPr>
              <w:t xml:space="preserve"> </w:t>
            </w:r>
          </w:p>
          <w:p w:rsidR="004C0084" w:rsidRPr="006073E3" w:rsidRDefault="004C0084" w:rsidP="00C5617B">
            <w:pPr>
              <w:pStyle w:val="Normal1"/>
              <w:rPr>
                <w:rFonts w:ascii="Garamond" w:eastAsia="Comic Sans MS" w:hAnsi="Garamond" w:cs="Comic Sans MS"/>
                <w:szCs w:val="22"/>
              </w:rPr>
            </w:pPr>
            <w:r w:rsidRPr="006073E3">
              <w:rPr>
                <w:rFonts w:ascii="Garamond" w:eastAsia="Comic Sans MS" w:hAnsi="Garamond" w:cs="Comic Sans MS"/>
                <w:szCs w:val="22"/>
              </w:rPr>
              <w:t xml:space="preserve">Students will learn how writers tell stories with sensory details and emotions from beginning to end. </w:t>
            </w:r>
          </w:p>
          <w:p w:rsidR="004C0084" w:rsidRPr="006073E3" w:rsidRDefault="004C0084" w:rsidP="00C5617B">
            <w:pPr>
              <w:pStyle w:val="Normal1"/>
              <w:rPr>
                <w:rFonts w:ascii="Garamond" w:eastAsia="Comic Sans MS" w:hAnsi="Garamond" w:cs="Comic Sans MS"/>
                <w:i/>
                <w:szCs w:val="22"/>
              </w:rPr>
            </w:pPr>
          </w:p>
          <w:p w:rsidR="004C0084" w:rsidRPr="006073E3" w:rsidRDefault="004C0084" w:rsidP="00C5617B">
            <w:pPr>
              <w:pStyle w:val="Normal1"/>
              <w:rPr>
                <w:rFonts w:ascii="Garamond" w:hAnsi="Garamond"/>
                <w:szCs w:val="22"/>
              </w:rPr>
            </w:pPr>
            <w:r w:rsidRPr="006073E3">
              <w:rPr>
                <w:rFonts w:ascii="Garamond" w:eastAsia="Comic Sans MS" w:hAnsi="Garamond" w:cs="Comic Sans MS"/>
                <w:i/>
                <w:szCs w:val="22"/>
                <w:highlight w:val="lightGray"/>
              </w:rPr>
              <w:t>SWI How writers Work Day 3</w:t>
            </w:r>
          </w:p>
        </w:tc>
        <w:tc>
          <w:tcPr>
            <w:tcW w:w="1620" w:type="dxa"/>
          </w:tcPr>
          <w:p w:rsidR="004C0084" w:rsidRPr="006073E3" w:rsidRDefault="004C0084" w:rsidP="00C5617B">
            <w:pPr>
              <w:pStyle w:val="Normal1"/>
              <w:rPr>
                <w:rFonts w:ascii="Garamond" w:hAnsi="Garamond"/>
                <w:szCs w:val="22"/>
              </w:rPr>
            </w:pPr>
            <w:r w:rsidRPr="006073E3">
              <w:rPr>
                <w:rFonts w:ascii="Garamond" w:eastAsia="Comic Sans MS" w:hAnsi="Garamond" w:cs="Comic Sans MS"/>
                <w:b/>
                <w:szCs w:val="22"/>
              </w:rPr>
              <w:t xml:space="preserve">Possible Texts: </w:t>
            </w:r>
          </w:p>
          <w:p w:rsidR="004C0084" w:rsidRPr="006073E3" w:rsidRDefault="004C0084" w:rsidP="00C5617B">
            <w:pPr>
              <w:pStyle w:val="Normal1"/>
              <w:rPr>
                <w:rFonts w:ascii="Garamond" w:hAnsi="Garamond"/>
                <w:szCs w:val="22"/>
              </w:rPr>
            </w:pPr>
            <w:r w:rsidRPr="006073E3">
              <w:rPr>
                <w:rFonts w:ascii="Garamond" w:hAnsi="Garamond"/>
                <w:szCs w:val="22"/>
              </w:rPr>
              <w:t xml:space="preserve">Uses </w:t>
            </w:r>
            <w:r w:rsidRPr="006073E3">
              <w:rPr>
                <w:rFonts w:ascii="Garamond" w:hAnsi="Garamond"/>
                <w:i/>
                <w:szCs w:val="22"/>
              </w:rPr>
              <w:t>PUDDLES</w:t>
            </w:r>
            <w:r w:rsidRPr="006073E3">
              <w:rPr>
                <w:rFonts w:ascii="Garamond" w:hAnsi="Garamond"/>
                <w:szCs w:val="22"/>
              </w:rPr>
              <w:t xml:space="preserve"> by Jonathan London</w:t>
            </w:r>
          </w:p>
          <w:p w:rsidR="004C0084" w:rsidRPr="006073E3" w:rsidRDefault="004C0084" w:rsidP="00C5617B">
            <w:pPr>
              <w:pStyle w:val="Normal1"/>
              <w:rPr>
                <w:rFonts w:ascii="Garamond" w:hAnsi="Garamond"/>
                <w:szCs w:val="22"/>
              </w:rPr>
            </w:pPr>
          </w:p>
          <w:p w:rsidR="004C0084" w:rsidRPr="006073E3" w:rsidRDefault="004C0084" w:rsidP="00C5617B">
            <w:pPr>
              <w:pStyle w:val="Normal1"/>
              <w:rPr>
                <w:rFonts w:ascii="Garamond" w:hAnsi="Garamond"/>
                <w:szCs w:val="22"/>
              </w:rPr>
            </w:pPr>
          </w:p>
        </w:tc>
        <w:tc>
          <w:tcPr>
            <w:tcW w:w="1710" w:type="dxa"/>
          </w:tcPr>
          <w:p w:rsidR="004C0084" w:rsidRPr="006073E3" w:rsidRDefault="004C0084" w:rsidP="00C5617B">
            <w:pPr>
              <w:pStyle w:val="Normal1"/>
              <w:rPr>
                <w:rFonts w:ascii="Garamond" w:hAnsi="Garamond"/>
                <w:szCs w:val="22"/>
              </w:rPr>
            </w:pPr>
            <w:r w:rsidRPr="006073E3">
              <w:rPr>
                <w:rFonts w:ascii="Garamond" w:eastAsia="Comic Sans MS" w:hAnsi="Garamond" w:cs="Comic Sans MS"/>
                <w:b/>
                <w:szCs w:val="22"/>
              </w:rPr>
              <w:t>Common Core State Standards:</w:t>
            </w:r>
          </w:p>
          <w:p w:rsidR="00D63CCA" w:rsidRPr="006073E3" w:rsidRDefault="00D63CCA" w:rsidP="00D63CCA">
            <w:pPr>
              <w:pStyle w:val="Normal1"/>
              <w:rPr>
                <w:rFonts w:ascii="Garamond" w:hAnsi="Garamond"/>
                <w:szCs w:val="22"/>
              </w:rPr>
            </w:pPr>
            <w:r w:rsidRPr="006073E3">
              <w:rPr>
                <w:rFonts w:ascii="Garamond" w:hAnsi="Garamond"/>
                <w:szCs w:val="22"/>
                <w:highlight w:val="lightGray"/>
              </w:rPr>
              <w:t xml:space="preserve">1.W.2, 1.W.3, 1.SL.1, 1.L.1, </w:t>
            </w:r>
            <w:r w:rsidRPr="006073E3">
              <w:rPr>
                <w:rFonts w:ascii="Garamond" w:hAnsi="Garamond"/>
                <w:szCs w:val="22"/>
              </w:rPr>
              <w:t xml:space="preserve">1.W.5,  </w:t>
            </w:r>
            <w:r w:rsidRPr="006073E3">
              <w:rPr>
                <w:rFonts w:ascii="Garamond" w:hAnsi="Garamond"/>
                <w:szCs w:val="22"/>
                <w:highlight w:val="lightGray"/>
              </w:rPr>
              <w:t>1.RF.3</w:t>
            </w:r>
          </w:p>
          <w:p w:rsidR="004C0084" w:rsidRPr="006073E3" w:rsidRDefault="004C0084" w:rsidP="00C5617B">
            <w:pPr>
              <w:pStyle w:val="Normal1"/>
              <w:rPr>
                <w:rFonts w:ascii="Garamond" w:hAnsi="Garamond"/>
                <w:szCs w:val="22"/>
              </w:rPr>
            </w:pPr>
          </w:p>
        </w:tc>
        <w:tc>
          <w:tcPr>
            <w:tcW w:w="6718" w:type="dxa"/>
          </w:tcPr>
          <w:p w:rsidR="004C0084" w:rsidRPr="006073E3" w:rsidRDefault="004E1E19" w:rsidP="00C5617B">
            <w:pPr>
              <w:pStyle w:val="Normal1"/>
              <w:rPr>
                <w:rFonts w:ascii="Garamond" w:hAnsi="Garamond"/>
                <w:szCs w:val="22"/>
              </w:rPr>
            </w:pPr>
            <w:r w:rsidRPr="006073E3">
              <w:rPr>
                <w:rFonts w:ascii="Garamond" w:eastAsia="Comic Sans MS" w:hAnsi="Garamond" w:cs="Comic Sans MS"/>
                <w:b/>
                <w:noProof/>
                <w:szCs w:val="22"/>
              </w:rPr>
              <w:drawing>
                <wp:anchor distT="0" distB="0" distL="114300" distR="114300" simplePos="0" relativeHeight="251672576" behindDoc="1" locked="0" layoutInCell="1" allowOverlap="1">
                  <wp:simplePos x="0" y="0"/>
                  <wp:positionH relativeFrom="column">
                    <wp:posOffset>1988820</wp:posOffset>
                  </wp:positionH>
                  <wp:positionV relativeFrom="paragraph">
                    <wp:posOffset>121285</wp:posOffset>
                  </wp:positionV>
                  <wp:extent cx="1930400" cy="1181735"/>
                  <wp:effectExtent l="19050" t="0" r="0" b="0"/>
                  <wp:wrapTight wrapText="bothSides">
                    <wp:wrapPolygon edited="0">
                      <wp:start x="-213" y="0"/>
                      <wp:lineTo x="-213" y="21240"/>
                      <wp:lineTo x="21529" y="21240"/>
                      <wp:lineTo x="21529" y="0"/>
                      <wp:lineTo x="-21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930400" cy="1181735"/>
                          </a:xfrm>
                          <a:prstGeom prst="rect">
                            <a:avLst/>
                          </a:prstGeom>
                          <a:noFill/>
                          <a:ln w="9525">
                            <a:noFill/>
                            <a:miter lim="800000"/>
                            <a:headEnd/>
                            <a:tailEnd/>
                          </a:ln>
                        </pic:spPr>
                      </pic:pic>
                    </a:graphicData>
                  </a:graphic>
                </wp:anchor>
              </w:drawing>
            </w:r>
            <w:r w:rsidR="004C0084" w:rsidRPr="006073E3">
              <w:rPr>
                <w:rFonts w:ascii="Garamond" w:eastAsia="Comic Sans MS" w:hAnsi="Garamond" w:cs="Comic Sans MS"/>
                <w:b/>
                <w:szCs w:val="22"/>
              </w:rPr>
              <w:t xml:space="preserve">Notes: </w:t>
            </w:r>
          </w:p>
          <w:p w:rsidR="004C0084" w:rsidRPr="006073E3" w:rsidRDefault="001A1E23" w:rsidP="00C5617B">
            <w:pPr>
              <w:pStyle w:val="Normal1"/>
              <w:rPr>
                <w:rFonts w:ascii="Garamond" w:hAnsi="Garamond"/>
                <w:szCs w:val="22"/>
              </w:rPr>
            </w:pPr>
            <w:r w:rsidRPr="006073E3">
              <w:rPr>
                <w:rFonts w:ascii="Garamond" w:hAnsi="Garamond"/>
                <w:szCs w:val="22"/>
              </w:rPr>
              <w:t xml:space="preserve">You can also introduce using descriptive words by using their 5 senses.  </w:t>
            </w:r>
          </w:p>
          <w:p w:rsidR="004E1E19" w:rsidRPr="006073E3" w:rsidRDefault="004E1E19" w:rsidP="00C5617B">
            <w:pPr>
              <w:pStyle w:val="Normal1"/>
              <w:rPr>
                <w:rFonts w:ascii="Garamond" w:hAnsi="Garamond"/>
                <w:szCs w:val="22"/>
              </w:rPr>
            </w:pPr>
            <w:r w:rsidRPr="006073E3">
              <w:rPr>
                <w:rFonts w:ascii="Garamond" w:hAnsi="Garamond"/>
                <w:szCs w:val="22"/>
              </w:rPr>
              <w:t xml:space="preserve">Write a sentence about popcorn. Ex.  </w:t>
            </w:r>
            <w:r w:rsidRPr="006073E3">
              <w:rPr>
                <w:rFonts w:ascii="Garamond" w:hAnsi="Garamond"/>
                <w:i/>
                <w:szCs w:val="22"/>
              </w:rPr>
              <w:t>I ate some popcorn</w:t>
            </w:r>
            <w:r w:rsidRPr="006073E3">
              <w:rPr>
                <w:rFonts w:ascii="Garamond" w:hAnsi="Garamond"/>
                <w:szCs w:val="22"/>
              </w:rPr>
              <w:t xml:space="preserve">. </w:t>
            </w:r>
          </w:p>
          <w:p w:rsidR="001A1E23" w:rsidRPr="006073E3" w:rsidRDefault="005C60FC" w:rsidP="00C5617B">
            <w:pPr>
              <w:pStyle w:val="Normal1"/>
              <w:rPr>
                <w:rFonts w:ascii="Garamond" w:hAnsi="Garamond"/>
                <w:szCs w:val="22"/>
              </w:rPr>
            </w:pPr>
            <w:r w:rsidRPr="006073E3">
              <w:rPr>
                <w:rFonts w:ascii="Garamond" w:hAnsi="Garamond"/>
                <w:szCs w:val="22"/>
              </w:rPr>
              <w:t>Using popcorn as the</w:t>
            </w:r>
            <w:r w:rsidR="001A1E23" w:rsidRPr="006073E3">
              <w:rPr>
                <w:rFonts w:ascii="Garamond" w:hAnsi="Garamond"/>
                <w:szCs w:val="22"/>
              </w:rPr>
              <w:t xml:space="preserve"> "engagement", have students fill in a chart describing popcorn </w:t>
            </w:r>
            <w:r w:rsidR="004E1E19" w:rsidRPr="006073E3">
              <w:rPr>
                <w:rFonts w:ascii="Garamond" w:hAnsi="Garamond"/>
                <w:szCs w:val="22"/>
              </w:rPr>
              <w:t xml:space="preserve">with their 5 senses.  </w:t>
            </w:r>
          </w:p>
          <w:p w:rsidR="004E1E19" w:rsidRPr="006073E3" w:rsidRDefault="004E1E19" w:rsidP="00C5617B">
            <w:pPr>
              <w:pStyle w:val="Normal1"/>
              <w:rPr>
                <w:rFonts w:ascii="Garamond" w:hAnsi="Garamond"/>
                <w:szCs w:val="22"/>
              </w:rPr>
            </w:pPr>
            <w:r w:rsidRPr="006073E3">
              <w:rPr>
                <w:rFonts w:ascii="Garamond" w:hAnsi="Garamond"/>
                <w:szCs w:val="22"/>
              </w:rPr>
              <w:t xml:space="preserve">Model/interactive writing using these words to enhance your first sentence and add to the story with their help.   I could hear the popcorn popping. The popcorn smelled delicious. ....etc. </w:t>
            </w:r>
          </w:p>
          <w:p w:rsidR="00902D0D" w:rsidRPr="006073E3" w:rsidRDefault="004E1E19" w:rsidP="00C5617B">
            <w:pPr>
              <w:pStyle w:val="Normal1"/>
              <w:rPr>
                <w:rFonts w:ascii="Garamond" w:hAnsi="Garamond"/>
                <w:szCs w:val="22"/>
              </w:rPr>
            </w:pPr>
            <w:r w:rsidRPr="006073E3">
              <w:rPr>
                <w:rFonts w:ascii="Garamond" w:hAnsi="Garamond"/>
                <w:szCs w:val="22"/>
              </w:rPr>
              <w:t xml:space="preserve">Have them try adding descriptive words to their stories....thinking about their 5 senses.  You may want to introduce only a couple of senses at a time.  Or have them choose just two to use in their stories.  </w:t>
            </w:r>
          </w:p>
        </w:tc>
      </w:tr>
    </w:tbl>
    <w:p w:rsidR="008673D5" w:rsidRPr="006073E3" w:rsidRDefault="008673D5">
      <w:pPr>
        <w:pStyle w:val="Normal1"/>
        <w:spacing w:after="0" w:line="240" w:lineRule="auto"/>
        <w:rPr>
          <w:rFonts w:ascii="Garamond" w:hAnsi="Garamond"/>
          <w:szCs w:val="22"/>
        </w:rPr>
      </w:pPr>
    </w:p>
    <w:p w:rsidR="008673D5" w:rsidRPr="006073E3" w:rsidRDefault="00A525FD">
      <w:pPr>
        <w:pStyle w:val="Normal1"/>
        <w:spacing w:after="0" w:line="240" w:lineRule="auto"/>
        <w:rPr>
          <w:rFonts w:ascii="Garamond" w:eastAsia="Comic Sans MS" w:hAnsi="Garamond" w:cs="Comic Sans MS"/>
          <w:b/>
          <w:szCs w:val="22"/>
        </w:rPr>
      </w:pPr>
      <w:r w:rsidRPr="006073E3">
        <w:rPr>
          <w:rFonts w:ascii="Garamond" w:eastAsia="Comic Sans MS" w:hAnsi="Garamond" w:cs="Comic Sans MS"/>
          <w:b/>
          <w:szCs w:val="22"/>
        </w:rPr>
        <w:t>Lesson 9</w:t>
      </w:r>
      <w:r w:rsidR="00AA0969">
        <w:rPr>
          <w:rFonts w:ascii="Garamond" w:eastAsia="Comic Sans MS" w:hAnsi="Garamond" w:cs="Comic Sans MS"/>
          <w:b/>
          <w:szCs w:val="22"/>
        </w:rPr>
        <w:t xml:space="preserve">- </w:t>
      </w:r>
      <w:r w:rsidR="006A59AB" w:rsidRPr="006073E3">
        <w:rPr>
          <w:rFonts w:ascii="Garamond" w:eastAsia="Comic Sans MS" w:hAnsi="Garamond" w:cs="Comic Sans MS"/>
          <w:b/>
          <w:szCs w:val="22"/>
        </w:rPr>
        <w:t>How does understanding the elements of a story he</w:t>
      </w:r>
      <w:r w:rsidR="00FD3A7C" w:rsidRPr="006073E3">
        <w:rPr>
          <w:rFonts w:ascii="Garamond" w:eastAsia="Comic Sans MS" w:hAnsi="Garamond" w:cs="Comic Sans MS"/>
          <w:b/>
          <w:szCs w:val="22"/>
        </w:rPr>
        <w:t xml:space="preserve">lp with comprehension? </w:t>
      </w:r>
      <w:r w:rsidR="006A59AB" w:rsidRPr="006073E3">
        <w:rPr>
          <w:rFonts w:ascii="Garamond" w:eastAsia="Comic Sans MS" w:hAnsi="Garamond" w:cs="Comic Sans MS"/>
          <w:b/>
          <w:szCs w:val="22"/>
        </w:rPr>
        <w:t xml:space="preserve">What events </w:t>
      </w:r>
      <w:r w:rsidR="00F6440F" w:rsidRPr="006073E3">
        <w:rPr>
          <w:rFonts w:ascii="Garamond" w:eastAsia="Comic Sans MS" w:hAnsi="Garamond" w:cs="Comic Sans MS"/>
          <w:b/>
          <w:szCs w:val="22"/>
        </w:rPr>
        <w:t>in your life made you have strong feelings?</w:t>
      </w:r>
    </w:p>
    <w:p w:rsidR="00902D0D" w:rsidRPr="006073E3" w:rsidRDefault="00902D0D">
      <w:pPr>
        <w:pStyle w:val="Normal1"/>
        <w:spacing w:after="0" w:line="240" w:lineRule="auto"/>
        <w:rPr>
          <w:rFonts w:ascii="Garamond" w:hAnsi="Garamond"/>
          <w:szCs w:val="22"/>
        </w:rPr>
      </w:pPr>
    </w:p>
    <w:tbl>
      <w:tblPr>
        <w:tblStyle w:val="a8"/>
        <w:tblW w:w="145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3092"/>
        <w:gridCol w:w="1620"/>
        <w:gridCol w:w="1710"/>
        <w:gridCol w:w="6718"/>
      </w:tblGrid>
      <w:tr w:rsidR="004C0084" w:rsidRPr="006073E3" w:rsidTr="00902D0D">
        <w:tc>
          <w:tcPr>
            <w:tcW w:w="1458" w:type="dxa"/>
          </w:tcPr>
          <w:p w:rsidR="004C0084" w:rsidRPr="006073E3" w:rsidRDefault="004C0084" w:rsidP="00C5617B">
            <w:pPr>
              <w:pStyle w:val="Normal1"/>
              <w:rPr>
                <w:rFonts w:ascii="Garamond" w:hAnsi="Garamond"/>
                <w:szCs w:val="22"/>
              </w:rPr>
            </w:pPr>
            <w:r w:rsidRPr="006073E3">
              <w:rPr>
                <w:rFonts w:ascii="Garamond" w:eastAsia="Comic Sans MS" w:hAnsi="Garamond" w:cs="Comic Sans MS"/>
                <w:b/>
                <w:szCs w:val="22"/>
                <w:u w:val="single"/>
              </w:rPr>
              <w:t>Reading:</w:t>
            </w:r>
          </w:p>
          <w:p w:rsidR="004C0084" w:rsidRPr="006073E3" w:rsidRDefault="004C0084" w:rsidP="00C5617B">
            <w:pPr>
              <w:pStyle w:val="Normal1"/>
              <w:rPr>
                <w:rFonts w:ascii="Garamond" w:hAnsi="Garamond"/>
                <w:szCs w:val="22"/>
              </w:rPr>
            </w:pPr>
          </w:p>
          <w:p w:rsidR="004C0084" w:rsidRPr="006073E3" w:rsidRDefault="004C0084" w:rsidP="00C5617B">
            <w:pPr>
              <w:pStyle w:val="Normal1"/>
              <w:rPr>
                <w:rFonts w:ascii="Garamond" w:hAnsi="Garamond"/>
                <w:b/>
                <w:szCs w:val="22"/>
              </w:rPr>
            </w:pPr>
            <w:r w:rsidRPr="006073E3">
              <w:rPr>
                <w:rFonts w:ascii="Garamond" w:hAnsi="Garamond"/>
                <w:b/>
                <w:szCs w:val="22"/>
              </w:rPr>
              <w:t>“Featuring Fiction”</w:t>
            </w:r>
          </w:p>
          <w:p w:rsidR="004C0084" w:rsidRPr="006073E3" w:rsidRDefault="004C0084" w:rsidP="00C5617B">
            <w:pPr>
              <w:pStyle w:val="Normal1"/>
              <w:rPr>
                <w:rFonts w:ascii="Garamond" w:hAnsi="Garamond"/>
                <w:szCs w:val="22"/>
              </w:rPr>
            </w:pPr>
          </w:p>
          <w:p w:rsidR="004C0084" w:rsidRPr="006073E3" w:rsidRDefault="004C0084" w:rsidP="00C5617B">
            <w:pPr>
              <w:pStyle w:val="Normal1"/>
              <w:rPr>
                <w:rFonts w:ascii="Garamond" w:hAnsi="Garamond"/>
                <w:szCs w:val="22"/>
              </w:rPr>
            </w:pPr>
          </w:p>
        </w:tc>
        <w:tc>
          <w:tcPr>
            <w:tcW w:w="3092" w:type="dxa"/>
          </w:tcPr>
          <w:p w:rsidR="004C0084" w:rsidRPr="006073E3" w:rsidRDefault="004C0084" w:rsidP="00C5617B">
            <w:pPr>
              <w:pStyle w:val="Normal1"/>
              <w:rPr>
                <w:rFonts w:ascii="Garamond" w:hAnsi="Garamond"/>
                <w:szCs w:val="22"/>
              </w:rPr>
            </w:pPr>
            <w:r w:rsidRPr="006073E3">
              <w:rPr>
                <w:rFonts w:ascii="Garamond" w:eastAsia="Comic Sans MS" w:hAnsi="Garamond" w:cs="Comic Sans MS"/>
                <w:b/>
                <w:szCs w:val="22"/>
              </w:rPr>
              <w:t>Rationale:</w:t>
            </w:r>
            <w:r w:rsidRPr="006073E3">
              <w:rPr>
                <w:rFonts w:ascii="Garamond" w:eastAsia="Comic Sans MS" w:hAnsi="Garamond" w:cs="Comic Sans MS"/>
                <w:szCs w:val="22"/>
              </w:rPr>
              <w:t xml:space="preserve"> </w:t>
            </w:r>
          </w:p>
          <w:p w:rsidR="004C0084" w:rsidRPr="006073E3" w:rsidRDefault="004C0084" w:rsidP="00C5617B">
            <w:pPr>
              <w:pStyle w:val="Normal1"/>
              <w:rPr>
                <w:rFonts w:ascii="Garamond" w:hAnsi="Garamond"/>
                <w:szCs w:val="22"/>
              </w:rPr>
            </w:pPr>
            <w:r w:rsidRPr="006073E3">
              <w:rPr>
                <w:rFonts w:ascii="Garamond" w:hAnsi="Garamond"/>
                <w:szCs w:val="22"/>
              </w:rPr>
              <w:t xml:space="preserve">Readers of fiction use story elements to help them understand what they are reading. Students will enhance their understanding of fictional stories through identifying the story elements of characters, setting, problem and solution. </w:t>
            </w:r>
          </w:p>
          <w:p w:rsidR="004C0084" w:rsidRPr="006073E3" w:rsidRDefault="004C0084" w:rsidP="00C5617B">
            <w:pPr>
              <w:pStyle w:val="Normal1"/>
              <w:rPr>
                <w:rFonts w:ascii="Garamond" w:hAnsi="Garamond"/>
                <w:szCs w:val="22"/>
              </w:rPr>
            </w:pPr>
            <w:r w:rsidRPr="006073E3">
              <w:rPr>
                <w:rFonts w:ascii="Garamond" w:eastAsia="Comic Sans MS" w:hAnsi="Garamond" w:cs="Comic Sans MS"/>
                <w:i/>
                <w:szCs w:val="22"/>
                <w:highlight w:val="lightGray"/>
              </w:rPr>
              <w:t>SWI Launching Unit- Lesson 6</w:t>
            </w:r>
          </w:p>
        </w:tc>
        <w:tc>
          <w:tcPr>
            <w:tcW w:w="1620" w:type="dxa"/>
          </w:tcPr>
          <w:p w:rsidR="004C0084" w:rsidRPr="006073E3" w:rsidRDefault="004C0084" w:rsidP="00C5617B">
            <w:pPr>
              <w:pStyle w:val="Normal1"/>
              <w:rPr>
                <w:rFonts w:ascii="Garamond" w:hAnsi="Garamond"/>
                <w:szCs w:val="22"/>
              </w:rPr>
            </w:pPr>
            <w:r w:rsidRPr="006073E3">
              <w:rPr>
                <w:rFonts w:ascii="Garamond" w:eastAsia="Comic Sans MS" w:hAnsi="Garamond" w:cs="Comic Sans MS"/>
                <w:b/>
                <w:szCs w:val="22"/>
              </w:rPr>
              <w:t xml:space="preserve">Possible text: </w:t>
            </w:r>
          </w:p>
          <w:p w:rsidR="004C0084" w:rsidRPr="006073E3" w:rsidRDefault="004C0084" w:rsidP="00C5617B">
            <w:pPr>
              <w:pStyle w:val="Normal1"/>
              <w:rPr>
                <w:rFonts w:ascii="Garamond" w:eastAsia="Comic Sans MS" w:hAnsi="Garamond" w:cs="Comic Sans MS"/>
                <w:szCs w:val="22"/>
              </w:rPr>
            </w:pPr>
            <w:r w:rsidRPr="006073E3">
              <w:rPr>
                <w:rFonts w:ascii="Garamond" w:eastAsia="Comic Sans MS" w:hAnsi="Garamond" w:cs="Comic Sans MS"/>
                <w:szCs w:val="22"/>
              </w:rPr>
              <w:t xml:space="preserve">Uses </w:t>
            </w:r>
            <w:r w:rsidRPr="006073E3">
              <w:rPr>
                <w:rFonts w:ascii="Garamond" w:eastAsia="Comic Sans MS" w:hAnsi="Garamond" w:cs="Comic Sans MS"/>
                <w:i/>
                <w:szCs w:val="22"/>
              </w:rPr>
              <w:t>Library Mouse: A World to Explore</w:t>
            </w:r>
            <w:r w:rsidRPr="006073E3">
              <w:rPr>
                <w:rFonts w:ascii="Garamond" w:eastAsia="Comic Sans MS" w:hAnsi="Garamond" w:cs="Comic Sans MS"/>
                <w:szCs w:val="22"/>
              </w:rPr>
              <w:t xml:space="preserve"> by Daniel Kirk </w:t>
            </w:r>
          </w:p>
          <w:p w:rsidR="004C0084" w:rsidRPr="006073E3" w:rsidRDefault="004C0084" w:rsidP="00C5617B">
            <w:pPr>
              <w:pStyle w:val="Normal1"/>
              <w:rPr>
                <w:rFonts w:ascii="Garamond" w:hAnsi="Garamond"/>
                <w:strike/>
                <w:szCs w:val="22"/>
              </w:rPr>
            </w:pPr>
          </w:p>
        </w:tc>
        <w:tc>
          <w:tcPr>
            <w:tcW w:w="1710" w:type="dxa"/>
          </w:tcPr>
          <w:p w:rsidR="004C0084" w:rsidRPr="006073E3" w:rsidRDefault="004C0084" w:rsidP="00C5617B">
            <w:pPr>
              <w:pStyle w:val="Normal1"/>
              <w:rPr>
                <w:rFonts w:ascii="Garamond" w:hAnsi="Garamond"/>
                <w:szCs w:val="22"/>
              </w:rPr>
            </w:pPr>
            <w:r w:rsidRPr="006073E3">
              <w:rPr>
                <w:rFonts w:ascii="Garamond" w:eastAsia="Comic Sans MS" w:hAnsi="Garamond" w:cs="Comic Sans MS"/>
                <w:b/>
                <w:szCs w:val="22"/>
              </w:rPr>
              <w:t xml:space="preserve">Common Core State Standards: </w:t>
            </w:r>
          </w:p>
          <w:p w:rsidR="004C0084" w:rsidRPr="006073E3" w:rsidRDefault="001019C0" w:rsidP="00C5617B">
            <w:pPr>
              <w:pStyle w:val="Normal1"/>
              <w:rPr>
                <w:rFonts w:ascii="Garamond" w:hAnsi="Garamond"/>
                <w:szCs w:val="22"/>
              </w:rPr>
            </w:pPr>
            <w:r w:rsidRPr="006073E3">
              <w:rPr>
                <w:rFonts w:ascii="Garamond" w:hAnsi="Garamond"/>
                <w:szCs w:val="22"/>
                <w:highlight w:val="lightGray"/>
              </w:rPr>
              <w:t>1.RL.1</w:t>
            </w:r>
            <w:r w:rsidRPr="006073E3">
              <w:rPr>
                <w:rFonts w:ascii="Garamond" w:hAnsi="Garamond"/>
                <w:szCs w:val="22"/>
              </w:rPr>
              <w:t xml:space="preserve">, </w:t>
            </w:r>
            <w:r w:rsidRPr="006073E3">
              <w:rPr>
                <w:rFonts w:ascii="Garamond" w:hAnsi="Garamond"/>
                <w:szCs w:val="22"/>
                <w:highlight w:val="lightGray"/>
              </w:rPr>
              <w:t>1.RL.2</w:t>
            </w:r>
            <w:r w:rsidRPr="006073E3">
              <w:rPr>
                <w:rFonts w:ascii="Garamond" w:hAnsi="Garamond"/>
                <w:szCs w:val="22"/>
              </w:rPr>
              <w:t xml:space="preserve">, 1.RL.3, 1.RL.6 </w:t>
            </w:r>
          </w:p>
        </w:tc>
        <w:tc>
          <w:tcPr>
            <w:tcW w:w="6718" w:type="dxa"/>
          </w:tcPr>
          <w:p w:rsidR="004C0084" w:rsidRPr="006073E3" w:rsidRDefault="004C0084" w:rsidP="00C5617B">
            <w:pPr>
              <w:pStyle w:val="Normal1"/>
              <w:rPr>
                <w:rFonts w:ascii="Garamond" w:hAnsi="Garamond"/>
                <w:szCs w:val="22"/>
              </w:rPr>
            </w:pPr>
            <w:r w:rsidRPr="006073E3">
              <w:rPr>
                <w:rFonts w:ascii="Garamond" w:eastAsia="Comic Sans MS" w:hAnsi="Garamond" w:cs="Comic Sans MS"/>
                <w:b/>
                <w:szCs w:val="22"/>
              </w:rPr>
              <w:t xml:space="preserve">Notes: </w:t>
            </w:r>
          </w:p>
          <w:p w:rsidR="004C0084" w:rsidRPr="006073E3" w:rsidRDefault="004C0084" w:rsidP="00FA4703">
            <w:pPr>
              <w:pStyle w:val="Normal1"/>
              <w:rPr>
                <w:rFonts w:ascii="Garamond" w:hAnsi="Garamond"/>
                <w:szCs w:val="22"/>
              </w:rPr>
            </w:pPr>
            <w:r w:rsidRPr="006073E3">
              <w:rPr>
                <w:rFonts w:ascii="Garamond" w:hAnsi="Garamond"/>
                <w:szCs w:val="22"/>
              </w:rPr>
              <w:t xml:space="preserve">This lesson will probably need to go over several days as you may want to spend some time introducing/examining the components of fiction writing.  You may also want to bring in books that the students may be familiar with so you can examine these components within text.  (Story Elements will continue in lesson </w:t>
            </w:r>
            <w:r w:rsidR="00FA4703" w:rsidRPr="006073E3">
              <w:rPr>
                <w:rFonts w:ascii="Garamond" w:hAnsi="Garamond"/>
                <w:szCs w:val="22"/>
              </w:rPr>
              <w:t>10</w:t>
            </w:r>
            <w:r w:rsidRPr="006073E3">
              <w:rPr>
                <w:rFonts w:ascii="Garamond" w:hAnsi="Garamond"/>
                <w:szCs w:val="22"/>
              </w:rPr>
              <w:t>)</w:t>
            </w:r>
            <w:r w:rsidR="00FA4703" w:rsidRPr="006073E3">
              <w:rPr>
                <w:rFonts w:ascii="Garamond" w:hAnsi="Garamond"/>
                <w:szCs w:val="22"/>
              </w:rPr>
              <w:t xml:space="preserve"> </w:t>
            </w:r>
          </w:p>
          <w:p w:rsidR="005E6FE8" w:rsidRPr="006073E3" w:rsidRDefault="00FA4703" w:rsidP="00FA4703">
            <w:pPr>
              <w:pStyle w:val="Normal1"/>
              <w:rPr>
                <w:rFonts w:ascii="Garamond" w:hAnsi="Garamond"/>
                <w:szCs w:val="22"/>
              </w:rPr>
            </w:pPr>
            <w:r w:rsidRPr="006073E3">
              <w:rPr>
                <w:rFonts w:ascii="Garamond" w:hAnsi="Garamond"/>
                <w:szCs w:val="22"/>
              </w:rPr>
              <w:t xml:space="preserve">A book that may be in your library that is great for introducing/reinforcing story elements is </w:t>
            </w:r>
            <w:r w:rsidR="005E6FE8" w:rsidRPr="006073E3">
              <w:rPr>
                <w:rFonts w:ascii="Garamond" w:hAnsi="Garamond"/>
                <w:i/>
                <w:szCs w:val="22"/>
              </w:rPr>
              <w:t>Aunt Isabelle Tells a Good One</w:t>
            </w:r>
            <w:r w:rsidR="005E6FE8" w:rsidRPr="006073E3">
              <w:rPr>
                <w:rFonts w:ascii="Garamond" w:hAnsi="Garamond"/>
                <w:szCs w:val="22"/>
              </w:rPr>
              <w:t xml:space="preserve"> by Kate Duke. Aunt Isabelle (a mouse) makes up a story and as she tells the story she adds all the elements to her story: Setting, characters, problem, solution, etc.  </w:t>
            </w:r>
          </w:p>
          <w:p w:rsidR="00FA4703" w:rsidRPr="006073E3" w:rsidRDefault="005E6FE8" w:rsidP="00FA4703">
            <w:pPr>
              <w:pStyle w:val="Normal1"/>
              <w:rPr>
                <w:rFonts w:ascii="Garamond" w:hAnsi="Garamond"/>
                <w:szCs w:val="22"/>
              </w:rPr>
            </w:pPr>
            <w:r w:rsidRPr="006073E3">
              <w:rPr>
                <w:rFonts w:ascii="Garamond" w:hAnsi="Garamond"/>
                <w:szCs w:val="22"/>
              </w:rPr>
              <w:t xml:space="preserve">This is also a great book for helping students write a literary text which could be used in Module 2.   </w:t>
            </w:r>
          </w:p>
        </w:tc>
      </w:tr>
      <w:tr w:rsidR="004C0084" w:rsidRPr="006073E3" w:rsidTr="00902D0D">
        <w:tc>
          <w:tcPr>
            <w:tcW w:w="1458" w:type="dxa"/>
          </w:tcPr>
          <w:p w:rsidR="004C0084" w:rsidRPr="006073E3" w:rsidRDefault="004C0084" w:rsidP="00C5617B">
            <w:pPr>
              <w:pStyle w:val="Normal1"/>
              <w:rPr>
                <w:rFonts w:ascii="Garamond" w:hAnsi="Garamond"/>
                <w:szCs w:val="22"/>
              </w:rPr>
            </w:pPr>
            <w:r w:rsidRPr="006073E3">
              <w:rPr>
                <w:rFonts w:ascii="Garamond" w:eastAsia="Comic Sans MS" w:hAnsi="Garamond" w:cs="Comic Sans MS"/>
                <w:b/>
                <w:szCs w:val="22"/>
                <w:u w:val="single"/>
              </w:rPr>
              <w:t>Writing:</w:t>
            </w:r>
          </w:p>
          <w:p w:rsidR="004C0084" w:rsidRPr="006073E3" w:rsidRDefault="004C0084" w:rsidP="00C5617B">
            <w:pPr>
              <w:pStyle w:val="Normal1"/>
              <w:rPr>
                <w:rFonts w:ascii="Garamond" w:hAnsi="Garamond"/>
                <w:b/>
                <w:szCs w:val="22"/>
              </w:rPr>
            </w:pPr>
            <w:r w:rsidRPr="006073E3">
              <w:rPr>
                <w:rFonts w:ascii="Garamond" w:hAnsi="Garamond"/>
                <w:b/>
                <w:szCs w:val="22"/>
              </w:rPr>
              <w:t>“Bring Emotions into Focus”</w:t>
            </w:r>
          </w:p>
          <w:p w:rsidR="004C0084" w:rsidRPr="006073E3" w:rsidRDefault="004C0084" w:rsidP="00C5617B">
            <w:pPr>
              <w:pStyle w:val="Normal1"/>
              <w:rPr>
                <w:rFonts w:ascii="Garamond" w:hAnsi="Garamond"/>
                <w:szCs w:val="22"/>
              </w:rPr>
            </w:pPr>
          </w:p>
        </w:tc>
        <w:tc>
          <w:tcPr>
            <w:tcW w:w="3092" w:type="dxa"/>
          </w:tcPr>
          <w:p w:rsidR="004C0084" w:rsidRPr="006073E3" w:rsidRDefault="004C0084" w:rsidP="00C5617B">
            <w:pPr>
              <w:pStyle w:val="Normal1"/>
              <w:rPr>
                <w:rFonts w:ascii="Garamond" w:eastAsia="Comic Sans MS" w:hAnsi="Garamond" w:cs="Comic Sans MS"/>
                <w:szCs w:val="22"/>
              </w:rPr>
            </w:pPr>
            <w:r w:rsidRPr="006073E3">
              <w:rPr>
                <w:rFonts w:ascii="Garamond" w:eastAsia="Comic Sans MS" w:hAnsi="Garamond" w:cs="Comic Sans MS"/>
                <w:b/>
                <w:szCs w:val="22"/>
              </w:rPr>
              <w:t>Rationale:</w:t>
            </w:r>
            <w:r w:rsidRPr="006073E3">
              <w:rPr>
                <w:rFonts w:ascii="Garamond" w:eastAsia="Comic Sans MS" w:hAnsi="Garamond" w:cs="Comic Sans MS"/>
                <w:szCs w:val="22"/>
              </w:rPr>
              <w:t xml:space="preserve"> </w:t>
            </w:r>
          </w:p>
          <w:p w:rsidR="004C0084" w:rsidRPr="006073E3" w:rsidRDefault="004C0084" w:rsidP="00C5617B">
            <w:pPr>
              <w:pStyle w:val="Normal1"/>
              <w:rPr>
                <w:rFonts w:ascii="Garamond" w:hAnsi="Garamond"/>
                <w:szCs w:val="22"/>
              </w:rPr>
            </w:pPr>
            <w:r w:rsidRPr="006073E3">
              <w:rPr>
                <w:rFonts w:ascii="Garamond" w:hAnsi="Garamond"/>
                <w:szCs w:val="22"/>
              </w:rPr>
              <w:t xml:space="preserve">Writers often capture emotions that enable us to feel and experience events that define and shape our lives.  Students will identify with different emotions and recall when they felt them.  </w:t>
            </w:r>
          </w:p>
          <w:p w:rsidR="004C0084" w:rsidRPr="006073E3" w:rsidRDefault="004C0084" w:rsidP="00C5617B">
            <w:pPr>
              <w:pStyle w:val="Normal1"/>
              <w:rPr>
                <w:rFonts w:ascii="Garamond" w:hAnsi="Garamond"/>
                <w:szCs w:val="22"/>
              </w:rPr>
            </w:pPr>
          </w:p>
          <w:p w:rsidR="004C0084" w:rsidRPr="006073E3" w:rsidRDefault="004C0084" w:rsidP="00C5617B">
            <w:pPr>
              <w:pStyle w:val="Normal1"/>
              <w:rPr>
                <w:rFonts w:ascii="Garamond" w:hAnsi="Garamond"/>
                <w:szCs w:val="22"/>
              </w:rPr>
            </w:pPr>
            <w:r w:rsidRPr="006073E3">
              <w:rPr>
                <w:rFonts w:ascii="Garamond" w:eastAsia="Comic Sans MS" w:hAnsi="Garamond" w:cs="Comic Sans MS"/>
                <w:i/>
                <w:szCs w:val="22"/>
                <w:highlight w:val="lightGray"/>
              </w:rPr>
              <w:t>SWI How writers Work  Mini-Lesson “Generating Ideas II”</w:t>
            </w:r>
          </w:p>
          <w:p w:rsidR="004C0084" w:rsidRPr="006073E3" w:rsidRDefault="004C0084" w:rsidP="00C5617B">
            <w:pPr>
              <w:pStyle w:val="Normal1"/>
              <w:rPr>
                <w:rFonts w:ascii="Garamond" w:hAnsi="Garamond"/>
                <w:szCs w:val="22"/>
              </w:rPr>
            </w:pPr>
          </w:p>
        </w:tc>
        <w:tc>
          <w:tcPr>
            <w:tcW w:w="1620" w:type="dxa"/>
          </w:tcPr>
          <w:p w:rsidR="004C0084" w:rsidRPr="006073E3" w:rsidRDefault="004C0084" w:rsidP="00C5617B">
            <w:pPr>
              <w:pStyle w:val="Normal1"/>
              <w:rPr>
                <w:rFonts w:ascii="Garamond" w:hAnsi="Garamond"/>
                <w:szCs w:val="22"/>
              </w:rPr>
            </w:pPr>
            <w:r w:rsidRPr="006073E3">
              <w:rPr>
                <w:rFonts w:ascii="Garamond" w:eastAsia="Comic Sans MS" w:hAnsi="Garamond" w:cs="Comic Sans MS"/>
                <w:b/>
                <w:szCs w:val="22"/>
              </w:rPr>
              <w:t xml:space="preserve">Possible Texts: </w:t>
            </w:r>
          </w:p>
          <w:p w:rsidR="004C0084" w:rsidRPr="006073E3" w:rsidRDefault="004C0084" w:rsidP="00C5617B">
            <w:pPr>
              <w:pStyle w:val="Normal1"/>
              <w:rPr>
                <w:rFonts w:ascii="Garamond" w:hAnsi="Garamond"/>
                <w:szCs w:val="22"/>
              </w:rPr>
            </w:pPr>
            <w:r w:rsidRPr="006073E3">
              <w:rPr>
                <w:rFonts w:ascii="Garamond" w:hAnsi="Garamond"/>
                <w:szCs w:val="22"/>
              </w:rPr>
              <w:t xml:space="preserve">Uses </w:t>
            </w:r>
            <w:proofErr w:type="spellStart"/>
            <w:r w:rsidRPr="006073E3">
              <w:rPr>
                <w:rFonts w:ascii="Garamond" w:hAnsi="Garamond"/>
                <w:i/>
                <w:szCs w:val="22"/>
              </w:rPr>
              <w:t>Ish</w:t>
            </w:r>
            <w:proofErr w:type="spellEnd"/>
            <w:r w:rsidRPr="006073E3">
              <w:rPr>
                <w:rFonts w:ascii="Garamond" w:hAnsi="Garamond"/>
                <w:szCs w:val="22"/>
              </w:rPr>
              <w:t xml:space="preserve"> by Peter Reynolds</w:t>
            </w:r>
          </w:p>
          <w:p w:rsidR="004C0084" w:rsidRPr="006073E3" w:rsidRDefault="004C0084" w:rsidP="00C5617B">
            <w:pPr>
              <w:pStyle w:val="Normal1"/>
              <w:rPr>
                <w:rFonts w:ascii="Garamond" w:hAnsi="Garamond"/>
                <w:szCs w:val="22"/>
              </w:rPr>
            </w:pPr>
          </w:p>
          <w:p w:rsidR="004C0084" w:rsidRPr="006073E3" w:rsidRDefault="004C0084" w:rsidP="00C5617B">
            <w:pPr>
              <w:pStyle w:val="Normal1"/>
              <w:rPr>
                <w:rFonts w:ascii="Garamond" w:hAnsi="Garamond"/>
                <w:szCs w:val="22"/>
              </w:rPr>
            </w:pPr>
          </w:p>
        </w:tc>
        <w:tc>
          <w:tcPr>
            <w:tcW w:w="1710" w:type="dxa"/>
          </w:tcPr>
          <w:p w:rsidR="004C0084" w:rsidRPr="006073E3" w:rsidRDefault="004C0084" w:rsidP="00C5617B">
            <w:pPr>
              <w:pStyle w:val="Normal1"/>
              <w:rPr>
                <w:rFonts w:ascii="Garamond" w:hAnsi="Garamond"/>
                <w:szCs w:val="22"/>
              </w:rPr>
            </w:pPr>
            <w:r w:rsidRPr="006073E3">
              <w:rPr>
                <w:rFonts w:ascii="Garamond" w:eastAsia="Comic Sans MS" w:hAnsi="Garamond" w:cs="Comic Sans MS"/>
                <w:b/>
                <w:szCs w:val="22"/>
              </w:rPr>
              <w:t>Common Core State Standards:</w:t>
            </w:r>
          </w:p>
          <w:p w:rsidR="00D63CCA" w:rsidRPr="006073E3" w:rsidRDefault="00D63CCA" w:rsidP="00D63CCA">
            <w:pPr>
              <w:pStyle w:val="Normal1"/>
              <w:rPr>
                <w:rFonts w:ascii="Garamond" w:hAnsi="Garamond"/>
                <w:szCs w:val="22"/>
              </w:rPr>
            </w:pPr>
            <w:r w:rsidRPr="006073E3">
              <w:rPr>
                <w:rFonts w:ascii="Garamond" w:hAnsi="Garamond"/>
                <w:szCs w:val="22"/>
                <w:highlight w:val="lightGray"/>
              </w:rPr>
              <w:t xml:space="preserve">1.W.2, 1.W.3, 1.SL.1, 1.L.1, </w:t>
            </w:r>
            <w:r w:rsidRPr="006073E3">
              <w:rPr>
                <w:rFonts w:ascii="Garamond" w:hAnsi="Garamond"/>
                <w:szCs w:val="22"/>
              </w:rPr>
              <w:t xml:space="preserve">1.W.5,  </w:t>
            </w:r>
            <w:r w:rsidRPr="006073E3">
              <w:rPr>
                <w:rFonts w:ascii="Garamond" w:hAnsi="Garamond"/>
                <w:szCs w:val="22"/>
                <w:highlight w:val="lightGray"/>
              </w:rPr>
              <w:t>1.RF.3</w:t>
            </w:r>
          </w:p>
          <w:p w:rsidR="004C0084" w:rsidRPr="006073E3" w:rsidRDefault="004C0084" w:rsidP="00C5617B">
            <w:pPr>
              <w:pStyle w:val="Normal1"/>
              <w:rPr>
                <w:rFonts w:ascii="Garamond" w:hAnsi="Garamond"/>
                <w:szCs w:val="22"/>
              </w:rPr>
            </w:pPr>
          </w:p>
        </w:tc>
        <w:tc>
          <w:tcPr>
            <w:tcW w:w="6718" w:type="dxa"/>
          </w:tcPr>
          <w:p w:rsidR="004C0084" w:rsidRPr="006073E3" w:rsidRDefault="004C0084" w:rsidP="00C5617B">
            <w:pPr>
              <w:pStyle w:val="Normal1"/>
              <w:rPr>
                <w:rFonts w:ascii="Garamond" w:hAnsi="Garamond"/>
                <w:szCs w:val="22"/>
              </w:rPr>
            </w:pPr>
            <w:r w:rsidRPr="006073E3">
              <w:rPr>
                <w:rFonts w:ascii="Garamond" w:eastAsia="Comic Sans MS" w:hAnsi="Garamond" w:cs="Comic Sans MS"/>
                <w:b/>
                <w:szCs w:val="22"/>
              </w:rPr>
              <w:t xml:space="preserve">Notes: </w:t>
            </w:r>
          </w:p>
          <w:p w:rsidR="005E6FE8" w:rsidRPr="006073E3" w:rsidRDefault="005E6FE8" w:rsidP="005E6FE8">
            <w:pPr>
              <w:pStyle w:val="NoSpacing"/>
              <w:rPr>
                <w:rFonts w:ascii="Garamond" w:hAnsi="Garamond"/>
                <w:szCs w:val="22"/>
              </w:rPr>
            </w:pPr>
            <w:r w:rsidRPr="006073E3">
              <w:rPr>
                <w:rFonts w:ascii="Garamond" w:hAnsi="Garamond"/>
                <w:szCs w:val="22"/>
              </w:rPr>
              <w:t>This lesson has students think about emotions and how they can use different experiences that evoked certain emotions as an idea for writing.</w:t>
            </w:r>
          </w:p>
          <w:p w:rsidR="004326D2" w:rsidRPr="006073E3" w:rsidRDefault="004326D2" w:rsidP="005E6FE8">
            <w:pPr>
              <w:pStyle w:val="NoSpacing"/>
              <w:rPr>
                <w:rFonts w:ascii="Garamond" w:hAnsi="Garamond"/>
                <w:szCs w:val="22"/>
              </w:rPr>
            </w:pPr>
          </w:p>
          <w:p w:rsidR="004326D2" w:rsidRPr="006073E3" w:rsidRDefault="004326D2" w:rsidP="005E6FE8">
            <w:pPr>
              <w:pStyle w:val="NoSpacing"/>
              <w:rPr>
                <w:rFonts w:ascii="Garamond" w:hAnsi="Garamond"/>
                <w:szCs w:val="22"/>
              </w:rPr>
            </w:pPr>
            <w:r w:rsidRPr="006073E3">
              <w:rPr>
                <w:rFonts w:ascii="Garamond" w:hAnsi="Garamond"/>
                <w:szCs w:val="22"/>
              </w:rPr>
              <w:t xml:space="preserve">Kevin </w:t>
            </w:r>
            <w:proofErr w:type="spellStart"/>
            <w:r w:rsidRPr="006073E3">
              <w:rPr>
                <w:rFonts w:ascii="Garamond" w:hAnsi="Garamond"/>
                <w:szCs w:val="22"/>
              </w:rPr>
              <w:t>Henkes</w:t>
            </w:r>
            <w:proofErr w:type="spellEnd"/>
            <w:r w:rsidRPr="006073E3">
              <w:rPr>
                <w:rFonts w:ascii="Garamond" w:hAnsi="Garamond"/>
                <w:szCs w:val="22"/>
              </w:rPr>
              <w:t xml:space="preserve"> books are also great for showing feelings and helping students generate ideas for writing: </w:t>
            </w:r>
            <w:proofErr w:type="spellStart"/>
            <w:r w:rsidRPr="006073E3">
              <w:rPr>
                <w:rFonts w:ascii="Garamond" w:hAnsi="Garamond"/>
                <w:i/>
                <w:szCs w:val="22"/>
              </w:rPr>
              <w:t>Wemberly</w:t>
            </w:r>
            <w:proofErr w:type="spellEnd"/>
            <w:r w:rsidRPr="006073E3">
              <w:rPr>
                <w:rFonts w:ascii="Garamond" w:hAnsi="Garamond"/>
                <w:i/>
                <w:szCs w:val="22"/>
              </w:rPr>
              <w:t xml:space="preserve"> Worried, Lilly's Purple Plastic Purse </w:t>
            </w:r>
            <w:r w:rsidRPr="006073E3">
              <w:rPr>
                <w:rFonts w:ascii="Garamond" w:hAnsi="Garamond"/>
                <w:szCs w:val="22"/>
              </w:rPr>
              <w:t xml:space="preserve">and </w:t>
            </w:r>
            <w:r w:rsidRPr="006073E3">
              <w:rPr>
                <w:rFonts w:ascii="Garamond" w:hAnsi="Garamond"/>
                <w:i/>
                <w:szCs w:val="22"/>
              </w:rPr>
              <w:t>Chrysanthemum</w:t>
            </w:r>
            <w:r w:rsidRPr="006073E3">
              <w:rPr>
                <w:rFonts w:ascii="Garamond" w:hAnsi="Garamond"/>
                <w:szCs w:val="22"/>
              </w:rPr>
              <w:t xml:space="preserve"> to name just a few.  </w:t>
            </w:r>
          </w:p>
          <w:p w:rsidR="004C0084" w:rsidRPr="006073E3" w:rsidRDefault="004326D2" w:rsidP="005E6FE8">
            <w:pPr>
              <w:pStyle w:val="NoSpacing"/>
              <w:rPr>
                <w:rFonts w:ascii="Garamond" w:hAnsi="Garamond"/>
                <w:szCs w:val="22"/>
              </w:rPr>
            </w:pPr>
            <w:r w:rsidRPr="006073E3">
              <w:rPr>
                <w:rFonts w:ascii="Garamond" w:hAnsi="Garamond"/>
                <w:szCs w:val="22"/>
              </w:rPr>
              <w:t xml:space="preserve">Model an interactive writing using one of the emotions.  Could be one that many of your students have experienced....scared/nervous: first day of school, surprised/happy: having or going to a birthday party, sad: someone hurt their feelings.   </w:t>
            </w:r>
          </w:p>
        </w:tc>
      </w:tr>
    </w:tbl>
    <w:p w:rsidR="00AA0969" w:rsidRDefault="00AA0969">
      <w:pPr>
        <w:pStyle w:val="Normal1"/>
        <w:spacing w:after="0" w:line="240" w:lineRule="auto"/>
        <w:rPr>
          <w:rFonts w:ascii="Garamond" w:eastAsia="Comic Sans MS" w:hAnsi="Garamond" w:cs="Comic Sans MS"/>
          <w:b/>
          <w:szCs w:val="22"/>
        </w:rPr>
      </w:pPr>
    </w:p>
    <w:p w:rsidR="008673D5" w:rsidRPr="006073E3" w:rsidRDefault="00A525FD">
      <w:pPr>
        <w:pStyle w:val="Normal1"/>
        <w:spacing w:after="0" w:line="240" w:lineRule="auto"/>
        <w:rPr>
          <w:rFonts w:ascii="Garamond" w:eastAsia="Comic Sans MS" w:hAnsi="Garamond" w:cs="Comic Sans MS"/>
          <w:b/>
          <w:szCs w:val="22"/>
        </w:rPr>
      </w:pPr>
      <w:r w:rsidRPr="006073E3">
        <w:rPr>
          <w:rFonts w:ascii="Garamond" w:eastAsia="Comic Sans MS" w:hAnsi="Garamond" w:cs="Comic Sans MS"/>
          <w:b/>
          <w:szCs w:val="22"/>
        </w:rPr>
        <w:lastRenderedPageBreak/>
        <w:t>Lesson 10</w:t>
      </w:r>
      <w:r w:rsidR="00AA0969">
        <w:rPr>
          <w:rFonts w:ascii="Garamond" w:eastAsia="Comic Sans MS" w:hAnsi="Garamond" w:cs="Comic Sans MS"/>
          <w:b/>
          <w:szCs w:val="22"/>
        </w:rPr>
        <w:t xml:space="preserve">- </w:t>
      </w:r>
      <w:r w:rsidR="00F6440F" w:rsidRPr="006073E3">
        <w:rPr>
          <w:rFonts w:ascii="Garamond" w:eastAsia="Comic Sans MS" w:hAnsi="Garamond" w:cs="Comic Sans MS"/>
          <w:b/>
          <w:szCs w:val="22"/>
        </w:rPr>
        <w:t>How does analyzing the story elements in a story help deepen</w:t>
      </w:r>
      <w:r w:rsidR="006073E3">
        <w:rPr>
          <w:rFonts w:ascii="Garamond" w:eastAsia="Comic Sans MS" w:hAnsi="Garamond" w:cs="Comic Sans MS"/>
          <w:b/>
          <w:szCs w:val="22"/>
        </w:rPr>
        <w:t xml:space="preserve"> your comprehension? </w:t>
      </w:r>
      <w:r w:rsidR="00F6440F" w:rsidRPr="006073E3">
        <w:rPr>
          <w:rFonts w:ascii="Garamond" w:eastAsia="Comic Sans MS" w:hAnsi="Garamond" w:cs="Comic Sans MS"/>
          <w:b/>
          <w:szCs w:val="22"/>
        </w:rPr>
        <w:t>How do you write a word you don’t know how to spell?</w:t>
      </w:r>
    </w:p>
    <w:p w:rsidR="002B1C99" w:rsidRPr="006073E3" w:rsidRDefault="002B1C99">
      <w:pPr>
        <w:pStyle w:val="Normal1"/>
        <w:spacing w:after="0" w:line="240" w:lineRule="auto"/>
        <w:rPr>
          <w:rFonts w:ascii="Garamond" w:hAnsi="Garamond"/>
          <w:szCs w:val="22"/>
        </w:rPr>
      </w:pPr>
    </w:p>
    <w:tbl>
      <w:tblPr>
        <w:tblStyle w:val="a9"/>
        <w:tblW w:w="145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2610"/>
        <w:gridCol w:w="1800"/>
        <w:gridCol w:w="1710"/>
        <w:gridCol w:w="6988"/>
      </w:tblGrid>
      <w:tr w:rsidR="004C0084" w:rsidRPr="006073E3" w:rsidTr="00D63CCA">
        <w:tc>
          <w:tcPr>
            <w:tcW w:w="1490" w:type="dxa"/>
          </w:tcPr>
          <w:p w:rsidR="004C0084" w:rsidRPr="006073E3" w:rsidRDefault="004C0084" w:rsidP="00C5617B">
            <w:pPr>
              <w:pStyle w:val="Normal1"/>
              <w:rPr>
                <w:rFonts w:ascii="Garamond" w:hAnsi="Garamond"/>
                <w:szCs w:val="22"/>
              </w:rPr>
            </w:pPr>
            <w:r w:rsidRPr="006073E3">
              <w:rPr>
                <w:rFonts w:ascii="Garamond" w:eastAsia="Comic Sans MS" w:hAnsi="Garamond" w:cs="Comic Sans MS"/>
                <w:b/>
                <w:szCs w:val="22"/>
                <w:u w:val="single"/>
              </w:rPr>
              <w:t>Reading:</w:t>
            </w:r>
          </w:p>
          <w:p w:rsidR="004C0084" w:rsidRPr="006073E3" w:rsidRDefault="004C0084" w:rsidP="00C5617B">
            <w:pPr>
              <w:pStyle w:val="Normal1"/>
              <w:rPr>
                <w:rFonts w:ascii="Garamond" w:hAnsi="Garamond"/>
                <w:szCs w:val="22"/>
              </w:rPr>
            </w:pPr>
          </w:p>
          <w:p w:rsidR="004C0084" w:rsidRPr="006073E3" w:rsidRDefault="004C0084" w:rsidP="00C5617B">
            <w:pPr>
              <w:pStyle w:val="Normal1"/>
              <w:rPr>
                <w:rFonts w:ascii="Garamond" w:hAnsi="Garamond"/>
                <w:b/>
                <w:szCs w:val="22"/>
              </w:rPr>
            </w:pPr>
            <w:r w:rsidRPr="006073E3">
              <w:rPr>
                <w:rFonts w:ascii="Garamond" w:hAnsi="Garamond"/>
                <w:b/>
                <w:szCs w:val="22"/>
              </w:rPr>
              <w:t>“Building on Fiction”</w:t>
            </w:r>
          </w:p>
        </w:tc>
        <w:tc>
          <w:tcPr>
            <w:tcW w:w="2610" w:type="dxa"/>
          </w:tcPr>
          <w:p w:rsidR="004C0084" w:rsidRPr="006073E3" w:rsidRDefault="004C0084" w:rsidP="00C5617B">
            <w:pPr>
              <w:pStyle w:val="Normal1"/>
              <w:rPr>
                <w:rFonts w:ascii="Garamond" w:hAnsi="Garamond"/>
                <w:szCs w:val="22"/>
              </w:rPr>
            </w:pPr>
            <w:r w:rsidRPr="006073E3">
              <w:rPr>
                <w:rFonts w:ascii="Garamond" w:eastAsia="Comic Sans MS" w:hAnsi="Garamond" w:cs="Comic Sans MS"/>
                <w:b/>
                <w:szCs w:val="22"/>
              </w:rPr>
              <w:t>Rationale:</w:t>
            </w:r>
            <w:r w:rsidRPr="006073E3">
              <w:rPr>
                <w:rFonts w:ascii="Garamond" w:eastAsia="Comic Sans MS" w:hAnsi="Garamond" w:cs="Comic Sans MS"/>
                <w:szCs w:val="22"/>
              </w:rPr>
              <w:t xml:space="preserve"> </w:t>
            </w:r>
          </w:p>
          <w:p w:rsidR="004C0084" w:rsidRPr="006073E3" w:rsidRDefault="004C0084" w:rsidP="00C5617B">
            <w:pPr>
              <w:pStyle w:val="Normal1"/>
              <w:rPr>
                <w:rFonts w:ascii="Garamond" w:eastAsia="Comic Sans MS" w:hAnsi="Garamond" w:cs="Comic Sans MS"/>
                <w:szCs w:val="22"/>
              </w:rPr>
            </w:pPr>
            <w:r w:rsidRPr="006073E3">
              <w:rPr>
                <w:rFonts w:ascii="Garamond" w:eastAsia="Comic Sans MS" w:hAnsi="Garamond" w:cs="Comic Sans MS"/>
                <w:szCs w:val="22"/>
              </w:rPr>
              <w:t xml:space="preserve">Readers use their knowledge of the elements of fiction—including character, setting, problem and solution—in order to support comprehension, make predictions, and understand texts. Students will begin to recognize character, setting, problem and solution as fictional text elements that help them better understand what the story is mainly about. </w:t>
            </w:r>
          </w:p>
          <w:p w:rsidR="004C0084" w:rsidRPr="006073E3" w:rsidRDefault="004C0084" w:rsidP="00C5617B">
            <w:pPr>
              <w:pStyle w:val="Normal1"/>
              <w:rPr>
                <w:rFonts w:ascii="Garamond" w:eastAsia="Comic Sans MS" w:hAnsi="Garamond" w:cs="Comic Sans MS"/>
                <w:i/>
                <w:szCs w:val="22"/>
              </w:rPr>
            </w:pPr>
            <w:r w:rsidRPr="006073E3">
              <w:rPr>
                <w:rFonts w:ascii="Garamond" w:eastAsia="Comic Sans MS" w:hAnsi="Garamond" w:cs="Comic Sans MS"/>
                <w:i/>
                <w:szCs w:val="22"/>
                <w:highlight w:val="lightGray"/>
              </w:rPr>
              <w:t>SWI Launching Unit- Lesson 8</w:t>
            </w:r>
          </w:p>
          <w:p w:rsidR="00F6440F" w:rsidRPr="006073E3" w:rsidRDefault="00F6440F" w:rsidP="00C5617B">
            <w:pPr>
              <w:pStyle w:val="Normal1"/>
              <w:rPr>
                <w:rFonts w:ascii="Garamond" w:hAnsi="Garamond"/>
                <w:szCs w:val="22"/>
              </w:rPr>
            </w:pPr>
          </w:p>
        </w:tc>
        <w:tc>
          <w:tcPr>
            <w:tcW w:w="1800" w:type="dxa"/>
          </w:tcPr>
          <w:p w:rsidR="004C0084" w:rsidRPr="006073E3" w:rsidRDefault="004C0084" w:rsidP="00C5617B">
            <w:pPr>
              <w:pStyle w:val="Normal1"/>
              <w:rPr>
                <w:rFonts w:ascii="Garamond" w:hAnsi="Garamond"/>
                <w:szCs w:val="22"/>
              </w:rPr>
            </w:pPr>
            <w:r w:rsidRPr="006073E3">
              <w:rPr>
                <w:rFonts w:ascii="Garamond" w:eastAsia="Comic Sans MS" w:hAnsi="Garamond" w:cs="Comic Sans MS"/>
                <w:b/>
                <w:szCs w:val="22"/>
              </w:rPr>
              <w:t xml:space="preserve">Possible text: </w:t>
            </w:r>
          </w:p>
          <w:p w:rsidR="004C0084" w:rsidRPr="006073E3" w:rsidRDefault="004C0084" w:rsidP="00C5617B">
            <w:pPr>
              <w:pStyle w:val="Normal1"/>
              <w:rPr>
                <w:rFonts w:ascii="Garamond" w:hAnsi="Garamond"/>
                <w:szCs w:val="22"/>
              </w:rPr>
            </w:pPr>
          </w:p>
          <w:p w:rsidR="00855CED" w:rsidRPr="006073E3" w:rsidRDefault="00855CED" w:rsidP="00C5617B">
            <w:pPr>
              <w:pStyle w:val="Normal1"/>
              <w:rPr>
                <w:rFonts w:ascii="Garamond" w:hAnsi="Garamond"/>
                <w:szCs w:val="22"/>
              </w:rPr>
            </w:pPr>
            <w:r w:rsidRPr="006073E3">
              <w:rPr>
                <w:rFonts w:ascii="Garamond" w:hAnsi="Garamond"/>
                <w:szCs w:val="22"/>
              </w:rPr>
              <w:t xml:space="preserve">Use </w:t>
            </w:r>
            <w:r w:rsidRPr="006073E3">
              <w:rPr>
                <w:rFonts w:ascii="Garamond" w:hAnsi="Garamond"/>
                <w:i/>
                <w:szCs w:val="22"/>
              </w:rPr>
              <w:t xml:space="preserve">Miss Smith’s Incredible Storybook </w:t>
            </w:r>
            <w:r w:rsidRPr="006073E3">
              <w:rPr>
                <w:rFonts w:ascii="Garamond" w:hAnsi="Garamond"/>
                <w:szCs w:val="22"/>
              </w:rPr>
              <w:t>by Michael Garland</w:t>
            </w:r>
          </w:p>
        </w:tc>
        <w:tc>
          <w:tcPr>
            <w:tcW w:w="1710" w:type="dxa"/>
          </w:tcPr>
          <w:p w:rsidR="004C0084" w:rsidRPr="006073E3" w:rsidRDefault="004C0084" w:rsidP="00C5617B">
            <w:pPr>
              <w:pStyle w:val="Normal1"/>
              <w:rPr>
                <w:rFonts w:ascii="Garamond" w:hAnsi="Garamond"/>
                <w:szCs w:val="22"/>
              </w:rPr>
            </w:pPr>
            <w:r w:rsidRPr="006073E3">
              <w:rPr>
                <w:rFonts w:ascii="Garamond" w:eastAsia="Comic Sans MS" w:hAnsi="Garamond" w:cs="Comic Sans MS"/>
                <w:b/>
                <w:szCs w:val="22"/>
              </w:rPr>
              <w:t xml:space="preserve">Common Core State Standards: </w:t>
            </w:r>
          </w:p>
          <w:p w:rsidR="004C0084" w:rsidRPr="006073E3" w:rsidRDefault="00A85713" w:rsidP="00C5617B">
            <w:pPr>
              <w:pStyle w:val="Normal1"/>
              <w:rPr>
                <w:rFonts w:ascii="Garamond" w:hAnsi="Garamond"/>
                <w:szCs w:val="22"/>
              </w:rPr>
            </w:pPr>
            <w:r w:rsidRPr="006073E3">
              <w:rPr>
                <w:rFonts w:ascii="Garamond" w:hAnsi="Garamond"/>
                <w:szCs w:val="22"/>
                <w:highlight w:val="lightGray"/>
              </w:rPr>
              <w:t>1.RL.1</w:t>
            </w:r>
            <w:r w:rsidRPr="006073E3">
              <w:rPr>
                <w:rFonts w:ascii="Garamond" w:hAnsi="Garamond"/>
                <w:szCs w:val="22"/>
              </w:rPr>
              <w:t xml:space="preserve">, </w:t>
            </w:r>
            <w:r w:rsidRPr="006073E3">
              <w:rPr>
                <w:rFonts w:ascii="Garamond" w:hAnsi="Garamond"/>
                <w:szCs w:val="22"/>
                <w:highlight w:val="lightGray"/>
              </w:rPr>
              <w:t>1.RL.2</w:t>
            </w:r>
            <w:r w:rsidRPr="006073E3">
              <w:rPr>
                <w:rFonts w:ascii="Garamond" w:hAnsi="Garamond"/>
                <w:szCs w:val="22"/>
              </w:rPr>
              <w:t>, 1.RL.3, 1.RL.6</w:t>
            </w:r>
          </w:p>
        </w:tc>
        <w:tc>
          <w:tcPr>
            <w:tcW w:w="6988" w:type="dxa"/>
          </w:tcPr>
          <w:p w:rsidR="004C0084" w:rsidRPr="006073E3" w:rsidRDefault="004C0084" w:rsidP="00C5617B">
            <w:pPr>
              <w:pStyle w:val="Normal1"/>
              <w:rPr>
                <w:rFonts w:ascii="Garamond" w:hAnsi="Garamond"/>
                <w:szCs w:val="22"/>
              </w:rPr>
            </w:pPr>
            <w:r w:rsidRPr="006073E3">
              <w:rPr>
                <w:rFonts w:ascii="Garamond" w:eastAsia="Comic Sans MS" w:hAnsi="Garamond" w:cs="Comic Sans MS"/>
                <w:b/>
                <w:szCs w:val="22"/>
              </w:rPr>
              <w:t xml:space="preserve">Notes: </w:t>
            </w:r>
          </w:p>
          <w:p w:rsidR="004C0084" w:rsidRPr="006073E3" w:rsidRDefault="00245593" w:rsidP="00245593">
            <w:pPr>
              <w:pStyle w:val="Normal1"/>
              <w:rPr>
                <w:rFonts w:ascii="Garamond" w:hAnsi="Garamond"/>
                <w:szCs w:val="22"/>
              </w:rPr>
            </w:pPr>
            <w:r w:rsidRPr="006073E3">
              <w:rPr>
                <w:rFonts w:ascii="Garamond" w:hAnsi="Garamond"/>
                <w:szCs w:val="22"/>
              </w:rPr>
              <w:t xml:space="preserve">This lesson uses the short passages from their program. </w:t>
            </w:r>
            <w:r w:rsidR="00855CED" w:rsidRPr="006073E3">
              <w:rPr>
                <w:rFonts w:ascii="Garamond" w:hAnsi="Garamond"/>
                <w:szCs w:val="22"/>
              </w:rPr>
              <w:t xml:space="preserve"> You can still do the lesson and use the graphic organizers using </w:t>
            </w:r>
            <w:r w:rsidR="00855CED" w:rsidRPr="006073E3">
              <w:rPr>
                <w:rFonts w:ascii="Garamond" w:hAnsi="Garamond"/>
                <w:i/>
                <w:szCs w:val="22"/>
              </w:rPr>
              <w:t xml:space="preserve">Miss Smith’s Incredible Storybook </w:t>
            </w:r>
            <w:r w:rsidR="00855CED" w:rsidRPr="006073E3">
              <w:rPr>
                <w:rFonts w:ascii="Garamond" w:hAnsi="Garamond"/>
                <w:szCs w:val="22"/>
              </w:rPr>
              <w:t xml:space="preserve">or a literary book from Module 2 or a book from your classroom library.  </w:t>
            </w:r>
          </w:p>
          <w:p w:rsidR="00855CED" w:rsidRPr="006073E3" w:rsidRDefault="00855CED" w:rsidP="00245593">
            <w:pPr>
              <w:pStyle w:val="Normal1"/>
              <w:rPr>
                <w:rFonts w:ascii="Garamond" w:hAnsi="Garamond"/>
                <w:szCs w:val="22"/>
              </w:rPr>
            </w:pPr>
            <w:r w:rsidRPr="006073E3">
              <w:rPr>
                <w:rFonts w:ascii="Garamond" w:hAnsi="Garamond"/>
                <w:szCs w:val="22"/>
              </w:rPr>
              <w:t xml:space="preserve">The key teaching/learning here is using story elements to help one deepen their comprehension.  </w:t>
            </w:r>
          </w:p>
        </w:tc>
      </w:tr>
      <w:tr w:rsidR="008673D5" w:rsidRPr="006073E3" w:rsidTr="00D63CCA">
        <w:tc>
          <w:tcPr>
            <w:tcW w:w="1490" w:type="dxa"/>
          </w:tcPr>
          <w:p w:rsidR="008673D5" w:rsidRPr="006073E3" w:rsidRDefault="00A525FD">
            <w:pPr>
              <w:pStyle w:val="Normal1"/>
              <w:rPr>
                <w:rFonts w:ascii="Garamond" w:hAnsi="Garamond"/>
                <w:szCs w:val="22"/>
              </w:rPr>
            </w:pPr>
            <w:r w:rsidRPr="006073E3">
              <w:rPr>
                <w:rFonts w:ascii="Garamond" w:eastAsia="Comic Sans MS" w:hAnsi="Garamond" w:cs="Comic Sans MS"/>
                <w:b/>
                <w:szCs w:val="22"/>
                <w:u w:val="single"/>
              </w:rPr>
              <w:t>Writing:</w:t>
            </w:r>
          </w:p>
          <w:p w:rsidR="008673D5" w:rsidRPr="006073E3" w:rsidRDefault="008673D5">
            <w:pPr>
              <w:pStyle w:val="Normal1"/>
              <w:rPr>
                <w:rFonts w:ascii="Garamond" w:hAnsi="Garamond"/>
                <w:szCs w:val="22"/>
              </w:rPr>
            </w:pPr>
          </w:p>
          <w:p w:rsidR="008673D5" w:rsidRPr="006073E3" w:rsidRDefault="00B23991">
            <w:pPr>
              <w:pStyle w:val="Normal1"/>
              <w:rPr>
                <w:rFonts w:ascii="Garamond" w:hAnsi="Garamond"/>
                <w:b/>
                <w:szCs w:val="22"/>
              </w:rPr>
            </w:pPr>
            <w:r w:rsidRPr="006073E3">
              <w:rPr>
                <w:rFonts w:ascii="Garamond" w:hAnsi="Garamond"/>
                <w:b/>
                <w:szCs w:val="22"/>
              </w:rPr>
              <w:t xml:space="preserve">"Stretching and Writing Words" </w:t>
            </w:r>
          </w:p>
          <w:p w:rsidR="008673D5" w:rsidRPr="006073E3" w:rsidRDefault="008673D5">
            <w:pPr>
              <w:pStyle w:val="Normal1"/>
              <w:rPr>
                <w:rFonts w:ascii="Garamond" w:hAnsi="Garamond"/>
                <w:szCs w:val="22"/>
              </w:rPr>
            </w:pPr>
          </w:p>
        </w:tc>
        <w:tc>
          <w:tcPr>
            <w:tcW w:w="2610" w:type="dxa"/>
          </w:tcPr>
          <w:p w:rsidR="008673D5" w:rsidRPr="006073E3" w:rsidRDefault="00A525FD">
            <w:pPr>
              <w:pStyle w:val="Normal1"/>
              <w:rPr>
                <w:rFonts w:ascii="Garamond" w:hAnsi="Garamond"/>
                <w:szCs w:val="22"/>
              </w:rPr>
            </w:pPr>
            <w:r w:rsidRPr="006073E3">
              <w:rPr>
                <w:rFonts w:ascii="Garamond" w:eastAsia="Comic Sans MS" w:hAnsi="Garamond" w:cs="Comic Sans MS"/>
                <w:b/>
                <w:szCs w:val="22"/>
              </w:rPr>
              <w:t>Rationale:</w:t>
            </w:r>
            <w:r w:rsidRPr="006073E3">
              <w:rPr>
                <w:rFonts w:ascii="Garamond" w:eastAsia="Comic Sans MS" w:hAnsi="Garamond" w:cs="Comic Sans MS"/>
                <w:szCs w:val="22"/>
              </w:rPr>
              <w:t xml:space="preserve"> </w:t>
            </w:r>
          </w:p>
          <w:p w:rsidR="008673D5" w:rsidRPr="006073E3" w:rsidRDefault="00BC71EC">
            <w:pPr>
              <w:pStyle w:val="Normal1"/>
              <w:rPr>
                <w:rFonts w:ascii="Garamond" w:hAnsi="Garamond"/>
                <w:szCs w:val="22"/>
              </w:rPr>
            </w:pPr>
            <w:r w:rsidRPr="006073E3">
              <w:rPr>
                <w:rFonts w:ascii="Garamond" w:hAnsi="Garamond"/>
                <w:szCs w:val="22"/>
              </w:rPr>
              <w:t xml:space="preserve">Students will learn how to stretch out and writing a word that they do not know how to spell.  </w:t>
            </w:r>
          </w:p>
        </w:tc>
        <w:tc>
          <w:tcPr>
            <w:tcW w:w="1800" w:type="dxa"/>
          </w:tcPr>
          <w:p w:rsidR="008673D5" w:rsidRPr="006073E3" w:rsidRDefault="00A525FD">
            <w:pPr>
              <w:pStyle w:val="Normal1"/>
              <w:rPr>
                <w:rFonts w:ascii="Garamond" w:hAnsi="Garamond"/>
                <w:szCs w:val="22"/>
              </w:rPr>
            </w:pPr>
            <w:r w:rsidRPr="006073E3">
              <w:rPr>
                <w:rFonts w:ascii="Garamond" w:eastAsia="Comic Sans MS" w:hAnsi="Garamond" w:cs="Comic Sans MS"/>
                <w:b/>
                <w:szCs w:val="22"/>
              </w:rPr>
              <w:t xml:space="preserve">Possible Texts: </w:t>
            </w:r>
          </w:p>
          <w:p w:rsidR="008673D5" w:rsidRPr="006073E3" w:rsidRDefault="00BC71EC">
            <w:pPr>
              <w:pStyle w:val="Normal1"/>
              <w:rPr>
                <w:rFonts w:ascii="Garamond" w:hAnsi="Garamond"/>
                <w:szCs w:val="22"/>
              </w:rPr>
            </w:pPr>
            <w:r w:rsidRPr="006073E3">
              <w:rPr>
                <w:rFonts w:ascii="Garamond" w:hAnsi="Garamond"/>
                <w:szCs w:val="22"/>
              </w:rPr>
              <w:t>Teacher modeled writing</w:t>
            </w:r>
          </w:p>
          <w:p w:rsidR="008673D5" w:rsidRPr="006073E3" w:rsidRDefault="008673D5">
            <w:pPr>
              <w:pStyle w:val="Normal1"/>
              <w:rPr>
                <w:rFonts w:ascii="Garamond" w:hAnsi="Garamond"/>
                <w:szCs w:val="22"/>
              </w:rPr>
            </w:pPr>
          </w:p>
        </w:tc>
        <w:tc>
          <w:tcPr>
            <w:tcW w:w="1710" w:type="dxa"/>
          </w:tcPr>
          <w:p w:rsidR="008673D5" w:rsidRPr="006073E3" w:rsidRDefault="00A525FD">
            <w:pPr>
              <w:pStyle w:val="Normal1"/>
              <w:rPr>
                <w:rFonts w:ascii="Garamond" w:hAnsi="Garamond"/>
                <w:szCs w:val="22"/>
              </w:rPr>
            </w:pPr>
            <w:r w:rsidRPr="006073E3">
              <w:rPr>
                <w:rFonts w:ascii="Garamond" w:eastAsia="Comic Sans MS" w:hAnsi="Garamond" w:cs="Comic Sans MS"/>
                <w:b/>
                <w:szCs w:val="22"/>
              </w:rPr>
              <w:t>Common Core State Standards:</w:t>
            </w:r>
          </w:p>
          <w:p w:rsidR="00D63CCA" w:rsidRPr="006073E3" w:rsidRDefault="00D63CCA" w:rsidP="00D63CCA">
            <w:pPr>
              <w:pStyle w:val="Normal1"/>
              <w:rPr>
                <w:rFonts w:ascii="Garamond" w:hAnsi="Garamond"/>
                <w:szCs w:val="22"/>
              </w:rPr>
            </w:pPr>
            <w:r w:rsidRPr="006073E3">
              <w:rPr>
                <w:rFonts w:ascii="Garamond" w:hAnsi="Garamond"/>
                <w:szCs w:val="22"/>
                <w:highlight w:val="lightGray"/>
              </w:rPr>
              <w:t xml:space="preserve">1.W.2, 1.W.3, 1.SL.1, 1.L.1, </w:t>
            </w:r>
            <w:r w:rsidRPr="006073E3">
              <w:rPr>
                <w:rFonts w:ascii="Garamond" w:hAnsi="Garamond"/>
                <w:szCs w:val="22"/>
              </w:rPr>
              <w:t xml:space="preserve">1.W.5,  </w:t>
            </w:r>
            <w:r w:rsidRPr="006073E3">
              <w:rPr>
                <w:rFonts w:ascii="Garamond" w:hAnsi="Garamond"/>
                <w:szCs w:val="22"/>
                <w:highlight w:val="lightGray"/>
              </w:rPr>
              <w:t>1.RF.2, 1.RF.3</w:t>
            </w:r>
          </w:p>
          <w:p w:rsidR="00751A78" w:rsidRPr="006073E3" w:rsidRDefault="00751A78">
            <w:pPr>
              <w:pStyle w:val="Normal1"/>
              <w:rPr>
                <w:rFonts w:ascii="Garamond" w:hAnsi="Garamond"/>
                <w:szCs w:val="22"/>
              </w:rPr>
            </w:pPr>
          </w:p>
          <w:p w:rsidR="008673D5" w:rsidRPr="006073E3" w:rsidRDefault="008673D5">
            <w:pPr>
              <w:pStyle w:val="Normal1"/>
              <w:rPr>
                <w:rFonts w:ascii="Garamond" w:hAnsi="Garamond"/>
                <w:szCs w:val="22"/>
              </w:rPr>
            </w:pPr>
          </w:p>
        </w:tc>
        <w:tc>
          <w:tcPr>
            <w:tcW w:w="6988" w:type="dxa"/>
          </w:tcPr>
          <w:p w:rsidR="008673D5" w:rsidRPr="006073E3" w:rsidRDefault="00A525FD">
            <w:pPr>
              <w:pStyle w:val="Normal1"/>
              <w:rPr>
                <w:rFonts w:ascii="Garamond" w:hAnsi="Garamond"/>
                <w:szCs w:val="22"/>
              </w:rPr>
            </w:pPr>
            <w:r w:rsidRPr="006073E3">
              <w:rPr>
                <w:rFonts w:ascii="Garamond" w:eastAsia="Comic Sans MS" w:hAnsi="Garamond" w:cs="Comic Sans MS"/>
                <w:b/>
                <w:szCs w:val="22"/>
              </w:rPr>
              <w:t>Notes:</w:t>
            </w:r>
          </w:p>
          <w:p w:rsidR="008673D5" w:rsidRPr="006073E3" w:rsidRDefault="00BC71EC">
            <w:pPr>
              <w:pStyle w:val="Normal1"/>
              <w:rPr>
                <w:rFonts w:ascii="Garamond" w:hAnsi="Garamond"/>
                <w:szCs w:val="22"/>
              </w:rPr>
            </w:pPr>
            <w:r w:rsidRPr="006073E3">
              <w:rPr>
                <w:rFonts w:ascii="Garamond" w:hAnsi="Garamond"/>
                <w:szCs w:val="22"/>
              </w:rPr>
              <w:t>Model writing a sentence and getting stuck on writing a word that you don't know.  Have students watch you demonstrate writing this word:</w:t>
            </w:r>
          </w:p>
          <w:p w:rsidR="00BC71EC" w:rsidRPr="006073E3" w:rsidRDefault="00BC71EC" w:rsidP="00BC71EC">
            <w:pPr>
              <w:pStyle w:val="Normal1"/>
              <w:numPr>
                <w:ilvl w:val="0"/>
                <w:numId w:val="9"/>
              </w:numPr>
              <w:rPr>
                <w:rFonts w:ascii="Garamond" w:hAnsi="Garamond"/>
                <w:szCs w:val="22"/>
              </w:rPr>
            </w:pPr>
            <w:r w:rsidRPr="006073E3">
              <w:rPr>
                <w:rFonts w:ascii="Garamond" w:hAnsi="Garamond"/>
                <w:szCs w:val="22"/>
              </w:rPr>
              <w:t xml:space="preserve">Say the word, sound it out by stretching out the sounds.  </w:t>
            </w:r>
          </w:p>
          <w:p w:rsidR="00BC71EC" w:rsidRPr="006073E3" w:rsidRDefault="00BC71EC" w:rsidP="00BC71EC">
            <w:pPr>
              <w:pStyle w:val="Normal1"/>
              <w:numPr>
                <w:ilvl w:val="0"/>
                <w:numId w:val="9"/>
              </w:numPr>
              <w:rPr>
                <w:rFonts w:ascii="Garamond" w:hAnsi="Garamond"/>
                <w:szCs w:val="22"/>
              </w:rPr>
            </w:pPr>
            <w:r w:rsidRPr="006073E3">
              <w:rPr>
                <w:rFonts w:ascii="Garamond" w:hAnsi="Garamond"/>
                <w:szCs w:val="22"/>
              </w:rPr>
              <w:t xml:space="preserve">Write the sounds that you hear and know.  </w:t>
            </w:r>
          </w:p>
          <w:p w:rsidR="00BC71EC" w:rsidRPr="006073E3" w:rsidRDefault="00BC71EC" w:rsidP="00BC71EC">
            <w:pPr>
              <w:pStyle w:val="Normal1"/>
              <w:numPr>
                <w:ilvl w:val="0"/>
                <w:numId w:val="9"/>
              </w:numPr>
              <w:rPr>
                <w:rFonts w:ascii="Garamond" w:hAnsi="Garamond"/>
                <w:szCs w:val="22"/>
              </w:rPr>
            </w:pPr>
            <w:r w:rsidRPr="006073E3">
              <w:rPr>
                <w:rFonts w:ascii="Garamond" w:hAnsi="Garamond"/>
                <w:szCs w:val="22"/>
              </w:rPr>
              <w:t xml:space="preserve">Explain that sometimes they may not know all of the letters that match the sound....they should write the letters they know and go on.  </w:t>
            </w:r>
          </w:p>
          <w:p w:rsidR="001C7474" w:rsidRPr="006073E3" w:rsidRDefault="001C7474" w:rsidP="001C7474">
            <w:pPr>
              <w:pStyle w:val="Normal1"/>
              <w:rPr>
                <w:rFonts w:ascii="Garamond" w:hAnsi="Garamond"/>
                <w:szCs w:val="22"/>
              </w:rPr>
            </w:pPr>
            <w:r w:rsidRPr="006073E3">
              <w:rPr>
                <w:rFonts w:ascii="Garamond" w:hAnsi="Garamond"/>
                <w:szCs w:val="22"/>
              </w:rPr>
              <w:t xml:space="preserve">Remind them what you did.  Model again if you think your students need it.  </w:t>
            </w:r>
          </w:p>
          <w:p w:rsidR="001C7474" w:rsidRPr="006073E3" w:rsidRDefault="001C7474" w:rsidP="001C7474">
            <w:pPr>
              <w:pStyle w:val="Normal1"/>
              <w:rPr>
                <w:rFonts w:ascii="Garamond" w:hAnsi="Garamond"/>
                <w:szCs w:val="22"/>
              </w:rPr>
            </w:pPr>
            <w:r w:rsidRPr="006073E3">
              <w:rPr>
                <w:rFonts w:ascii="Garamond" w:hAnsi="Garamond"/>
                <w:szCs w:val="22"/>
              </w:rPr>
              <w:t xml:space="preserve">Have them practice this strategy when they go and do their own writing.  It is always great if you see someone trying this strategy out...to have them share during your reflection/sharing time.  Have them explain/model what they did.  </w:t>
            </w:r>
          </w:p>
          <w:p w:rsidR="00F6440F" w:rsidRPr="006073E3" w:rsidRDefault="00F6440F" w:rsidP="001C7474">
            <w:pPr>
              <w:pStyle w:val="Normal1"/>
              <w:rPr>
                <w:rFonts w:ascii="Garamond" w:hAnsi="Garamond"/>
                <w:szCs w:val="22"/>
              </w:rPr>
            </w:pPr>
          </w:p>
        </w:tc>
      </w:tr>
    </w:tbl>
    <w:p w:rsidR="001C7474" w:rsidRPr="006073E3" w:rsidRDefault="001C7474">
      <w:pPr>
        <w:pStyle w:val="Normal1"/>
        <w:spacing w:after="0" w:line="240" w:lineRule="auto"/>
        <w:rPr>
          <w:rFonts w:ascii="Garamond" w:eastAsia="Comic Sans MS" w:hAnsi="Garamond" w:cs="Comic Sans MS"/>
          <w:b/>
          <w:szCs w:val="22"/>
        </w:rPr>
      </w:pPr>
    </w:p>
    <w:p w:rsidR="00F6440F" w:rsidRPr="006073E3" w:rsidRDefault="00F6440F">
      <w:pPr>
        <w:pStyle w:val="Normal1"/>
        <w:spacing w:after="0" w:line="240" w:lineRule="auto"/>
        <w:rPr>
          <w:rFonts w:ascii="Garamond" w:eastAsia="Comic Sans MS" w:hAnsi="Garamond" w:cs="Comic Sans MS"/>
          <w:b/>
          <w:szCs w:val="22"/>
        </w:rPr>
      </w:pPr>
    </w:p>
    <w:p w:rsidR="00F6440F" w:rsidRPr="006073E3" w:rsidRDefault="00F6440F">
      <w:pPr>
        <w:pStyle w:val="Normal1"/>
        <w:spacing w:after="0" w:line="240" w:lineRule="auto"/>
        <w:rPr>
          <w:rFonts w:ascii="Garamond" w:eastAsia="Comic Sans MS" w:hAnsi="Garamond" w:cs="Comic Sans MS"/>
          <w:b/>
          <w:szCs w:val="22"/>
        </w:rPr>
      </w:pPr>
    </w:p>
    <w:p w:rsidR="00F6440F" w:rsidRPr="006073E3" w:rsidRDefault="00F6440F">
      <w:pPr>
        <w:pStyle w:val="Normal1"/>
        <w:spacing w:after="0" w:line="240" w:lineRule="auto"/>
        <w:rPr>
          <w:rFonts w:ascii="Garamond" w:eastAsia="Comic Sans MS" w:hAnsi="Garamond" w:cs="Comic Sans MS"/>
          <w:b/>
          <w:szCs w:val="22"/>
        </w:rPr>
      </w:pPr>
    </w:p>
    <w:p w:rsidR="00F6440F" w:rsidRPr="006073E3" w:rsidRDefault="00F6440F">
      <w:pPr>
        <w:pStyle w:val="Normal1"/>
        <w:spacing w:after="0" w:line="240" w:lineRule="auto"/>
        <w:rPr>
          <w:rFonts w:ascii="Garamond" w:eastAsia="Comic Sans MS" w:hAnsi="Garamond" w:cs="Comic Sans MS"/>
          <w:b/>
          <w:szCs w:val="22"/>
        </w:rPr>
      </w:pPr>
    </w:p>
    <w:p w:rsidR="00F6440F" w:rsidRPr="006073E3" w:rsidRDefault="00F6440F">
      <w:pPr>
        <w:pStyle w:val="Normal1"/>
        <w:spacing w:after="0" w:line="240" w:lineRule="auto"/>
        <w:rPr>
          <w:rFonts w:ascii="Garamond" w:eastAsia="Comic Sans MS" w:hAnsi="Garamond" w:cs="Comic Sans MS"/>
          <w:b/>
          <w:szCs w:val="22"/>
        </w:rPr>
      </w:pPr>
    </w:p>
    <w:p w:rsidR="00F6440F" w:rsidRPr="006073E3" w:rsidRDefault="00F6440F">
      <w:pPr>
        <w:pStyle w:val="Normal1"/>
        <w:spacing w:after="0" w:line="240" w:lineRule="auto"/>
        <w:rPr>
          <w:rFonts w:ascii="Garamond" w:eastAsia="Comic Sans MS" w:hAnsi="Garamond" w:cs="Comic Sans MS"/>
          <w:b/>
          <w:szCs w:val="22"/>
        </w:rPr>
      </w:pPr>
    </w:p>
    <w:p w:rsidR="00F6440F" w:rsidRPr="006073E3" w:rsidRDefault="00F6440F">
      <w:pPr>
        <w:pStyle w:val="Normal1"/>
        <w:spacing w:after="0" w:line="240" w:lineRule="auto"/>
        <w:rPr>
          <w:rFonts w:ascii="Garamond" w:eastAsia="Comic Sans MS" w:hAnsi="Garamond" w:cs="Comic Sans MS"/>
          <w:b/>
          <w:szCs w:val="22"/>
        </w:rPr>
      </w:pPr>
    </w:p>
    <w:p w:rsidR="00F6440F" w:rsidRPr="006073E3" w:rsidRDefault="00F6440F">
      <w:pPr>
        <w:pStyle w:val="Normal1"/>
        <w:spacing w:after="0" w:line="240" w:lineRule="auto"/>
        <w:rPr>
          <w:rFonts w:ascii="Garamond" w:eastAsia="Comic Sans MS" w:hAnsi="Garamond" w:cs="Comic Sans MS"/>
          <w:b/>
          <w:szCs w:val="22"/>
        </w:rPr>
      </w:pPr>
    </w:p>
    <w:p w:rsidR="008673D5" w:rsidRPr="006073E3" w:rsidRDefault="00AA0969">
      <w:pPr>
        <w:pStyle w:val="Normal1"/>
        <w:spacing w:after="0" w:line="240" w:lineRule="auto"/>
        <w:rPr>
          <w:rFonts w:ascii="Garamond" w:hAnsi="Garamond"/>
          <w:szCs w:val="22"/>
        </w:rPr>
      </w:pPr>
      <w:r>
        <w:rPr>
          <w:rFonts w:ascii="Garamond" w:eastAsia="Comic Sans MS" w:hAnsi="Garamond" w:cs="Comic Sans MS"/>
          <w:b/>
          <w:szCs w:val="22"/>
        </w:rPr>
        <w:lastRenderedPageBreak/>
        <w:t xml:space="preserve">Lesson 11- </w:t>
      </w:r>
      <w:r w:rsidR="00F6440F" w:rsidRPr="006073E3">
        <w:rPr>
          <w:rFonts w:ascii="Garamond" w:eastAsia="Comic Sans MS" w:hAnsi="Garamond" w:cs="Comic Sans MS"/>
          <w:b/>
          <w:szCs w:val="22"/>
        </w:rPr>
        <w:t>How do you see yourself as a reader? What ar</w:t>
      </w:r>
      <w:r w:rsidR="00FD3A7C" w:rsidRPr="006073E3">
        <w:rPr>
          <w:rFonts w:ascii="Garamond" w:eastAsia="Comic Sans MS" w:hAnsi="Garamond" w:cs="Comic Sans MS"/>
          <w:b/>
          <w:szCs w:val="22"/>
        </w:rPr>
        <w:t xml:space="preserve">e your reading goals? </w:t>
      </w:r>
      <w:r w:rsidR="00F6440F" w:rsidRPr="006073E3">
        <w:rPr>
          <w:rFonts w:ascii="Garamond" w:eastAsia="Comic Sans MS" w:hAnsi="Garamond" w:cs="Comic Sans MS"/>
          <w:b/>
          <w:szCs w:val="22"/>
        </w:rPr>
        <w:t xml:space="preserve">How can you use the word wall to help you spell words high frequency words? </w:t>
      </w:r>
    </w:p>
    <w:p w:rsidR="008673D5" w:rsidRPr="006073E3" w:rsidRDefault="008673D5">
      <w:pPr>
        <w:pStyle w:val="Normal1"/>
        <w:spacing w:after="0" w:line="240" w:lineRule="auto"/>
        <w:rPr>
          <w:rFonts w:ascii="Garamond" w:hAnsi="Garamond"/>
          <w:szCs w:val="22"/>
        </w:rPr>
      </w:pPr>
    </w:p>
    <w:tbl>
      <w:tblPr>
        <w:tblStyle w:val="aa"/>
        <w:tblW w:w="145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2610"/>
        <w:gridCol w:w="1800"/>
        <w:gridCol w:w="1710"/>
        <w:gridCol w:w="6988"/>
      </w:tblGrid>
      <w:tr w:rsidR="004C0084" w:rsidRPr="006073E3" w:rsidTr="006C71ED">
        <w:tc>
          <w:tcPr>
            <w:tcW w:w="1490" w:type="dxa"/>
          </w:tcPr>
          <w:p w:rsidR="004C0084" w:rsidRPr="006073E3" w:rsidRDefault="004C0084" w:rsidP="00C5617B">
            <w:pPr>
              <w:pStyle w:val="Normal1"/>
              <w:rPr>
                <w:rFonts w:ascii="Garamond" w:hAnsi="Garamond"/>
                <w:szCs w:val="22"/>
              </w:rPr>
            </w:pPr>
            <w:r w:rsidRPr="006073E3">
              <w:rPr>
                <w:rFonts w:ascii="Garamond" w:eastAsia="Comic Sans MS" w:hAnsi="Garamond" w:cs="Comic Sans MS"/>
                <w:b/>
                <w:szCs w:val="22"/>
                <w:u w:val="single"/>
              </w:rPr>
              <w:t>Reading:</w:t>
            </w:r>
          </w:p>
          <w:p w:rsidR="004C0084" w:rsidRPr="006073E3" w:rsidRDefault="004C0084" w:rsidP="00C5617B">
            <w:pPr>
              <w:pStyle w:val="Normal1"/>
              <w:rPr>
                <w:rFonts w:ascii="Garamond" w:hAnsi="Garamond"/>
                <w:szCs w:val="22"/>
              </w:rPr>
            </w:pPr>
          </w:p>
          <w:p w:rsidR="004C0084" w:rsidRPr="006073E3" w:rsidRDefault="004C0084" w:rsidP="00C5617B">
            <w:pPr>
              <w:pStyle w:val="Normal1"/>
              <w:rPr>
                <w:rFonts w:ascii="Garamond" w:hAnsi="Garamond"/>
                <w:b/>
                <w:szCs w:val="22"/>
              </w:rPr>
            </w:pPr>
            <w:r w:rsidRPr="006073E3">
              <w:rPr>
                <w:rFonts w:ascii="Garamond" w:hAnsi="Garamond"/>
                <w:b/>
                <w:szCs w:val="22"/>
              </w:rPr>
              <w:t xml:space="preserve">“Getting Stronger” </w:t>
            </w:r>
          </w:p>
        </w:tc>
        <w:tc>
          <w:tcPr>
            <w:tcW w:w="2610" w:type="dxa"/>
          </w:tcPr>
          <w:p w:rsidR="004C0084" w:rsidRPr="006073E3" w:rsidRDefault="004C0084" w:rsidP="00C5617B">
            <w:pPr>
              <w:pStyle w:val="Normal1"/>
              <w:rPr>
                <w:rFonts w:ascii="Garamond" w:eastAsia="Comic Sans MS" w:hAnsi="Garamond" w:cs="Comic Sans MS"/>
                <w:b/>
                <w:szCs w:val="22"/>
              </w:rPr>
            </w:pPr>
            <w:r w:rsidRPr="006073E3">
              <w:rPr>
                <w:rFonts w:ascii="Garamond" w:eastAsia="Comic Sans MS" w:hAnsi="Garamond" w:cs="Comic Sans MS"/>
                <w:b/>
                <w:szCs w:val="22"/>
              </w:rPr>
              <w:t xml:space="preserve">Rationale: </w:t>
            </w:r>
          </w:p>
          <w:p w:rsidR="004C0084" w:rsidRPr="006073E3" w:rsidRDefault="004C0084" w:rsidP="00C5617B">
            <w:pPr>
              <w:pStyle w:val="Normal1"/>
              <w:rPr>
                <w:rFonts w:ascii="Garamond" w:hAnsi="Garamond"/>
                <w:szCs w:val="22"/>
              </w:rPr>
            </w:pPr>
            <w:r w:rsidRPr="006073E3">
              <w:rPr>
                <w:rFonts w:ascii="Garamond" w:hAnsi="Garamond"/>
                <w:szCs w:val="22"/>
              </w:rPr>
              <w:t xml:space="preserve">In order for readers to improve and grow, they need to practice so that they can build their reading strength. Students will learn about the role stamina plays in their reading development and will discover the importance of thinking, practicing and working hard so that they will gain confidence and reading strength. </w:t>
            </w:r>
          </w:p>
          <w:p w:rsidR="004C0084" w:rsidRPr="006073E3" w:rsidRDefault="004C0084" w:rsidP="00C5617B">
            <w:pPr>
              <w:pStyle w:val="Normal1"/>
              <w:rPr>
                <w:rFonts w:ascii="Garamond" w:hAnsi="Garamond"/>
                <w:szCs w:val="22"/>
              </w:rPr>
            </w:pPr>
            <w:r w:rsidRPr="006073E3">
              <w:rPr>
                <w:rFonts w:ascii="Garamond" w:eastAsia="Comic Sans MS" w:hAnsi="Garamond" w:cs="Comic Sans MS"/>
                <w:i/>
                <w:szCs w:val="22"/>
                <w:highlight w:val="lightGray"/>
              </w:rPr>
              <w:t>SWI Launching Unit- Mini-Lesson 5</w:t>
            </w:r>
          </w:p>
        </w:tc>
        <w:tc>
          <w:tcPr>
            <w:tcW w:w="1800" w:type="dxa"/>
          </w:tcPr>
          <w:p w:rsidR="004C0084" w:rsidRPr="006073E3" w:rsidRDefault="004C0084" w:rsidP="00C5617B">
            <w:pPr>
              <w:pStyle w:val="Normal1"/>
              <w:rPr>
                <w:rFonts w:ascii="Garamond" w:hAnsi="Garamond"/>
                <w:szCs w:val="22"/>
              </w:rPr>
            </w:pPr>
            <w:r w:rsidRPr="006073E3">
              <w:rPr>
                <w:rFonts w:ascii="Garamond" w:eastAsia="Comic Sans MS" w:hAnsi="Garamond" w:cs="Comic Sans MS"/>
                <w:b/>
                <w:szCs w:val="22"/>
              </w:rPr>
              <w:t xml:space="preserve">Possible text: </w:t>
            </w:r>
          </w:p>
          <w:p w:rsidR="004C0084" w:rsidRPr="006073E3" w:rsidRDefault="00BE523F" w:rsidP="00C5617B">
            <w:pPr>
              <w:pStyle w:val="Normal1"/>
              <w:rPr>
                <w:rFonts w:ascii="Garamond" w:hAnsi="Garamond"/>
                <w:szCs w:val="22"/>
              </w:rPr>
            </w:pPr>
            <w:r w:rsidRPr="006073E3">
              <w:rPr>
                <w:rFonts w:ascii="Garamond" w:hAnsi="Garamond"/>
                <w:szCs w:val="22"/>
              </w:rPr>
              <w:t xml:space="preserve">Independent/Just Right books for students.  </w:t>
            </w:r>
          </w:p>
          <w:p w:rsidR="004C0084" w:rsidRPr="006073E3" w:rsidRDefault="004C0084" w:rsidP="00C5617B">
            <w:pPr>
              <w:pStyle w:val="Normal1"/>
              <w:rPr>
                <w:rFonts w:ascii="Garamond" w:hAnsi="Garamond"/>
                <w:szCs w:val="22"/>
              </w:rPr>
            </w:pPr>
          </w:p>
        </w:tc>
        <w:tc>
          <w:tcPr>
            <w:tcW w:w="1710" w:type="dxa"/>
          </w:tcPr>
          <w:p w:rsidR="004C0084" w:rsidRPr="006073E3" w:rsidRDefault="004C0084" w:rsidP="00C5617B">
            <w:pPr>
              <w:pStyle w:val="Normal1"/>
              <w:rPr>
                <w:rFonts w:ascii="Garamond" w:hAnsi="Garamond"/>
                <w:szCs w:val="22"/>
              </w:rPr>
            </w:pPr>
            <w:r w:rsidRPr="006073E3">
              <w:rPr>
                <w:rFonts w:ascii="Garamond" w:eastAsia="Comic Sans MS" w:hAnsi="Garamond" w:cs="Comic Sans MS"/>
                <w:b/>
                <w:szCs w:val="22"/>
              </w:rPr>
              <w:t xml:space="preserve">Common Core State Standards: </w:t>
            </w:r>
          </w:p>
          <w:p w:rsidR="004C0084" w:rsidRPr="006073E3" w:rsidRDefault="00577C9D" w:rsidP="00577C9D">
            <w:pPr>
              <w:pStyle w:val="Normal1"/>
              <w:rPr>
                <w:rFonts w:ascii="Garamond" w:hAnsi="Garamond"/>
                <w:szCs w:val="22"/>
              </w:rPr>
            </w:pPr>
            <w:r w:rsidRPr="006073E3">
              <w:rPr>
                <w:rFonts w:ascii="Garamond" w:hAnsi="Garamond"/>
                <w:szCs w:val="22"/>
              </w:rPr>
              <w:t>1.RF.4, 1.RL.10, 1.RI.10</w:t>
            </w:r>
          </w:p>
        </w:tc>
        <w:tc>
          <w:tcPr>
            <w:tcW w:w="6988" w:type="dxa"/>
          </w:tcPr>
          <w:p w:rsidR="004C0084" w:rsidRPr="006073E3" w:rsidRDefault="004C0084" w:rsidP="00C5617B">
            <w:pPr>
              <w:pStyle w:val="Normal1"/>
              <w:rPr>
                <w:rFonts w:ascii="Garamond" w:hAnsi="Garamond"/>
                <w:szCs w:val="22"/>
              </w:rPr>
            </w:pPr>
            <w:r w:rsidRPr="006073E3">
              <w:rPr>
                <w:rFonts w:ascii="Garamond" w:eastAsia="Comic Sans MS" w:hAnsi="Garamond" w:cs="Comic Sans MS"/>
                <w:b/>
                <w:szCs w:val="22"/>
              </w:rPr>
              <w:t xml:space="preserve">Notes: </w:t>
            </w:r>
          </w:p>
          <w:p w:rsidR="004C0084" w:rsidRPr="006073E3" w:rsidRDefault="00BE523F" w:rsidP="00C5617B">
            <w:pPr>
              <w:pStyle w:val="Normal1"/>
              <w:rPr>
                <w:rFonts w:ascii="Garamond" w:hAnsi="Garamond"/>
                <w:szCs w:val="22"/>
              </w:rPr>
            </w:pPr>
            <w:r w:rsidRPr="006073E3">
              <w:rPr>
                <w:rFonts w:ascii="Garamond" w:hAnsi="Garamond"/>
                <w:szCs w:val="22"/>
              </w:rPr>
              <w:t xml:space="preserve">Using your fall reading assessments and conferring with your students, you can do some goal setting you them.  What are their strengths and </w:t>
            </w:r>
            <w:r w:rsidR="00D63CCA" w:rsidRPr="006073E3">
              <w:rPr>
                <w:rFonts w:ascii="Garamond" w:hAnsi="Garamond"/>
                <w:szCs w:val="22"/>
              </w:rPr>
              <w:t>next steps to move them forward?</w:t>
            </w:r>
            <w:r w:rsidRPr="006073E3">
              <w:rPr>
                <w:rFonts w:ascii="Garamond" w:hAnsi="Garamond"/>
                <w:szCs w:val="22"/>
              </w:rPr>
              <w:t xml:space="preserve">  Student Led Conferences are probably right around the corne</w:t>
            </w:r>
            <w:r w:rsidR="00D63CCA" w:rsidRPr="006073E3">
              <w:rPr>
                <w:rFonts w:ascii="Garamond" w:hAnsi="Garamond"/>
                <w:szCs w:val="22"/>
              </w:rPr>
              <w:t xml:space="preserve">r when you get to this lesson and this would be something your students could share with their parents.  </w:t>
            </w:r>
          </w:p>
          <w:p w:rsidR="00BE523F" w:rsidRPr="006073E3" w:rsidRDefault="00BE523F" w:rsidP="00C5617B">
            <w:pPr>
              <w:pStyle w:val="Normal1"/>
              <w:rPr>
                <w:rFonts w:ascii="Garamond" w:hAnsi="Garamond"/>
                <w:szCs w:val="22"/>
              </w:rPr>
            </w:pPr>
            <w:r w:rsidRPr="006073E3">
              <w:rPr>
                <w:rFonts w:ascii="Garamond" w:hAnsi="Garamond"/>
                <w:szCs w:val="22"/>
              </w:rPr>
              <w:t xml:space="preserve">This is a good time to teach or reinforce how students keep track of what they have read and how to choose a new book when they are finished with the one they are reading.  </w:t>
            </w:r>
          </w:p>
          <w:p w:rsidR="00BE523F" w:rsidRPr="006073E3" w:rsidRDefault="00AD2F04" w:rsidP="00C5617B">
            <w:pPr>
              <w:pStyle w:val="Normal1"/>
              <w:rPr>
                <w:rFonts w:ascii="Garamond" w:hAnsi="Garamond"/>
                <w:szCs w:val="22"/>
              </w:rPr>
            </w:pPr>
            <w:r w:rsidRPr="006073E3">
              <w:rPr>
                <w:rFonts w:ascii="Garamond" w:hAnsi="Garamond"/>
                <w:szCs w:val="22"/>
              </w:rPr>
              <w:t xml:space="preserve">The Sister's Joan </w:t>
            </w:r>
            <w:proofErr w:type="spellStart"/>
            <w:r w:rsidRPr="006073E3">
              <w:rPr>
                <w:rFonts w:ascii="Garamond" w:hAnsi="Garamond"/>
                <w:szCs w:val="22"/>
              </w:rPr>
              <w:t>Boushey</w:t>
            </w:r>
            <w:proofErr w:type="spellEnd"/>
            <w:r w:rsidRPr="006073E3">
              <w:rPr>
                <w:rFonts w:ascii="Garamond" w:hAnsi="Garamond"/>
                <w:szCs w:val="22"/>
              </w:rPr>
              <w:t xml:space="preserve"> and Joan Moser give 10 steps for teaching students to be independent readers/workers. These ten steps can be found with instructional details in their book </w:t>
            </w:r>
            <w:r w:rsidRPr="006073E3">
              <w:rPr>
                <w:rFonts w:ascii="Garamond" w:hAnsi="Garamond"/>
                <w:i/>
                <w:szCs w:val="22"/>
              </w:rPr>
              <w:t>The Daily 5</w:t>
            </w:r>
            <w:r w:rsidRPr="006073E3">
              <w:rPr>
                <w:rFonts w:ascii="Garamond" w:hAnsi="Garamond"/>
                <w:szCs w:val="22"/>
              </w:rPr>
              <w:t xml:space="preserve"> or on their website.  Their book can be found in most of our school's professional libraries or can be checked out through our Title 1 department. </w:t>
            </w:r>
          </w:p>
          <w:p w:rsidR="00AD2F04" w:rsidRPr="006073E3" w:rsidRDefault="00AD2F04" w:rsidP="00C5617B">
            <w:pPr>
              <w:pStyle w:val="Normal1"/>
              <w:rPr>
                <w:rFonts w:ascii="Garamond" w:hAnsi="Garamond"/>
                <w:szCs w:val="22"/>
              </w:rPr>
            </w:pPr>
            <w:r w:rsidRPr="006073E3">
              <w:rPr>
                <w:rFonts w:ascii="Garamond" w:hAnsi="Garamond"/>
                <w:szCs w:val="22"/>
              </w:rPr>
              <w:t xml:space="preserve">Students need to know the purpose of independent time, what the desired behaviors are and need time to practice and build stamina.  Practice, reinforce and practice some more.  Review expectations often.  </w:t>
            </w:r>
          </w:p>
        </w:tc>
      </w:tr>
      <w:tr w:rsidR="004C0084" w:rsidRPr="006073E3" w:rsidTr="006C71ED">
        <w:tc>
          <w:tcPr>
            <w:tcW w:w="1490" w:type="dxa"/>
          </w:tcPr>
          <w:p w:rsidR="004C0084" w:rsidRPr="006073E3" w:rsidRDefault="004C0084">
            <w:pPr>
              <w:pStyle w:val="Normal1"/>
              <w:rPr>
                <w:rFonts w:ascii="Garamond" w:hAnsi="Garamond"/>
                <w:szCs w:val="22"/>
              </w:rPr>
            </w:pPr>
            <w:r w:rsidRPr="006073E3">
              <w:rPr>
                <w:rFonts w:ascii="Garamond" w:eastAsia="Comic Sans MS" w:hAnsi="Garamond" w:cs="Comic Sans MS"/>
                <w:b/>
                <w:szCs w:val="22"/>
                <w:u w:val="single"/>
              </w:rPr>
              <w:t>Writing:</w:t>
            </w:r>
          </w:p>
          <w:p w:rsidR="004C0084" w:rsidRPr="006073E3" w:rsidRDefault="004C0084">
            <w:pPr>
              <w:pStyle w:val="Normal1"/>
              <w:rPr>
                <w:rFonts w:ascii="Garamond" w:hAnsi="Garamond"/>
                <w:szCs w:val="22"/>
              </w:rPr>
            </w:pPr>
          </w:p>
          <w:p w:rsidR="00A1042F" w:rsidRPr="006073E3" w:rsidRDefault="00A1042F">
            <w:pPr>
              <w:pStyle w:val="Normal1"/>
              <w:rPr>
                <w:rFonts w:ascii="Garamond" w:hAnsi="Garamond"/>
                <w:szCs w:val="22"/>
              </w:rPr>
            </w:pPr>
            <w:r w:rsidRPr="006073E3">
              <w:rPr>
                <w:rFonts w:ascii="Garamond" w:hAnsi="Garamond"/>
                <w:szCs w:val="22"/>
              </w:rPr>
              <w:t xml:space="preserve">"Using the word wall or classroom tools to help write words" </w:t>
            </w:r>
          </w:p>
          <w:p w:rsidR="004C0084" w:rsidRPr="006073E3" w:rsidRDefault="004C0084">
            <w:pPr>
              <w:pStyle w:val="Normal1"/>
              <w:rPr>
                <w:rFonts w:ascii="Garamond" w:hAnsi="Garamond"/>
                <w:szCs w:val="22"/>
              </w:rPr>
            </w:pPr>
          </w:p>
        </w:tc>
        <w:tc>
          <w:tcPr>
            <w:tcW w:w="2610" w:type="dxa"/>
          </w:tcPr>
          <w:p w:rsidR="004C0084" w:rsidRPr="006073E3" w:rsidRDefault="004C0084">
            <w:pPr>
              <w:pStyle w:val="Normal1"/>
              <w:rPr>
                <w:rFonts w:ascii="Garamond" w:hAnsi="Garamond"/>
                <w:szCs w:val="22"/>
              </w:rPr>
            </w:pPr>
            <w:r w:rsidRPr="006073E3">
              <w:rPr>
                <w:rFonts w:ascii="Garamond" w:eastAsia="Comic Sans MS" w:hAnsi="Garamond" w:cs="Comic Sans MS"/>
                <w:b/>
                <w:szCs w:val="22"/>
              </w:rPr>
              <w:t>Rationale:</w:t>
            </w:r>
            <w:r w:rsidRPr="006073E3">
              <w:rPr>
                <w:rFonts w:ascii="Garamond" w:eastAsia="Comic Sans MS" w:hAnsi="Garamond" w:cs="Comic Sans MS"/>
                <w:szCs w:val="22"/>
              </w:rPr>
              <w:t xml:space="preserve"> </w:t>
            </w:r>
          </w:p>
          <w:p w:rsidR="004C0084" w:rsidRPr="006073E3" w:rsidRDefault="00D27A06">
            <w:pPr>
              <w:pStyle w:val="Normal1"/>
              <w:rPr>
                <w:rFonts w:ascii="Garamond" w:hAnsi="Garamond"/>
                <w:szCs w:val="22"/>
              </w:rPr>
            </w:pPr>
            <w:r w:rsidRPr="006073E3">
              <w:rPr>
                <w:rFonts w:ascii="Garamond" w:hAnsi="Garamond"/>
                <w:szCs w:val="22"/>
              </w:rPr>
              <w:t xml:space="preserve">Writers use all kinds of resources to help them do their best work.  One resource that students can use in the classroom is the word wall.  </w:t>
            </w:r>
          </w:p>
          <w:p w:rsidR="004C0084" w:rsidRPr="006073E3" w:rsidRDefault="004C0084" w:rsidP="00E529AD">
            <w:pPr>
              <w:pStyle w:val="Normal1"/>
              <w:rPr>
                <w:rFonts w:ascii="Garamond" w:hAnsi="Garamond"/>
                <w:szCs w:val="22"/>
              </w:rPr>
            </w:pPr>
          </w:p>
        </w:tc>
        <w:tc>
          <w:tcPr>
            <w:tcW w:w="1800" w:type="dxa"/>
          </w:tcPr>
          <w:p w:rsidR="004C0084" w:rsidRPr="006073E3" w:rsidRDefault="004C0084">
            <w:pPr>
              <w:pStyle w:val="Normal1"/>
              <w:rPr>
                <w:rFonts w:ascii="Garamond" w:hAnsi="Garamond"/>
                <w:szCs w:val="22"/>
              </w:rPr>
            </w:pPr>
            <w:r w:rsidRPr="006073E3">
              <w:rPr>
                <w:rFonts w:ascii="Garamond" w:eastAsia="Comic Sans MS" w:hAnsi="Garamond" w:cs="Comic Sans MS"/>
                <w:b/>
                <w:szCs w:val="22"/>
              </w:rPr>
              <w:t xml:space="preserve">Possible Texts: </w:t>
            </w:r>
          </w:p>
          <w:p w:rsidR="004C0084" w:rsidRPr="006073E3" w:rsidRDefault="00D27A06">
            <w:pPr>
              <w:pStyle w:val="Normal1"/>
              <w:rPr>
                <w:rFonts w:ascii="Garamond" w:hAnsi="Garamond"/>
                <w:szCs w:val="22"/>
              </w:rPr>
            </w:pPr>
            <w:r w:rsidRPr="006073E3">
              <w:rPr>
                <w:rFonts w:ascii="Garamond" w:hAnsi="Garamond"/>
                <w:szCs w:val="22"/>
              </w:rPr>
              <w:t>Teacher modeled writing piece...interactive writing</w:t>
            </w:r>
          </w:p>
        </w:tc>
        <w:tc>
          <w:tcPr>
            <w:tcW w:w="1710" w:type="dxa"/>
          </w:tcPr>
          <w:p w:rsidR="004C0084" w:rsidRPr="006073E3" w:rsidRDefault="004C0084">
            <w:pPr>
              <w:pStyle w:val="Normal1"/>
              <w:rPr>
                <w:rFonts w:ascii="Garamond" w:hAnsi="Garamond"/>
                <w:szCs w:val="22"/>
              </w:rPr>
            </w:pPr>
            <w:r w:rsidRPr="006073E3">
              <w:rPr>
                <w:rFonts w:ascii="Garamond" w:eastAsia="Comic Sans MS" w:hAnsi="Garamond" w:cs="Comic Sans MS"/>
                <w:b/>
                <w:szCs w:val="22"/>
              </w:rPr>
              <w:t>Common Core State Standards:</w:t>
            </w:r>
          </w:p>
          <w:p w:rsidR="00D63CCA" w:rsidRPr="006073E3" w:rsidRDefault="00D63CCA" w:rsidP="00D63CCA">
            <w:pPr>
              <w:pStyle w:val="Normal1"/>
              <w:rPr>
                <w:rFonts w:ascii="Garamond" w:hAnsi="Garamond"/>
                <w:szCs w:val="22"/>
              </w:rPr>
            </w:pPr>
            <w:r w:rsidRPr="006073E3">
              <w:rPr>
                <w:rFonts w:ascii="Garamond" w:hAnsi="Garamond"/>
                <w:szCs w:val="22"/>
                <w:highlight w:val="lightGray"/>
              </w:rPr>
              <w:t xml:space="preserve">1.W.2, 1.W.3, 1.SL.1, 1.L.1, </w:t>
            </w:r>
            <w:r w:rsidRPr="006073E3">
              <w:rPr>
                <w:rFonts w:ascii="Garamond" w:hAnsi="Garamond"/>
                <w:szCs w:val="22"/>
              </w:rPr>
              <w:t xml:space="preserve">1.W.5,  </w:t>
            </w:r>
            <w:r w:rsidRPr="006073E3">
              <w:rPr>
                <w:rFonts w:ascii="Garamond" w:hAnsi="Garamond"/>
                <w:szCs w:val="22"/>
                <w:highlight w:val="lightGray"/>
              </w:rPr>
              <w:t>1.RF.2, 1.RF.3</w:t>
            </w:r>
          </w:p>
          <w:p w:rsidR="004C0084" w:rsidRPr="006073E3" w:rsidRDefault="004C0084">
            <w:pPr>
              <w:pStyle w:val="Normal1"/>
              <w:rPr>
                <w:rFonts w:ascii="Garamond" w:hAnsi="Garamond"/>
                <w:szCs w:val="22"/>
              </w:rPr>
            </w:pPr>
          </w:p>
        </w:tc>
        <w:tc>
          <w:tcPr>
            <w:tcW w:w="6988" w:type="dxa"/>
          </w:tcPr>
          <w:p w:rsidR="004C0084" w:rsidRPr="006073E3" w:rsidRDefault="004C0084">
            <w:pPr>
              <w:pStyle w:val="Normal1"/>
              <w:rPr>
                <w:rFonts w:ascii="Garamond" w:hAnsi="Garamond"/>
                <w:szCs w:val="22"/>
              </w:rPr>
            </w:pPr>
            <w:r w:rsidRPr="006073E3">
              <w:rPr>
                <w:rFonts w:ascii="Garamond" w:eastAsia="Comic Sans MS" w:hAnsi="Garamond" w:cs="Comic Sans MS"/>
                <w:b/>
                <w:szCs w:val="22"/>
              </w:rPr>
              <w:t xml:space="preserve">Notes: </w:t>
            </w:r>
          </w:p>
          <w:p w:rsidR="004C0084" w:rsidRPr="006073E3" w:rsidRDefault="00D27A06">
            <w:pPr>
              <w:pStyle w:val="Normal1"/>
              <w:rPr>
                <w:rFonts w:ascii="Garamond" w:hAnsi="Garamond"/>
                <w:szCs w:val="22"/>
              </w:rPr>
            </w:pPr>
            <w:r w:rsidRPr="006073E3">
              <w:rPr>
                <w:rFonts w:ascii="Garamond" w:hAnsi="Garamond"/>
                <w:szCs w:val="22"/>
              </w:rPr>
              <w:t xml:space="preserve">It is important that we intentionally teach our students how to use the word wall and how to eventually spell the </w:t>
            </w:r>
            <w:r w:rsidR="005C60FC" w:rsidRPr="006073E3">
              <w:rPr>
                <w:rFonts w:ascii="Garamond" w:hAnsi="Garamond"/>
                <w:szCs w:val="22"/>
              </w:rPr>
              <w:t xml:space="preserve">words </w:t>
            </w:r>
            <w:r w:rsidRPr="006073E3">
              <w:rPr>
                <w:rFonts w:ascii="Garamond" w:hAnsi="Garamond"/>
                <w:szCs w:val="22"/>
              </w:rPr>
              <w:t xml:space="preserve">independently.  </w:t>
            </w:r>
          </w:p>
          <w:p w:rsidR="00D27A06" w:rsidRPr="006073E3" w:rsidRDefault="00D27A06">
            <w:pPr>
              <w:pStyle w:val="Normal1"/>
              <w:rPr>
                <w:rFonts w:ascii="Garamond" w:hAnsi="Garamond"/>
                <w:szCs w:val="22"/>
              </w:rPr>
            </w:pPr>
            <w:r w:rsidRPr="006073E3">
              <w:rPr>
                <w:rFonts w:ascii="Garamond" w:hAnsi="Garamond"/>
                <w:szCs w:val="22"/>
              </w:rPr>
              <w:t xml:space="preserve">Patricia Cunningham author of </w:t>
            </w:r>
            <w:r w:rsidRPr="006073E3">
              <w:rPr>
                <w:rFonts w:ascii="Garamond" w:hAnsi="Garamond"/>
                <w:i/>
                <w:szCs w:val="22"/>
              </w:rPr>
              <w:t xml:space="preserve">Making Words, Phonics They Use </w:t>
            </w:r>
            <w:r w:rsidRPr="006073E3">
              <w:rPr>
                <w:rFonts w:ascii="Garamond" w:hAnsi="Garamond"/>
                <w:szCs w:val="22"/>
              </w:rPr>
              <w:t xml:space="preserve">and </w:t>
            </w:r>
            <w:r w:rsidRPr="006073E3">
              <w:rPr>
                <w:rFonts w:ascii="Garamond" w:hAnsi="Garamond"/>
                <w:i/>
                <w:szCs w:val="22"/>
              </w:rPr>
              <w:t>Month by Month Phonics</w:t>
            </w:r>
            <w:r w:rsidRPr="006073E3">
              <w:rPr>
                <w:rFonts w:ascii="Garamond" w:hAnsi="Garamond"/>
                <w:szCs w:val="22"/>
              </w:rPr>
              <w:t xml:space="preserve"> offers some great instructional strategies for introducing words and using the words on a word wall.   She suggests introducing about 5 high frequency words a week to the word wall.  You will want to teach them before putting them on the wall.  Practice them during the week and then once added the rule should be that they are NEVER misspelled in their writing. Students can also have their own word walls that are basically a table with the words in alphabetical order.  </w:t>
            </w:r>
          </w:p>
          <w:p w:rsidR="00D27A06" w:rsidRPr="006073E3" w:rsidRDefault="00D27A06">
            <w:pPr>
              <w:pStyle w:val="Normal1"/>
              <w:rPr>
                <w:rFonts w:ascii="Garamond" w:hAnsi="Garamond"/>
                <w:szCs w:val="22"/>
              </w:rPr>
            </w:pPr>
            <w:r w:rsidRPr="006073E3">
              <w:rPr>
                <w:rFonts w:ascii="Garamond" w:hAnsi="Garamond"/>
                <w:szCs w:val="22"/>
              </w:rPr>
              <w:t xml:space="preserve">Teach the children how to look at the word, say it, spell it, and then write it. </w:t>
            </w:r>
            <w:r w:rsidR="00395C43" w:rsidRPr="006073E3">
              <w:rPr>
                <w:rFonts w:ascii="Garamond" w:hAnsi="Garamond"/>
                <w:szCs w:val="22"/>
              </w:rPr>
              <w:t xml:space="preserve"> We want the children to look at the word, see the letters that make the word and then write it by memory if possible.  We do not want them to look at the word, write the first letter, look back at the word, see the next letter then write it....we want them to see the whole word, spell it quickly in their head and write it.  We can also teach the children how to find those words that rime and can help us spell other words.  Cunningham has some great lessons for teaching those high frequency words and word parts (rimes).  </w:t>
            </w:r>
          </w:p>
          <w:p w:rsidR="00F6440F" w:rsidRPr="006073E3" w:rsidRDefault="00F6440F">
            <w:pPr>
              <w:pStyle w:val="Normal1"/>
              <w:rPr>
                <w:rFonts w:ascii="Garamond" w:hAnsi="Garamond"/>
                <w:szCs w:val="22"/>
              </w:rPr>
            </w:pPr>
          </w:p>
          <w:p w:rsidR="00F6440F" w:rsidRPr="006073E3" w:rsidRDefault="00F6440F">
            <w:pPr>
              <w:pStyle w:val="Normal1"/>
              <w:rPr>
                <w:rFonts w:ascii="Garamond" w:hAnsi="Garamond"/>
                <w:szCs w:val="22"/>
              </w:rPr>
            </w:pPr>
          </w:p>
        </w:tc>
      </w:tr>
    </w:tbl>
    <w:p w:rsidR="00636EEE" w:rsidRPr="006073E3" w:rsidRDefault="00636EEE">
      <w:pPr>
        <w:pStyle w:val="Normal1"/>
        <w:spacing w:after="0" w:line="240" w:lineRule="auto"/>
        <w:rPr>
          <w:rFonts w:ascii="Garamond" w:hAnsi="Garamond"/>
          <w:szCs w:val="22"/>
        </w:rPr>
      </w:pPr>
    </w:p>
    <w:p w:rsidR="00AA0969" w:rsidRDefault="00AA0969">
      <w:pPr>
        <w:pStyle w:val="Normal1"/>
        <w:spacing w:after="0" w:line="240" w:lineRule="auto"/>
        <w:rPr>
          <w:rFonts w:ascii="Garamond" w:eastAsia="Comic Sans MS" w:hAnsi="Garamond" w:cs="Comic Sans MS"/>
          <w:b/>
          <w:szCs w:val="22"/>
        </w:rPr>
      </w:pPr>
    </w:p>
    <w:p w:rsidR="008673D5" w:rsidRPr="006073E3" w:rsidRDefault="00A525FD">
      <w:pPr>
        <w:pStyle w:val="Normal1"/>
        <w:spacing w:after="0" w:line="240" w:lineRule="auto"/>
        <w:rPr>
          <w:rFonts w:ascii="Garamond" w:eastAsia="Comic Sans MS" w:hAnsi="Garamond" w:cs="Comic Sans MS"/>
          <w:b/>
          <w:szCs w:val="22"/>
        </w:rPr>
      </w:pPr>
      <w:r w:rsidRPr="006073E3">
        <w:rPr>
          <w:rFonts w:ascii="Garamond" w:eastAsia="Comic Sans MS" w:hAnsi="Garamond" w:cs="Comic Sans MS"/>
          <w:b/>
          <w:szCs w:val="22"/>
        </w:rPr>
        <w:lastRenderedPageBreak/>
        <w:t>Lesson 12</w:t>
      </w:r>
      <w:r w:rsidR="00AA0969">
        <w:rPr>
          <w:rFonts w:ascii="Garamond" w:eastAsia="Comic Sans MS" w:hAnsi="Garamond" w:cs="Comic Sans MS"/>
          <w:b/>
          <w:szCs w:val="22"/>
        </w:rPr>
        <w:t xml:space="preserve">- </w:t>
      </w:r>
      <w:r w:rsidR="00636EEE" w:rsidRPr="006073E3">
        <w:rPr>
          <w:rFonts w:ascii="Garamond" w:eastAsia="Comic Sans MS" w:hAnsi="Garamond" w:cs="Comic Sans MS"/>
          <w:b/>
          <w:szCs w:val="22"/>
        </w:rPr>
        <w:t>How does visualizing help you compr</w:t>
      </w:r>
      <w:r w:rsidR="00FD3A7C" w:rsidRPr="006073E3">
        <w:rPr>
          <w:rFonts w:ascii="Garamond" w:eastAsia="Comic Sans MS" w:hAnsi="Garamond" w:cs="Comic Sans MS"/>
          <w:b/>
          <w:szCs w:val="22"/>
        </w:rPr>
        <w:t xml:space="preserve">ehend the story/text. </w:t>
      </w:r>
      <w:r w:rsidR="00636EEE" w:rsidRPr="006073E3">
        <w:rPr>
          <w:rFonts w:ascii="Garamond" w:eastAsia="Comic Sans MS" w:hAnsi="Garamond" w:cs="Comic Sans MS"/>
          <w:b/>
          <w:szCs w:val="22"/>
        </w:rPr>
        <w:t xml:space="preserve">How do you write a story over days? </w:t>
      </w:r>
    </w:p>
    <w:p w:rsidR="009E7D9B" w:rsidRPr="006073E3" w:rsidRDefault="009E7D9B">
      <w:pPr>
        <w:pStyle w:val="Normal1"/>
        <w:spacing w:after="0" w:line="240" w:lineRule="auto"/>
        <w:rPr>
          <w:rFonts w:ascii="Garamond" w:hAnsi="Garamond"/>
          <w:szCs w:val="22"/>
        </w:rPr>
      </w:pPr>
    </w:p>
    <w:tbl>
      <w:tblPr>
        <w:tblStyle w:val="ab"/>
        <w:tblW w:w="145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2610"/>
        <w:gridCol w:w="1800"/>
        <w:gridCol w:w="1710"/>
        <w:gridCol w:w="6988"/>
      </w:tblGrid>
      <w:tr w:rsidR="004C0084" w:rsidRPr="006073E3" w:rsidTr="006C71ED">
        <w:tc>
          <w:tcPr>
            <w:tcW w:w="1490" w:type="dxa"/>
          </w:tcPr>
          <w:p w:rsidR="004C0084" w:rsidRPr="006073E3" w:rsidRDefault="004C0084" w:rsidP="00C5617B">
            <w:pPr>
              <w:pStyle w:val="Normal1"/>
              <w:rPr>
                <w:rFonts w:ascii="Garamond" w:eastAsia="Comic Sans MS" w:hAnsi="Garamond" w:cs="Comic Sans MS"/>
                <w:b/>
                <w:szCs w:val="22"/>
                <w:u w:val="single"/>
              </w:rPr>
            </w:pPr>
            <w:r w:rsidRPr="006073E3">
              <w:rPr>
                <w:rFonts w:ascii="Garamond" w:eastAsia="Comic Sans MS" w:hAnsi="Garamond" w:cs="Comic Sans MS"/>
                <w:b/>
                <w:szCs w:val="22"/>
                <w:u w:val="single"/>
              </w:rPr>
              <w:t>Reading:</w:t>
            </w:r>
          </w:p>
          <w:p w:rsidR="004C0084" w:rsidRPr="006073E3" w:rsidRDefault="004C0084" w:rsidP="00C5617B">
            <w:pPr>
              <w:pStyle w:val="Normal1"/>
              <w:rPr>
                <w:rFonts w:ascii="Garamond" w:hAnsi="Garamond"/>
                <w:szCs w:val="22"/>
              </w:rPr>
            </w:pPr>
          </w:p>
          <w:p w:rsidR="004C0084" w:rsidRPr="006073E3" w:rsidRDefault="004C0084" w:rsidP="00C5617B">
            <w:pPr>
              <w:pStyle w:val="Normal1"/>
              <w:rPr>
                <w:rFonts w:ascii="Garamond" w:hAnsi="Garamond"/>
                <w:b/>
                <w:szCs w:val="22"/>
              </w:rPr>
            </w:pPr>
            <w:r w:rsidRPr="006073E3">
              <w:rPr>
                <w:rFonts w:ascii="Garamond" w:hAnsi="Garamond"/>
                <w:b/>
                <w:szCs w:val="22"/>
              </w:rPr>
              <w:t>“Readers Can Do Anything”</w:t>
            </w:r>
          </w:p>
          <w:p w:rsidR="004C0084" w:rsidRPr="006073E3" w:rsidRDefault="004C0084" w:rsidP="00C5617B">
            <w:pPr>
              <w:pStyle w:val="Normal1"/>
              <w:rPr>
                <w:rFonts w:ascii="Garamond" w:hAnsi="Garamond"/>
                <w:szCs w:val="22"/>
              </w:rPr>
            </w:pPr>
          </w:p>
        </w:tc>
        <w:tc>
          <w:tcPr>
            <w:tcW w:w="2610" w:type="dxa"/>
          </w:tcPr>
          <w:p w:rsidR="004C0084" w:rsidRPr="006073E3" w:rsidRDefault="004C0084" w:rsidP="00C5617B">
            <w:pPr>
              <w:pStyle w:val="Normal1"/>
              <w:rPr>
                <w:rFonts w:ascii="Garamond" w:hAnsi="Garamond"/>
                <w:szCs w:val="22"/>
              </w:rPr>
            </w:pPr>
            <w:r w:rsidRPr="006073E3">
              <w:rPr>
                <w:rFonts w:ascii="Garamond" w:eastAsia="Comic Sans MS" w:hAnsi="Garamond" w:cs="Comic Sans MS"/>
                <w:b/>
                <w:szCs w:val="22"/>
              </w:rPr>
              <w:t>Rationale:</w:t>
            </w:r>
            <w:r w:rsidRPr="006073E3">
              <w:rPr>
                <w:rFonts w:ascii="Garamond" w:eastAsia="Comic Sans MS" w:hAnsi="Garamond" w:cs="Comic Sans MS"/>
                <w:szCs w:val="22"/>
              </w:rPr>
              <w:t xml:space="preserve"> </w:t>
            </w:r>
          </w:p>
          <w:p w:rsidR="004C0084" w:rsidRPr="006073E3" w:rsidRDefault="004C0084" w:rsidP="00C5617B">
            <w:pPr>
              <w:pStyle w:val="Normal1"/>
              <w:rPr>
                <w:rFonts w:ascii="Garamond" w:eastAsia="Comic Sans MS" w:hAnsi="Garamond" w:cs="Comic Sans MS"/>
                <w:szCs w:val="22"/>
              </w:rPr>
            </w:pPr>
            <w:r w:rsidRPr="006073E3">
              <w:rPr>
                <w:rFonts w:ascii="Garamond" w:eastAsia="Comic Sans MS" w:hAnsi="Garamond" w:cs="Comic Sans MS"/>
                <w:szCs w:val="22"/>
              </w:rPr>
              <w:t xml:space="preserve">Readers visualize when they investigate, learn from, and practice their reading. Students will continue to build confidence, develop and grow as readers and create mental images to clarify their thinking and enhance their understanding of texts. </w:t>
            </w:r>
          </w:p>
          <w:p w:rsidR="004C0084" w:rsidRPr="006073E3" w:rsidRDefault="004C0084" w:rsidP="00C5617B">
            <w:pPr>
              <w:pStyle w:val="Normal1"/>
              <w:rPr>
                <w:rFonts w:ascii="Garamond" w:hAnsi="Garamond"/>
                <w:szCs w:val="22"/>
              </w:rPr>
            </w:pPr>
            <w:r w:rsidRPr="006073E3">
              <w:rPr>
                <w:rFonts w:ascii="Garamond" w:eastAsia="Comic Sans MS" w:hAnsi="Garamond" w:cs="Comic Sans MS"/>
                <w:i/>
                <w:szCs w:val="22"/>
                <w:highlight w:val="lightGray"/>
              </w:rPr>
              <w:t>SWI Launching Unit- Lesson 9</w:t>
            </w:r>
          </w:p>
        </w:tc>
        <w:tc>
          <w:tcPr>
            <w:tcW w:w="1800" w:type="dxa"/>
          </w:tcPr>
          <w:p w:rsidR="004C0084" w:rsidRPr="006073E3" w:rsidRDefault="004C0084" w:rsidP="00C5617B">
            <w:pPr>
              <w:pStyle w:val="Normal1"/>
              <w:rPr>
                <w:rFonts w:ascii="Garamond" w:hAnsi="Garamond"/>
                <w:szCs w:val="22"/>
              </w:rPr>
            </w:pPr>
            <w:r w:rsidRPr="006073E3">
              <w:rPr>
                <w:rFonts w:ascii="Garamond" w:eastAsia="Comic Sans MS" w:hAnsi="Garamond" w:cs="Comic Sans MS"/>
                <w:b/>
                <w:szCs w:val="22"/>
              </w:rPr>
              <w:t xml:space="preserve">Possible text: </w:t>
            </w:r>
          </w:p>
          <w:p w:rsidR="00395C43" w:rsidRPr="006073E3" w:rsidRDefault="00395C43" w:rsidP="00C5617B">
            <w:pPr>
              <w:pStyle w:val="Normal1"/>
              <w:rPr>
                <w:rFonts w:ascii="Garamond" w:hAnsi="Garamond"/>
                <w:strike/>
                <w:szCs w:val="22"/>
              </w:rPr>
            </w:pPr>
          </w:p>
          <w:p w:rsidR="00395C43" w:rsidRPr="006073E3" w:rsidRDefault="00395C43" w:rsidP="00395C43">
            <w:pPr>
              <w:rPr>
                <w:rFonts w:ascii="Garamond" w:hAnsi="Garamond"/>
                <w:szCs w:val="22"/>
              </w:rPr>
            </w:pPr>
            <w:r w:rsidRPr="006073E3">
              <w:rPr>
                <w:rFonts w:ascii="Garamond" w:eastAsia="Comic Sans MS" w:hAnsi="Garamond" w:cs="Comic Sans MS"/>
                <w:i/>
                <w:szCs w:val="22"/>
              </w:rPr>
              <w:t>Library Mouse: A World to Explore</w:t>
            </w:r>
            <w:r w:rsidRPr="006073E3">
              <w:rPr>
                <w:rFonts w:ascii="Garamond" w:eastAsia="Comic Sans MS" w:hAnsi="Garamond" w:cs="Comic Sans MS"/>
                <w:szCs w:val="22"/>
              </w:rPr>
              <w:t xml:space="preserve"> by Daniel Kirk </w:t>
            </w:r>
          </w:p>
          <w:p w:rsidR="00395C43" w:rsidRPr="006073E3" w:rsidRDefault="00395C43" w:rsidP="00C5617B">
            <w:pPr>
              <w:pStyle w:val="Normal1"/>
              <w:rPr>
                <w:rFonts w:ascii="Garamond" w:hAnsi="Garamond"/>
                <w:szCs w:val="22"/>
              </w:rPr>
            </w:pPr>
            <w:r w:rsidRPr="006073E3">
              <w:rPr>
                <w:rFonts w:ascii="Garamond" w:hAnsi="Garamond"/>
                <w:szCs w:val="22"/>
              </w:rPr>
              <w:t xml:space="preserve">Or  </w:t>
            </w:r>
            <w:r w:rsidRPr="006073E3">
              <w:rPr>
                <w:rFonts w:ascii="Garamond" w:hAnsi="Garamond"/>
                <w:i/>
                <w:szCs w:val="22"/>
              </w:rPr>
              <w:t xml:space="preserve">Miss Smith’s Incredible Storybook </w:t>
            </w:r>
            <w:r w:rsidRPr="006073E3">
              <w:rPr>
                <w:rFonts w:ascii="Garamond" w:hAnsi="Garamond"/>
                <w:szCs w:val="22"/>
              </w:rPr>
              <w:t>by Michael Garland</w:t>
            </w:r>
          </w:p>
        </w:tc>
        <w:tc>
          <w:tcPr>
            <w:tcW w:w="1710" w:type="dxa"/>
          </w:tcPr>
          <w:p w:rsidR="004C0084" w:rsidRPr="006073E3" w:rsidRDefault="004C0084" w:rsidP="00C5617B">
            <w:pPr>
              <w:pStyle w:val="Normal1"/>
              <w:rPr>
                <w:rFonts w:ascii="Garamond" w:hAnsi="Garamond"/>
                <w:szCs w:val="22"/>
              </w:rPr>
            </w:pPr>
            <w:r w:rsidRPr="006073E3">
              <w:rPr>
                <w:rFonts w:ascii="Garamond" w:eastAsia="Comic Sans MS" w:hAnsi="Garamond" w:cs="Comic Sans MS"/>
                <w:b/>
                <w:szCs w:val="22"/>
              </w:rPr>
              <w:t xml:space="preserve">Common Core State Standards: </w:t>
            </w:r>
          </w:p>
          <w:p w:rsidR="004C0084" w:rsidRPr="006073E3" w:rsidRDefault="00A85713" w:rsidP="00C5617B">
            <w:pPr>
              <w:pStyle w:val="Normal1"/>
              <w:rPr>
                <w:rFonts w:ascii="Garamond" w:hAnsi="Garamond"/>
                <w:szCs w:val="22"/>
              </w:rPr>
            </w:pPr>
            <w:r w:rsidRPr="006073E3">
              <w:rPr>
                <w:rFonts w:ascii="Garamond" w:hAnsi="Garamond"/>
                <w:szCs w:val="22"/>
                <w:highlight w:val="lightGray"/>
              </w:rPr>
              <w:t>1.RL.1</w:t>
            </w:r>
            <w:r w:rsidRPr="006073E3">
              <w:rPr>
                <w:rFonts w:ascii="Garamond" w:hAnsi="Garamond"/>
                <w:szCs w:val="22"/>
              </w:rPr>
              <w:t xml:space="preserve">, </w:t>
            </w:r>
            <w:r w:rsidRPr="006073E3">
              <w:rPr>
                <w:rFonts w:ascii="Garamond" w:hAnsi="Garamond"/>
                <w:szCs w:val="22"/>
                <w:highlight w:val="lightGray"/>
              </w:rPr>
              <w:t>1.RL.2</w:t>
            </w:r>
            <w:r w:rsidRPr="006073E3">
              <w:rPr>
                <w:rFonts w:ascii="Garamond" w:hAnsi="Garamond"/>
                <w:szCs w:val="22"/>
              </w:rPr>
              <w:t>, 1.RL.3, 1.RL.6</w:t>
            </w:r>
          </w:p>
        </w:tc>
        <w:tc>
          <w:tcPr>
            <w:tcW w:w="6988" w:type="dxa"/>
          </w:tcPr>
          <w:p w:rsidR="004C0084" w:rsidRPr="006073E3" w:rsidRDefault="004C0084" w:rsidP="00C5617B">
            <w:pPr>
              <w:pStyle w:val="Normal1"/>
              <w:rPr>
                <w:rFonts w:ascii="Garamond" w:hAnsi="Garamond"/>
                <w:szCs w:val="22"/>
              </w:rPr>
            </w:pPr>
            <w:r w:rsidRPr="006073E3">
              <w:rPr>
                <w:rFonts w:ascii="Garamond" w:eastAsia="Comic Sans MS" w:hAnsi="Garamond" w:cs="Comic Sans MS"/>
                <w:b/>
                <w:szCs w:val="22"/>
              </w:rPr>
              <w:t>Notes:</w:t>
            </w:r>
          </w:p>
          <w:p w:rsidR="00305285" w:rsidRPr="006073E3" w:rsidRDefault="00305285" w:rsidP="00C5617B">
            <w:pPr>
              <w:pStyle w:val="Normal1"/>
              <w:rPr>
                <w:rFonts w:ascii="Garamond" w:hAnsi="Garamond"/>
                <w:szCs w:val="22"/>
              </w:rPr>
            </w:pPr>
            <w:r w:rsidRPr="006073E3">
              <w:rPr>
                <w:rFonts w:ascii="Garamond" w:hAnsi="Garamond"/>
                <w:szCs w:val="22"/>
              </w:rPr>
              <w:t>Your chapter book read-</w:t>
            </w:r>
            <w:proofErr w:type="spellStart"/>
            <w:r w:rsidRPr="006073E3">
              <w:rPr>
                <w:rFonts w:ascii="Garamond" w:hAnsi="Garamond"/>
                <w:szCs w:val="22"/>
              </w:rPr>
              <w:t>alouds</w:t>
            </w:r>
            <w:proofErr w:type="spellEnd"/>
            <w:r w:rsidRPr="006073E3">
              <w:rPr>
                <w:rFonts w:ascii="Garamond" w:hAnsi="Garamond"/>
                <w:szCs w:val="22"/>
              </w:rPr>
              <w:t xml:space="preserve"> are great for teaching your students how to visualize/create mental images.  After reading a chapter</w:t>
            </w:r>
            <w:r w:rsidR="00774FBB" w:rsidRPr="006073E3">
              <w:rPr>
                <w:rFonts w:ascii="Garamond" w:hAnsi="Garamond"/>
                <w:szCs w:val="22"/>
              </w:rPr>
              <w:t>,</w:t>
            </w:r>
            <w:r w:rsidRPr="006073E3">
              <w:rPr>
                <w:rFonts w:ascii="Garamond" w:hAnsi="Garamond"/>
                <w:szCs w:val="22"/>
              </w:rPr>
              <w:t xml:space="preserve"> have students make a picture in their mind of what they see....how does their picture help them understand the story better? </w:t>
            </w:r>
          </w:p>
          <w:p w:rsidR="00395C43" w:rsidRPr="006073E3" w:rsidRDefault="00305285" w:rsidP="00C5617B">
            <w:pPr>
              <w:pStyle w:val="Normal1"/>
              <w:rPr>
                <w:rFonts w:ascii="Garamond" w:hAnsi="Garamond"/>
                <w:szCs w:val="22"/>
              </w:rPr>
            </w:pPr>
            <w:r w:rsidRPr="006073E3">
              <w:rPr>
                <w:rFonts w:ascii="Garamond" w:hAnsi="Garamond"/>
                <w:szCs w:val="22"/>
              </w:rPr>
              <w:t>Make an anchor chart of what it means to visua</w:t>
            </w:r>
            <w:r w:rsidR="005C60FC" w:rsidRPr="006073E3">
              <w:rPr>
                <w:rFonts w:ascii="Garamond" w:hAnsi="Garamond"/>
                <w:szCs w:val="22"/>
              </w:rPr>
              <w:t xml:space="preserve">lize.  You can also provide sentence stems: </w:t>
            </w:r>
            <w:r w:rsidRPr="006073E3">
              <w:rPr>
                <w:rFonts w:ascii="Garamond" w:hAnsi="Garamond"/>
                <w:szCs w:val="22"/>
              </w:rPr>
              <w:t xml:space="preserve">I'm picturing____ or I can see ____, I can imagine____.  </w:t>
            </w:r>
          </w:p>
          <w:p w:rsidR="004C0084" w:rsidRPr="006073E3" w:rsidRDefault="004C0084" w:rsidP="00C5617B">
            <w:pPr>
              <w:pStyle w:val="Normal1"/>
              <w:rPr>
                <w:rFonts w:ascii="Garamond" w:hAnsi="Garamond"/>
                <w:szCs w:val="22"/>
              </w:rPr>
            </w:pPr>
          </w:p>
        </w:tc>
      </w:tr>
      <w:tr w:rsidR="008673D5" w:rsidRPr="006073E3" w:rsidTr="006C71ED">
        <w:tc>
          <w:tcPr>
            <w:tcW w:w="1490" w:type="dxa"/>
          </w:tcPr>
          <w:p w:rsidR="008673D5" w:rsidRPr="006073E3" w:rsidRDefault="00A525FD">
            <w:pPr>
              <w:pStyle w:val="Normal1"/>
              <w:rPr>
                <w:rFonts w:ascii="Garamond" w:hAnsi="Garamond"/>
                <w:szCs w:val="22"/>
              </w:rPr>
            </w:pPr>
            <w:r w:rsidRPr="006073E3">
              <w:rPr>
                <w:rFonts w:ascii="Garamond" w:eastAsia="Comic Sans MS" w:hAnsi="Garamond" w:cs="Comic Sans MS"/>
                <w:b/>
                <w:szCs w:val="22"/>
                <w:u w:val="single"/>
              </w:rPr>
              <w:t>Writing:</w:t>
            </w:r>
          </w:p>
          <w:p w:rsidR="008673D5" w:rsidRPr="006073E3" w:rsidRDefault="00BC71EC">
            <w:pPr>
              <w:pStyle w:val="Normal1"/>
              <w:rPr>
                <w:rFonts w:ascii="Garamond" w:hAnsi="Garamond"/>
                <w:b/>
                <w:szCs w:val="22"/>
              </w:rPr>
            </w:pPr>
            <w:r w:rsidRPr="006073E3">
              <w:rPr>
                <w:rFonts w:ascii="Garamond" w:hAnsi="Garamond"/>
                <w:b/>
                <w:szCs w:val="22"/>
              </w:rPr>
              <w:t xml:space="preserve">"Continuing a Piece of Writing the Next Day" </w:t>
            </w:r>
          </w:p>
          <w:p w:rsidR="008673D5" w:rsidRPr="006073E3" w:rsidRDefault="008673D5" w:rsidP="002B1C99">
            <w:pPr>
              <w:pStyle w:val="Normal1"/>
              <w:rPr>
                <w:rFonts w:ascii="Garamond" w:hAnsi="Garamond"/>
                <w:szCs w:val="22"/>
              </w:rPr>
            </w:pPr>
          </w:p>
        </w:tc>
        <w:tc>
          <w:tcPr>
            <w:tcW w:w="2610" w:type="dxa"/>
          </w:tcPr>
          <w:p w:rsidR="008673D5" w:rsidRPr="006073E3" w:rsidRDefault="00A525FD">
            <w:pPr>
              <w:pStyle w:val="Normal1"/>
              <w:rPr>
                <w:rFonts w:ascii="Garamond" w:hAnsi="Garamond"/>
                <w:szCs w:val="22"/>
              </w:rPr>
            </w:pPr>
            <w:r w:rsidRPr="006073E3">
              <w:rPr>
                <w:rFonts w:ascii="Garamond" w:eastAsia="Comic Sans MS" w:hAnsi="Garamond" w:cs="Comic Sans MS"/>
                <w:b/>
                <w:szCs w:val="22"/>
              </w:rPr>
              <w:t>Rationale:</w:t>
            </w:r>
            <w:r w:rsidRPr="006073E3">
              <w:rPr>
                <w:rFonts w:ascii="Garamond" w:eastAsia="Comic Sans MS" w:hAnsi="Garamond" w:cs="Comic Sans MS"/>
                <w:szCs w:val="22"/>
              </w:rPr>
              <w:t xml:space="preserve"> </w:t>
            </w:r>
          </w:p>
          <w:p w:rsidR="00BC71EC" w:rsidRPr="006073E3" w:rsidRDefault="00BC71EC">
            <w:pPr>
              <w:pStyle w:val="Normal1"/>
              <w:rPr>
                <w:rFonts w:ascii="Garamond" w:hAnsi="Garamond"/>
                <w:szCs w:val="22"/>
              </w:rPr>
            </w:pPr>
            <w:r w:rsidRPr="006073E3">
              <w:rPr>
                <w:rFonts w:ascii="Garamond" w:hAnsi="Garamond"/>
                <w:szCs w:val="22"/>
              </w:rPr>
              <w:t xml:space="preserve">Writers often write on the same piece for several days or longer. Students will learn how to continue working on a piece the next day.  </w:t>
            </w:r>
          </w:p>
          <w:p w:rsidR="00BC71EC" w:rsidRPr="006073E3" w:rsidRDefault="00BC71EC">
            <w:pPr>
              <w:pStyle w:val="Normal1"/>
              <w:rPr>
                <w:rFonts w:ascii="Garamond" w:hAnsi="Garamond"/>
                <w:szCs w:val="22"/>
              </w:rPr>
            </w:pPr>
          </w:p>
          <w:p w:rsidR="00E529AD" w:rsidRPr="006073E3" w:rsidRDefault="00BC71EC" w:rsidP="00E529AD">
            <w:pPr>
              <w:pStyle w:val="Normal1"/>
              <w:rPr>
                <w:rFonts w:ascii="Garamond" w:hAnsi="Garamond"/>
                <w:i/>
                <w:szCs w:val="22"/>
              </w:rPr>
            </w:pPr>
            <w:r w:rsidRPr="006073E3">
              <w:rPr>
                <w:rFonts w:ascii="Garamond" w:hAnsi="Garamond"/>
                <w:i/>
                <w:szCs w:val="22"/>
                <w:highlight w:val="lightGray"/>
              </w:rPr>
              <w:t xml:space="preserve">Not a </w:t>
            </w:r>
            <w:proofErr w:type="spellStart"/>
            <w:r w:rsidRPr="006073E3">
              <w:rPr>
                <w:rFonts w:ascii="Garamond" w:hAnsi="Garamond"/>
                <w:i/>
                <w:szCs w:val="22"/>
                <w:highlight w:val="lightGray"/>
              </w:rPr>
              <w:t>Schoolwide</w:t>
            </w:r>
            <w:proofErr w:type="spellEnd"/>
            <w:r w:rsidRPr="006073E3">
              <w:rPr>
                <w:rFonts w:ascii="Garamond" w:hAnsi="Garamond"/>
                <w:i/>
                <w:szCs w:val="22"/>
                <w:highlight w:val="lightGray"/>
              </w:rPr>
              <w:t xml:space="preserve"> Lesson</w:t>
            </w:r>
            <w:r w:rsidRPr="006073E3">
              <w:rPr>
                <w:rFonts w:ascii="Garamond" w:hAnsi="Garamond"/>
                <w:i/>
                <w:szCs w:val="22"/>
              </w:rPr>
              <w:t xml:space="preserve"> </w:t>
            </w:r>
          </w:p>
        </w:tc>
        <w:tc>
          <w:tcPr>
            <w:tcW w:w="1800" w:type="dxa"/>
          </w:tcPr>
          <w:p w:rsidR="00AD2F04" w:rsidRPr="006073E3" w:rsidRDefault="00A525FD" w:rsidP="002B1C99">
            <w:pPr>
              <w:pStyle w:val="Normal1"/>
              <w:rPr>
                <w:rFonts w:ascii="Garamond" w:eastAsia="Comic Sans MS" w:hAnsi="Garamond" w:cs="Comic Sans MS"/>
                <w:b/>
                <w:szCs w:val="22"/>
              </w:rPr>
            </w:pPr>
            <w:r w:rsidRPr="006073E3">
              <w:rPr>
                <w:rFonts w:ascii="Garamond" w:eastAsia="Comic Sans MS" w:hAnsi="Garamond" w:cs="Comic Sans MS"/>
                <w:b/>
                <w:szCs w:val="22"/>
              </w:rPr>
              <w:t>Possible Texts:</w:t>
            </w:r>
          </w:p>
          <w:p w:rsidR="008673D5" w:rsidRPr="006073E3" w:rsidRDefault="00AD2F04" w:rsidP="002B1C99">
            <w:pPr>
              <w:pStyle w:val="Normal1"/>
              <w:rPr>
                <w:rFonts w:ascii="Garamond" w:hAnsi="Garamond"/>
                <w:szCs w:val="22"/>
              </w:rPr>
            </w:pPr>
            <w:r w:rsidRPr="006073E3">
              <w:rPr>
                <w:rFonts w:ascii="Garamond" w:eastAsia="Comic Sans MS" w:hAnsi="Garamond" w:cs="Comic Sans MS"/>
                <w:szCs w:val="22"/>
              </w:rPr>
              <w:t>Teacher modeled writing piece or student writing samples</w:t>
            </w:r>
            <w:r w:rsidR="00A525FD" w:rsidRPr="006073E3">
              <w:rPr>
                <w:rFonts w:ascii="Garamond" w:eastAsia="Comic Sans MS" w:hAnsi="Garamond" w:cs="Comic Sans MS"/>
                <w:szCs w:val="22"/>
              </w:rPr>
              <w:t xml:space="preserve"> </w:t>
            </w:r>
          </w:p>
        </w:tc>
        <w:tc>
          <w:tcPr>
            <w:tcW w:w="1710" w:type="dxa"/>
          </w:tcPr>
          <w:p w:rsidR="008673D5" w:rsidRPr="006073E3" w:rsidRDefault="00A525FD">
            <w:pPr>
              <w:pStyle w:val="Normal1"/>
              <w:rPr>
                <w:rFonts w:ascii="Garamond" w:hAnsi="Garamond"/>
                <w:szCs w:val="22"/>
              </w:rPr>
            </w:pPr>
            <w:r w:rsidRPr="006073E3">
              <w:rPr>
                <w:rFonts w:ascii="Garamond" w:eastAsia="Comic Sans MS" w:hAnsi="Garamond" w:cs="Comic Sans MS"/>
                <w:b/>
                <w:szCs w:val="22"/>
              </w:rPr>
              <w:t>Common Core State Standards:</w:t>
            </w:r>
          </w:p>
          <w:p w:rsidR="00D63CCA" w:rsidRPr="006073E3" w:rsidRDefault="00D63CCA" w:rsidP="00D63CCA">
            <w:pPr>
              <w:pStyle w:val="Normal1"/>
              <w:rPr>
                <w:rFonts w:ascii="Garamond" w:hAnsi="Garamond"/>
                <w:szCs w:val="22"/>
              </w:rPr>
            </w:pPr>
            <w:r w:rsidRPr="006073E3">
              <w:rPr>
                <w:rFonts w:ascii="Garamond" w:hAnsi="Garamond"/>
                <w:szCs w:val="22"/>
                <w:highlight w:val="lightGray"/>
              </w:rPr>
              <w:t xml:space="preserve">1.W.2, 1.W.3, 1.SL.1, 1.L.1, </w:t>
            </w:r>
            <w:r w:rsidRPr="006073E3">
              <w:rPr>
                <w:rFonts w:ascii="Garamond" w:hAnsi="Garamond"/>
                <w:szCs w:val="22"/>
              </w:rPr>
              <w:t xml:space="preserve">1.W.5,  </w:t>
            </w:r>
            <w:r w:rsidRPr="006073E3">
              <w:rPr>
                <w:rFonts w:ascii="Garamond" w:hAnsi="Garamond"/>
                <w:szCs w:val="22"/>
                <w:highlight w:val="lightGray"/>
              </w:rPr>
              <w:t>1.RF.2, 1.RF.3</w:t>
            </w:r>
          </w:p>
          <w:p w:rsidR="004F4126" w:rsidRPr="006073E3" w:rsidRDefault="004F4126" w:rsidP="002B1C99">
            <w:pPr>
              <w:pStyle w:val="Normal1"/>
              <w:rPr>
                <w:rFonts w:ascii="Garamond" w:hAnsi="Garamond"/>
                <w:szCs w:val="22"/>
              </w:rPr>
            </w:pPr>
          </w:p>
        </w:tc>
        <w:tc>
          <w:tcPr>
            <w:tcW w:w="6988" w:type="dxa"/>
          </w:tcPr>
          <w:p w:rsidR="008673D5" w:rsidRPr="006073E3" w:rsidRDefault="00A525FD">
            <w:pPr>
              <w:pStyle w:val="Normal1"/>
              <w:rPr>
                <w:rFonts w:ascii="Garamond" w:hAnsi="Garamond"/>
                <w:szCs w:val="22"/>
              </w:rPr>
            </w:pPr>
            <w:r w:rsidRPr="006073E3">
              <w:rPr>
                <w:rFonts w:ascii="Garamond" w:eastAsia="Comic Sans MS" w:hAnsi="Garamond" w:cs="Comic Sans MS"/>
                <w:b/>
                <w:szCs w:val="22"/>
              </w:rPr>
              <w:t xml:space="preserve">Notes: </w:t>
            </w:r>
          </w:p>
          <w:p w:rsidR="004F4126" w:rsidRPr="006073E3" w:rsidRDefault="00AD2F04" w:rsidP="00AD2F04">
            <w:pPr>
              <w:pStyle w:val="Normal1"/>
              <w:rPr>
                <w:rFonts w:ascii="Garamond" w:eastAsia="Comic Sans MS" w:hAnsi="Garamond" w:cs="Comic Sans MS"/>
                <w:szCs w:val="22"/>
              </w:rPr>
            </w:pPr>
            <w:r w:rsidRPr="006073E3">
              <w:rPr>
                <w:rFonts w:ascii="Garamond" w:eastAsia="Comic Sans MS" w:hAnsi="Garamond" w:cs="Comic Sans MS"/>
                <w:szCs w:val="22"/>
              </w:rPr>
              <w:t xml:space="preserve">Share with students that they will often need more than one day to finish a writing piece....just like real authors.  </w:t>
            </w:r>
            <w:r w:rsidR="00A1042F" w:rsidRPr="006073E3">
              <w:rPr>
                <w:rFonts w:ascii="Garamond" w:eastAsia="Comic Sans MS" w:hAnsi="Garamond" w:cs="Comic Sans MS"/>
                <w:szCs w:val="22"/>
              </w:rPr>
              <w:t xml:space="preserve">Sometimes we want to go back and work on something we even started a while ago.  When we continue working on a piece, you will want to first reread what has been written so you know where to continue.  Think about what more you want to say...picture it in your mind, say it softly to yourself or tell a friend, then write it.  </w:t>
            </w:r>
          </w:p>
          <w:p w:rsidR="00A1042F" w:rsidRPr="006073E3" w:rsidRDefault="00A1042F" w:rsidP="00AD2F04">
            <w:pPr>
              <w:pStyle w:val="Normal1"/>
              <w:rPr>
                <w:rFonts w:ascii="Garamond" w:eastAsia="Comic Sans MS" w:hAnsi="Garamond" w:cs="Comic Sans MS"/>
                <w:szCs w:val="22"/>
              </w:rPr>
            </w:pPr>
            <w:r w:rsidRPr="006073E3">
              <w:rPr>
                <w:rFonts w:ascii="Garamond" w:eastAsia="Comic Sans MS" w:hAnsi="Garamond" w:cs="Comic Sans MS"/>
                <w:szCs w:val="22"/>
              </w:rPr>
              <w:t xml:space="preserve">Encourage students to find a piece that they could try this out with...maybe it is what they were working on the day before, or another piece in their folder.  When they finish this piece they can begin a new writing.  </w:t>
            </w:r>
          </w:p>
          <w:p w:rsidR="00A1042F" w:rsidRPr="006073E3" w:rsidRDefault="00A1042F" w:rsidP="00AD2F04">
            <w:pPr>
              <w:pStyle w:val="Normal1"/>
              <w:rPr>
                <w:rFonts w:ascii="Garamond" w:eastAsia="Comic Sans MS" w:hAnsi="Garamond" w:cs="Comic Sans MS"/>
                <w:szCs w:val="22"/>
              </w:rPr>
            </w:pPr>
            <w:r w:rsidRPr="006073E3">
              <w:rPr>
                <w:rFonts w:ascii="Garamond" w:eastAsia="Comic Sans MS" w:hAnsi="Garamond" w:cs="Comic Sans MS"/>
                <w:szCs w:val="22"/>
              </w:rPr>
              <w:t xml:space="preserve">Note that some students may stay with </w:t>
            </w:r>
            <w:proofErr w:type="gramStart"/>
            <w:r w:rsidRPr="006073E3">
              <w:rPr>
                <w:rFonts w:ascii="Garamond" w:eastAsia="Comic Sans MS" w:hAnsi="Garamond" w:cs="Comic Sans MS"/>
                <w:szCs w:val="22"/>
              </w:rPr>
              <w:t>a writing</w:t>
            </w:r>
            <w:proofErr w:type="gramEnd"/>
            <w:r w:rsidRPr="006073E3">
              <w:rPr>
                <w:rFonts w:ascii="Garamond" w:eastAsia="Comic Sans MS" w:hAnsi="Garamond" w:cs="Comic Sans MS"/>
                <w:szCs w:val="22"/>
              </w:rPr>
              <w:t xml:space="preserve"> for days...especially if it is on a topic they are passionate about.  As long as the writing is productive and moving the student forward with their writing....let them take what they need to finish it.  If they are getting stuck...encourage them to put it away for a while and try writing something new.  They can always go back to it later.  It is important that they have choices in what they write about.  </w:t>
            </w:r>
          </w:p>
        </w:tc>
      </w:tr>
    </w:tbl>
    <w:p w:rsidR="004C0084" w:rsidRPr="006073E3" w:rsidRDefault="004C0084">
      <w:pPr>
        <w:pStyle w:val="Normal1"/>
        <w:spacing w:after="0" w:line="240" w:lineRule="auto"/>
        <w:rPr>
          <w:rFonts w:ascii="Garamond" w:eastAsia="Comic Sans MS" w:hAnsi="Garamond" w:cs="Comic Sans MS"/>
          <w:b/>
          <w:szCs w:val="22"/>
        </w:rPr>
      </w:pPr>
    </w:p>
    <w:p w:rsidR="004F4126" w:rsidRDefault="00A525FD">
      <w:pPr>
        <w:pStyle w:val="Normal1"/>
        <w:spacing w:after="0" w:line="240" w:lineRule="auto"/>
        <w:rPr>
          <w:rFonts w:ascii="Garamond" w:eastAsia="Comic Sans MS" w:hAnsi="Garamond" w:cs="Comic Sans MS"/>
          <w:b/>
          <w:szCs w:val="22"/>
        </w:rPr>
      </w:pPr>
      <w:r w:rsidRPr="006073E3">
        <w:rPr>
          <w:rFonts w:ascii="Garamond" w:eastAsia="Comic Sans MS" w:hAnsi="Garamond" w:cs="Comic Sans MS"/>
          <w:b/>
          <w:szCs w:val="22"/>
        </w:rPr>
        <w:t>Lesson 13 –</w:t>
      </w:r>
      <w:r w:rsidR="004F4126" w:rsidRPr="006073E3">
        <w:rPr>
          <w:rFonts w:ascii="Garamond" w:eastAsia="Comic Sans MS" w:hAnsi="Garamond" w:cs="Comic Sans MS"/>
          <w:b/>
          <w:szCs w:val="22"/>
        </w:rPr>
        <w:t xml:space="preserve"> </w:t>
      </w:r>
      <w:r w:rsidR="00636EEE" w:rsidRPr="006073E3">
        <w:rPr>
          <w:rFonts w:ascii="Garamond" w:eastAsia="Comic Sans MS" w:hAnsi="Garamond" w:cs="Comic Sans MS"/>
          <w:b/>
          <w:szCs w:val="22"/>
        </w:rPr>
        <w:t>How can retelling key details us help with com</w:t>
      </w:r>
      <w:r w:rsidR="006073E3" w:rsidRPr="006073E3">
        <w:rPr>
          <w:rFonts w:ascii="Garamond" w:eastAsia="Comic Sans MS" w:hAnsi="Garamond" w:cs="Comic Sans MS"/>
          <w:b/>
          <w:szCs w:val="22"/>
        </w:rPr>
        <w:t xml:space="preserve">prehension? </w:t>
      </w:r>
      <w:r w:rsidR="00636EEE" w:rsidRPr="006073E3">
        <w:rPr>
          <w:rFonts w:ascii="Garamond" w:eastAsia="Comic Sans MS" w:hAnsi="Garamond" w:cs="Comic Sans MS"/>
          <w:b/>
          <w:szCs w:val="22"/>
        </w:rPr>
        <w:t xml:space="preserve">How can I make my writing piece better? </w:t>
      </w:r>
    </w:p>
    <w:p w:rsidR="00AA0969" w:rsidRPr="006073E3" w:rsidRDefault="00AA0969">
      <w:pPr>
        <w:pStyle w:val="Normal1"/>
        <w:spacing w:after="0" w:line="240" w:lineRule="auto"/>
        <w:rPr>
          <w:rFonts w:ascii="Garamond" w:eastAsia="Comic Sans MS" w:hAnsi="Garamond" w:cs="Comic Sans MS"/>
          <w:b/>
          <w:szCs w:val="22"/>
        </w:rPr>
      </w:pPr>
    </w:p>
    <w:tbl>
      <w:tblPr>
        <w:tblStyle w:val="ac"/>
        <w:tblW w:w="145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0"/>
        <w:gridCol w:w="2520"/>
        <w:gridCol w:w="1800"/>
        <w:gridCol w:w="1710"/>
        <w:gridCol w:w="6988"/>
      </w:tblGrid>
      <w:tr w:rsidR="004C0084" w:rsidRPr="006073E3" w:rsidTr="00232A25">
        <w:tc>
          <w:tcPr>
            <w:tcW w:w="1580" w:type="dxa"/>
          </w:tcPr>
          <w:p w:rsidR="004C0084" w:rsidRPr="006073E3" w:rsidRDefault="004C0084" w:rsidP="00C5617B">
            <w:pPr>
              <w:pStyle w:val="Normal1"/>
              <w:rPr>
                <w:rFonts w:ascii="Garamond" w:hAnsi="Garamond"/>
                <w:szCs w:val="22"/>
              </w:rPr>
            </w:pPr>
            <w:r w:rsidRPr="006073E3">
              <w:rPr>
                <w:rFonts w:ascii="Garamond" w:eastAsia="Comic Sans MS" w:hAnsi="Garamond" w:cs="Comic Sans MS"/>
                <w:b/>
                <w:szCs w:val="22"/>
                <w:u w:val="single"/>
              </w:rPr>
              <w:t>Reading:</w:t>
            </w:r>
          </w:p>
          <w:p w:rsidR="004C0084" w:rsidRPr="006073E3" w:rsidRDefault="004C0084" w:rsidP="00C5617B">
            <w:pPr>
              <w:pStyle w:val="Normal1"/>
              <w:rPr>
                <w:rFonts w:ascii="Garamond" w:hAnsi="Garamond"/>
                <w:szCs w:val="22"/>
              </w:rPr>
            </w:pPr>
            <w:r w:rsidRPr="006073E3">
              <w:rPr>
                <w:rFonts w:ascii="Garamond" w:eastAsia="Comic Sans MS" w:hAnsi="Garamond" w:cs="Comic Sans MS"/>
                <w:b/>
                <w:szCs w:val="22"/>
              </w:rPr>
              <w:t>” Read, Retell, Remember”</w:t>
            </w:r>
          </w:p>
          <w:p w:rsidR="004C0084" w:rsidRPr="006073E3" w:rsidRDefault="004C0084" w:rsidP="00C5617B">
            <w:pPr>
              <w:pStyle w:val="Normal1"/>
              <w:rPr>
                <w:rFonts w:ascii="Garamond" w:hAnsi="Garamond"/>
                <w:szCs w:val="22"/>
              </w:rPr>
            </w:pPr>
          </w:p>
        </w:tc>
        <w:tc>
          <w:tcPr>
            <w:tcW w:w="2520" w:type="dxa"/>
          </w:tcPr>
          <w:p w:rsidR="004C0084" w:rsidRPr="006073E3" w:rsidRDefault="004C0084" w:rsidP="00C5617B">
            <w:pPr>
              <w:pStyle w:val="Normal1"/>
              <w:rPr>
                <w:rFonts w:ascii="Garamond" w:hAnsi="Garamond"/>
                <w:szCs w:val="22"/>
              </w:rPr>
            </w:pPr>
            <w:r w:rsidRPr="006073E3">
              <w:rPr>
                <w:rFonts w:ascii="Garamond" w:eastAsia="Comic Sans MS" w:hAnsi="Garamond" w:cs="Comic Sans MS"/>
                <w:b/>
                <w:szCs w:val="22"/>
              </w:rPr>
              <w:t xml:space="preserve">Rationale: </w:t>
            </w:r>
          </w:p>
          <w:p w:rsidR="004C0084" w:rsidRPr="006073E3" w:rsidRDefault="004C0084" w:rsidP="00C5617B">
            <w:pPr>
              <w:pStyle w:val="Normal1"/>
              <w:rPr>
                <w:rFonts w:ascii="Garamond" w:hAnsi="Garamond"/>
                <w:szCs w:val="22"/>
              </w:rPr>
            </w:pPr>
            <w:r w:rsidRPr="006073E3">
              <w:rPr>
                <w:rFonts w:ascii="Garamond" w:hAnsi="Garamond"/>
                <w:szCs w:val="22"/>
              </w:rPr>
              <w:t xml:space="preserve">Readers remember facts from their nonfiction texts when they retell and share information with a partner.  Students will share what they have learned from their independent reading with </w:t>
            </w:r>
            <w:r w:rsidRPr="006073E3">
              <w:rPr>
                <w:rFonts w:ascii="Garamond" w:hAnsi="Garamond"/>
                <w:szCs w:val="22"/>
              </w:rPr>
              <w:lastRenderedPageBreak/>
              <w:t xml:space="preserve">a partner in order to enhance their understanding and grow new ideas.  </w:t>
            </w:r>
          </w:p>
          <w:p w:rsidR="004C0084" w:rsidRPr="006073E3" w:rsidRDefault="004C0084" w:rsidP="00C5617B">
            <w:pPr>
              <w:pStyle w:val="Normal1"/>
              <w:rPr>
                <w:rFonts w:ascii="Garamond" w:hAnsi="Garamond"/>
                <w:szCs w:val="22"/>
              </w:rPr>
            </w:pPr>
            <w:r w:rsidRPr="006073E3">
              <w:rPr>
                <w:rFonts w:ascii="Garamond" w:eastAsia="Comic Sans MS" w:hAnsi="Garamond" w:cs="Comic Sans MS"/>
                <w:i/>
                <w:szCs w:val="22"/>
                <w:highlight w:val="lightGray"/>
              </w:rPr>
              <w:t>SWI Launching Unit- Mini-Lesson 4</w:t>
            </w:r>
          </w:p>
        </w:tc>
        <w:tc>
          <w:tcPr>
            <w:tcW w:w="1800" w:type="dxa"/>
          </w:tcPr>
          <w:p w:rsidR="004C0084" w:rsidRPr="006073E3" w:rsidRDefault="004C0084" w:rsidP="00C5617B">
            <w:pPr>
              <w:pStyle w:val="Normal1"/>
              <w:rPr>
                <w:rFonts w:ascii="Garamond" w:hAnsi="Garamond"/>
                <w:szCs w:val="22"/>
              </w:rPr>
            </w:pPr>
            <w:r w:rsidRPr="006073E3">
              <w:rPr>
                <w:rFonts w:ascii="Garamond" w:eastAsia="Comic Sans MS" w:hAnsi="Garamond" w:cs="Comic Sans MS"/>
                <w:b/>
                <w:szCs w:val="22"/>
              </w:rPr>
              <w:lastRenderedPageBreak/>
              <w:t xml:space="preserve">Possible text: </w:t>
            </w:r>
          </w:p>
          <w:p w:rsidR="00305285" w:rsidRPr="006073E3" w:rsidRDefault="004C0084" w:rsidP="00305285">
            <w:pPr>
              <w:pStyle w:val="Normal1"/>
              <w:rPr>
                <w:rFonts w:ascii="Garamond" w:hAnsi="Garamond"/>
                <w:szCs w:val="22"/>
              </w:rPr>
            </w:pPr>
            <w:r w:rsidRPr="006073E3">
              <w:rPr>
                <w:rFonts w:ascii="Garamond" w:hAnsi="Garamond"/>
                <w:szCs w:val="22"/>
              </w:rPr>
              <w:t xml:space="preserve">Uses </w:t>
            </w:r>
            <w:r w:rsidR="00305285" w:rsidRPr="006073E3">
              <w:rPr>
                <w:rFonts w:ascii="Garamond" w:hAnsi="Garamond"/>
                <w:szCs w:val="22"/>
              </w:rPr>
              <w:t xml:space="preserve">a nonfiction text from module 3 or a nonfiction short text. </w:t>
            </w:r>
          </w:p>
          <w:p w:rsidR="004C0084" w:rsidRPr="006073E3" w:rsidRDefault="004C0084" w:rsidP="00305285">
            <w:pPr>
              <w:pStyle w:val="Normal1"/>
              <w:rPr>
                <w:rFonts w:ascii="Garamond" w:hAnsi="Garamond"/>
                <w:strike/>
                <w:szCs w:val="22"/>
              </w:rPr>
            </w:pPr>
          </w:p>
        </w:tc>
        <w:tc>
          <w:tcPr>
            <w:tcW w:w="1710" w:type="dxa"/>
          </w:tcPr>
          <w:p w:rsidR="004C0084" w:rsidRPr="006073E3" w:rsidRDefault="004C0084" w:rsidP="00C5617B">
            <w:pPr>
              <w:pStyle w:val="Normal1"/>
              <w:rPr>
                <w:rFonts w:ascii="Garamond" w:hAnsi="Garamond"/>
                <w:szCs w:val="22"/>
              </w:rPr>
            </w:pPr>
            <w:r w:rsidRPr="006073E3">
              <w:rPr>
                <w:rFonts w:ascii="Garamond" w:eastAsia="Comic Sans MS" w:hAnsi="Garamond" w:cs="Comic Sans MS"/>
                <w:b/>
                <w:szCs w:val="22"/>
              </w:rPr>
              <w:t xml:space="preserve">Common Core State Standards: </w:t>
            </w:r>
          </w:p>
          <w:p w:rsidR="004C0084" w:rsidRPr="006073E3" w:rsidRDefault="00AE3F89" w:rsidP="00C5617B">
            <w:pPr>
              <w:pStyle w:val="Normal1"/>
              <w:rPr>
                <w:rFonts w:ascii="Garamond" w:hAnsi="Garamond"/>
                <w:szCs w:val="22"/>
              </w:rPr>
            </w:pPr>
            <w:r w:rsidRPr="006073E3">
              <w:rPr>
                <w:rFonts w:ascii="Garamond" w:hAnsi="Garamond"/>
                <w:szCs w:val="22"/>
                <w:highlight w:val="lightGray"/>
              </w:rPr>
              <w:t>1.RI.1, 1.RI.2,</w:t>
            </w:r>
            <w:r w:rsidRPr="006073E3">
              <w:rPr>
                <w:rFonts w:ascii="Garamond" w:hAnsi="Garamond"/>
                <w:szCs w:val="22"/>
              </w:rPr>
              <w:t xml:space="preserve"> 1.RI.5</w:t>
            </w:r>
          </w:p>
        </w:tc>
        <w:tc>
          <w:tcPr>
            <w:tcW w:w="6988" w:type="dxa"/>
          </w:tcPr>
          <w:p w:rsidR="004C0084" w:rsidRPr="006073E3" w:rsidRDefault="004C0084" w:rsidP="00C5617B">
            <w:pPr>
              <w:pStyle w:val="Normal1"/>
              <w:rPr>
                <w:rFonts w:ascii="Garamond" w:hAnsi="Garamond"/>
                <w:szCs w:val="22"/>
              </w:rPr>
            </w:pPr>
            <w:r w:rsidRPr="006073E3">
              <w:rPr>
                <w:rFonts w:ascii="Garamond" w:eastAsia="Comic Sans MS" w:hAnsi="Garamond" w:cs="Comic Sans MS"/>
                <w:b/>
                <w:szCs w:val="22"/>
              </w:rPr>
              <w:t xml:space="preserve">Notes: </w:t>
            </w:r>
          </w:p>
          <w:p w:rsidR="004C0084" w:rsidRPr="006073E3" w:rsidRDefault="00305285" w:rsidP="00305285">
            <w:pPr>
              <w:pStyle w:val="Normal1"/>
              <w:rPr>
                <w:rFonts w:ascii="Garamond" w:hAnsi="Garamond"/>
                <w:szCs w:val="22"/>
              </w:rPr>
            </w:pPr>
            <w:r w:rsidRPr="006073E3">
              <w:rPr>
                <w:rFonts w:ascii="Garamond" w:hAnsi="Garamond"/>
                <w:szCs w:val="22"/>
              </w:rPr>
              <w:t xml:space="preserve">For this lesson in </w:t>
            </w:r>
            <w:proofErr w:type="spellStart"/>
            <w:r w:rsidRPr="006073E3">
              <w:rPr>
                <w:rFonts w:ascii="Garamond" w:hAnsi="Garamond"/>
                <w:i/>
                <w:szCs w:val="22"/>
              </w:rPr>
              <w:t>Schoolwide</w:t>
            </w:r>
            <w:proofErr w:type="spellEnd"/>
            <w:r w:rsidRPr="006073E3">
              <w:rPr>
                <w:rFonts w:ascii="Garamond" w:hAnsi="Garamond"/>
                <w:i/>
                <w:szCs w:val="22"/>
              </w:rPr>
              <w:t xml:space="preserve"> </w:t>
            </w:r>
            <w:r w:rsidRPr="006073E3">
              <w:rPr>
                <w:rFonts w:ascii="Garamond" w:hAnsi="Garamond"/>
                <w:szCs w:val="22"/>
              </w:rPr>
              <w:t xml:space="preserve">they are providing students with remembering facts learned in a nonfiction text.  The strategy is retelling and sharing the information with a partner orally.  </w:t>
            </w:r>
          </w:p>
          <w:p w:rsidR="00305285" w:rsidRPr="006073E3" w:rsidRDefault="00305285" w:rsidP="00305285">
            <w:pPr>
              <w:pStyle w:val="Normal1"/>
              <w:rPr>
                <w:rFonts w:ascii="Garamond" w:hAnsi="Garamond"/>
                <w:szCs w:val="22"/>
              </w:rPr>
            </w:pPr>
            <w:r w:rsidRPr="006073E3">
              <w:rPr>
                <w:rFonts w:ascii="Garamond" w:hAnsi="Garamond"/>
                <w:szCs w:val="22"/>
              </w:rPr>
              <w:t xml:space="preserve">You will want to reread small sections of whatever text you use and have students retell what they remembered after your reread or if the text is something they can read independently, then after they have read.  </w:t>
            </w:r>
          </w:p>
          <w:p w:rsidR="009C054B" w:rsidRPr="006073E3" w:rsidRDefault="009C054B" w:rsidP="00305285">
            <w:pPr>
              <w:pStyle w:val="Normal1"/>
              <w:rPr>
                <w:rFonts w:ascii="Garamond" w:hAnsi="Garamond"/>
                <w:szCs w:val="22"/>
              </w:rPr>
            </w:pPr>
            <w:r w:rsidRPr="006073E3">
              <w:rPr>
                <w:rFonts w:ascii="Garamond" w:hAnsi="Garamond"/>
                <w:szCs w:val="22"/>
              </w:rPr>
              <w:t xml:space="preserve">We want them to retell in their own words.  </w:t>
            </w:r>
          </w:p>
          <w:p w:rsidR="009C054B" w:rsidRPr="006073E3" w:rsidRDefault="009C054B" w:rsidP="00305285">
            <w:pPr>
              <w:pStyle w:val="Normal1"/>
              <w:rPr>
                <w:rFonts w:ascii="Garamond" w:hAnsi="Garamond"/>
                <w:szCs w:val="22"/>
              </w:rPr>
            </w:pPr>
            <w:r w:rsidRPr="006073E3">
              <w:rPr>
                <w:rFonts w:ascii="Garamond" w:hAnsi="Garamond"/>
                <w:szCs w:val="22"/>
              </w:rPr>
              <w:t xml:space="preserve">Have them think about the author's purpose.  What did the author want us to </w:t>
            </w:r>
            <w:r w:rsidRPr="006073E3">
              <w:rPr>
                <w:rFonts w:ascii="Garamond" w:hAnsi="Garamond"/>
                <w:szCs w:val="22"/>
              </w:rPr>
              <w:lastRenderedPageBreak/>
              <w:t xml:space="preserve">learn? </w:t>
            </w:r>
          </w:p>
          <w:p w:rsidR="009C054B" w:rsidRPr="006073E3" w:rsidRDefault="009C054B" w:rsidP="00305285">
            <w:pPr>
              <w:pStyle w:val="Normal1"/>
              <w:rPr>
                <w:rFonts w:ascii="Garamond" w:hAnsi="Garamond"/>
                <w:szCs w:val="22"/>
              </w:rPr>
            </w:pPr>
            <w:r w:rsidRPr="006073E3">
              <w:rPr>
                <w:rFonts w:ascii="Garamond" w:hAnsi="Garamond"/>
                <w:szCs w:val="22"/>
              </w:rPr>
              <w:t xml:space="preserve">Have students practice reading, retelling in their own words with a partner.  Great time for some partner reading.  </w:t>
            </w:r>
          </w:p>
        </w:tc>
      </w:tr>
      <w:tr w:rsidR="004C0084" w:rsidRPr="006073E3" w:rsidTr="00232A25">
        <w:tc>
          <w:tcPr>
            <w:tcW w:w="1580" w:type="dxa"/>
          </w:tcPr>
          <w:p w:rsidR="004C0084" w:rsidRPr="006073E3" w:rsidRDefault="004C0084" w:rsidP="00C5617B">
            <w:pPr>
              <w:pStyle w:val="Normal1"/>
              <w:rPr>
                <w:rFonts w:ascii="Garamond" w:hAnsi="Garamond"/>
                <w:szCs w:val="22"/>
              </w:rPr>
            </w:pPr>
            <w:r w:rsidRPr="006073E3">
              <w:rPr>
                <w:rFonts w:ascii="Garamond" w:eastAsia="Comic Sans MS" w:hAnsi="Garamond" w:cs="Comic Sans MS"/>
                <w:b/>
                <w:szCs w:val="22"/>
                <w:u w:val="single"/>
              </w:rPr>
              <w:lastRenderedPageBreak/>
              <w:t>Writing:</w:t>
            </w:r>
          </w:p>
          <w:p w:rsidR="004C0084" w:rsidRPr="006073E3" w:rsidRDefault="004C0084" w:rsidP="00C5617B">
            <w:pPr>
              <w:pStyle w:val="Normal1"/>
              <w:rPr>
                <w:rFonts w:ascii="Garamond" w:hAnsi="Garamond"/>
                <w:b/>
                <w:szCs w:val="22"/>
              </w:rPr>
            </w:pPr>
            <w:r w:rsidRPr="006073E3">
              <w:rPr>
                <w:rFonts w:ascii="Garamond" w:hAnsi="Garamond"/>
                <w:b/>
                <w:szCs w:val="22"/>
              </w:rPr>
              <w:t>“Reread, Reflect, Revise”</w:t>
            </w:r>
          </w:p>
          <w:p w:rsidR="004C0084" w:rsidRPr="006073E3" w:rsidRDefault="004C0084" w:rsidP="00C5617B">
            <w:pPr>
              <w:pStyle w:val="Normal1"/>
              <w:rPr>
                <w:rFonts w:ascii="Garamond" w:hAnsi="Garamond"/>
                <w:szCs w:val="22"/>
              </w:rPr>
            </w:pPr>
          </w:p>
        </w:tc>
        <w:tc>
          <w:tcPr>
            <w:tcW w:w="2520" w:type="dxa"/>
          </w:tcPr>
          <w:p w:rsidR="004C0084" w:rsidRPr="006073E3" w:rsidRDefault="004C0084" w:rsidP="00C5617B">
            <w:pPr>
              <w:pStyle w:val="Normal1"/>
              <w:rPr>
                <w:rFonts w:ascii="Garamond" w:hAnsi="Garamond"/>
                <w:szCs w:val="22"/>
              </w:rPr>
            </w:pPr>
            <w:r w:rsidRPr="006073E3">
              <w:rPr>
                <w:rFonts w:ascii="Garamond" w:eastAsia="Comic Sans MS" w:hAnsi="Garamond" w:cs="Comic Sans MS"/>
                <w:b/>
                <w:szCs w:val="22"/>
              </w:rPr>
              <w:t>Rationale:</w:t>
            </w:r>
            <w:r w:rsidRPr="006073E3">
              <w:rPr>
                <w:rFonts w:ascii="Garamond" w:eastAsia="Comic Sans MS" w:hAnsi="Garamond" w:cs="Comic Sans MS"/>
                <w:szCs w:val="22"/>
              </w:rPr>
              <w:t xml:space="preserve"> </w:t>
            </w:r>
          </w:p>
          <w:p w:rsidR="004C0084" w:rsidRPr="006073E3" w:rsidRDefault="009C054B" w:rsidP="00C5617B">
            <w:pPr>
              <w:pStyle w:val="Normal1"/>
              <w:rPr>
                <w:rFonts w:ascii="Garamond" w:hAnsi="Garamond"/>
                <w:szCs w:val="22"/>
              </w:rPr>
            </w:pPr>
            <w:r w:rsidRPr="006073E3">
              <w:rPr>
                <w:rFonts w:ascii="Garamond" w:hAnsi="Garamond"/>
                <w:szCs w:val="22"/>
              </w:rPr>
              <w:t>Writers always have t</w:t>
            </w:r>
            <w:r w:rsidR="004C0084" w:rsidRPr="006073E3">
              <w:rPr>
                <w:rFonts w:ascii="Garamond" w:hAnsi="Garamond"/>
                <w:szCs w:val="22"/>
              </w:rPr>
              <w:t xml:space="preserve">heir audiences in mind.  They want to ensure that their writing is interesting and engaging for their readers. Students will reread their drafts to make sure their writing is interesting and clear for their readers.  </w:t>
            </w:r>
          </w:p>
          <w:p w:rsidR="004C0084" w:rsidRPr="006073E3" w:rsidRDefault="004C0084" w:rsidP="00C5617B">
            <w:pPr>
              <w:pStyle w:val="Normal1"/>
              <w:rPr>
                <w:rFonts w:ascii="Garamond" w:hAnsi="Garamond"/>
                <w:szCs w:val="22"/>
              </w:rPr>
            </w:pPr>
          </w:p>
          <w:p w:rsidR="004C0084" w:rsidRPr="006073E3" w:rsidRDefault="004C0084" w:rsidP="00C5617B">
            <w:pPr>
              <w:pStyle w:val="Normal1"/>
              <w:rPr>
                <w:rFonts w:ascii="Garamond" w:hAnsi="Garamond"/>
                <w:szCs w:val="22"/>
              </w:rPr>
            </w:pPr>
            <w:r w:rsidRPr="006073E3">
              <w:rPr>
                <w:rFonts w:ascii="Garamond" w:eastAsia="Comic Sans MS" w:hAnsi="Garamond" w:cs="Comic Sans MS"/>
                <w:i/>
                <w:szCs w:val="22"/>
                <w:highlight w:val="lightGray"/>
              </w:rPr>
              <w:t>SWI Launching Unit- Mini Lesson - Revising</w:t>
            </w:r>
          </w:p>
        </w:tc>
        <w:tc>
          <w:tcPr>
            <w:tcW w:w="1800" w:type="dxa"/>
          </w:tcPr>
          <w:p w:rsidR="004C0084" w:rsidRPr="006073E3" w:rsidRDefault="004C0084" w:rsidP="00C5617B">
            <w:pPr>
              <w:pStyle w:val="Normal1"/>
              <w:rPr>
                <w:rFonts w:ascii="Garamond" w:hAnsi="Garamond"/>
                <w:szCs w:val="22"/>
              </w:rPr>
            </w:pPr>
            <w:r w:rsidRPr="006073E3">
              <w:rPr>
                <w:rFonts w:ascii="Garamond" w:eastAsia="Comic Sans MS" w:hAnsi="Garamond" w:cs="Comic Sans MS"/>
                <w:b/>
                <w:szCs w:val="22"/>
              </w:rPr>
              <w:t xml:space="preserve">Possible Texts: </w:t>
            </w:r>
          </w:p>
          <w:p w:rsidR="004C0084" w:rsidRPr="006073E3" w:rsidRDefault="004C0084" w:rsidP="00C5617B">
            <w:pPr>
              <w:pStyle w:val="Normal1"/>
              <w:rPr>
                <w:rFonts w:ascii="Garamond" w:hAnsi="Garamond"/>
                <w:szCs w:val="22"/>
              </w:rPr>
            </w:pPr>
            <w:r w:rsidRPr="006073E3">
              <w:rPr>
                <w:rFonts w:ascii="Garamond" w:hAnsi="Garamond"/>
                <w:szCs w:val="22"/>
              </w:rPr>
              <w:t xml:space="preserve">Uses </w:t>
            </w:r>
            <w:r w:rsidRPr="006073E3">
              <w:rPr>
                <w:rFonts w:ascii="Garamond" w:hAnsi="Garamond"/>
                <w:i/>
                <w:szCs w:val="22"/>
              </w:rPr>
              <w:t>Written Anything Good Lately</w:t>
            </w:r>
            <w:r w:rsidRPr="006073E3">
              <w:rPr>
                <w:rFonts w:ascii="Garamond" w:hAnsi="Garamond"/>
                <w:szCs w:val="22"/>
              </w:rPr>
              <w:t xml:space="preserve">? By Susan Allen and Jane </w:t>
            </w:r>
            <w:r w:rsidR="00AE3F89" w:rsidRPr="006073E3">
              <w:rPr>
                <w:rFonts w:ascii="Garamond" w:hAnsi="Garamond"/>
                <w:szCs w:val="22"/>
              </w:rPr>
              <w:t>Lindeman</w:t>
            </w:r>
            <w:r w:rsidRPr="006073E3">
              <w:rPr>
                <w:rFonts w:ascii="Garamond" w:hAnsi="Garamond"/>
                <w:szCs w:val="22"/>
              </w:rPr>
              <w:t xml:space="preserve"> </w:t>
            </w:r>
          </w:p>
          <w:p w:rsidR="004C0084" w:rsidRPr="006073E3" w:rsidRDefault="004C0084" w:rsidP="00C5617B">
            <w:pPr>
              <w:pStyle w:val="Normal1"/>
              <w:rPr>
                <w:rFonts w:ascii="Garamond" w:hAnsi="Garamond"/>
                <w:szCs w:val="22"/>
              </w:rPr>
            </w:pPr>
            <w:r w:rsidRPr="006073E3">
              <w:rPr>
                <w:rFonts w:ascii="Garamond" w:hAnsi="Garamond"/>
                <w:szCs w:val="22"/>
              </w:rPr>
              <w:t xml:space="preserve">and </w:t>
            </w:r>
          </w:p>
          <w:p w:rsidR="004C0084" w:rsidRPr="006073E3" w:rsidRDefault="004C0084" w:rsidP="00C5617B">
            <w:pPr>
              <w:pStyle w:val="Normal1"/>
              <w:rPr>
                <w:rFonts w:ascii="Garamond" w:hAnsi="Garamond"/>
                <w:szCs w:val="22"/>
              </w:rPr>
            </w:pPr>
            <w:r w:rsidRPr="006073E3">
              <w:rPr>
                <w:rFonts w:ascii="Garamond" w:hAnsi="Garamond"/>
                <w:szCs w:val="22"/>
              </w:rPr>
              <w:t>student writing samples</w:t>
            </w:r>
          </w:p>
        </w:tc>
        <w:tc>
          <w:tcPr>
            <w:tcW w:w="1710" w:type="dxa"/>
          </w:tcPr>
          <w:p w:rsidR="004C0084" w:rsidRPr="006073E3" w:rsidRDefault="004C0084" w:rsidP="00C5617B">
            <w:pPr>
              <w:pStyle w:val="Normal1"/>
              <w:rPr>
                <w:rFonts w:ascii="Garamond" w:hAnsi="Garamond"/>
                <w:szCs w:val="22"/>
              </w:rPr>
            </w:pPr>
            <w:r w:rsidRPr="006073E3">
              <w:rPr>
                <w:rFonts w:ascii="Garamond" w:eastAsia="Comic Sans MS" w:hAnsi="Garamond" w:cs="Comic Sans MS"/>
                <w:b/>
                <w:szCs w:val="22"/>
              </w:rPr>
              <w:t>Common Core State Standards:</w:t>
            </w:r>
          </w:p>
          <w:p w:rsidR="00D63CCA" w:rsidRPr="006073E3" w:rsidRDefault="00D63CCA" w:rsidP="00D63CCA">
            <w:pPr>
              <w:pStyle w:val="Normal1"/>
              <w:rPr>
                <w:rFonts w:ascii="Garamond" w:hAnsi="Garamond"/>
                <w:szCs w:val="22"/>
              </w:rPr>
            </w:pPr>
            <w:r w:rsidRPr="006073E3">
              <w:rPr>
                <w:rFonts w:ascii="Garamond" w:hAnsi="Garamond"/>
                <w:szCs w:val="22"/>
                <w:highlight w:val="lightGray"/>
              </w:rPr>
              <w:t xml:space="preserve">1.W.2, 1.W.3, 1.SL.1, 1.L.1, </w:t>
            </w:r>
            <w:r w:rsidRPr="006073E3">
              <w:rPr>
                <w:rFonts w:ascii="Garamond" w:hAnsi="Garamond"/>
                <w:szCs w:val="22"/>
              </w:rPr>
              <w:t xml:space="preserve">1.W.5,  </w:t>
            </w:r>
            <w:r w:rsidRPr="006073E3">
              <w:rPr>
                <w:rFonts w:ascii="Garamond" w:hAnsi="Garamond"/>
                <w:szCs w:val="22"/>
                <w:highlight w:val="lightGray"/>
              </w:rPr>
              <w:t>1.RF.2, 1.RF.3</w:t>
            </w:r>
          </w:p>
          <w:p w:rsidR="004C0084" w:rsidRPr="006073E3" w:rsidRDefault="004C0084" w:rsidP="00C5617B">
            <w:pPr>
              <w:pStyle w:val="Normal1"/>
              <w:rPr>
                <w:rFonts w:ascii="Garamond" w:hAnsi="Garamond"/>
                <w:szCs w:val="22"/>
              </w:rPr>
            </w:pPr>
          </w:p>
        </w:tc>
        <w:tc>
          <w:tcPr>
            <w:tcW w:w="6988" w:type="dxa"/>
          </w:tcPr>
          <w:p w:rsidR="004C0084" w:rsidRPr="006073E3" w:rsidRDefault="004C0084" w:rsidP="00C5617B">
            <w:pPr>
              <w:pStyle w:val="Normal1"/>
              <w:rPr>
                <w:rFonts w:ascii="Garamond" w:hAnsi="Garamond"/>
                <w:szCs w:val="22"/>
              </w:rPr>
            </w:pPr>
            <w:r w:rsidRPr="006073E3">
              <w:rPr>
                <w:rFonts w:ascii="Garamond" w:eastAsia="Comic Sans MS" w:hAnsi="Garamond" w:cs="Comic Sans MS"/>
                <w:b/>
                <w:szCs w:val="22"/>
              </w:rPr>
              <w:t>Notes:</w:t>
            </w:r>
          </w:p>
          <w:p w:rsidR="009C054B" w:rsidRPr="006073E3" w:rsidRDefault="009C054B" w:rsidP="009C054B">
            <w:pPr>
              <w:pStyle w:val="Normal1"/>
              <w:rPr>
                <w:rFonts w:ascii="Garamond" w:hAnsi="Garamond"/>
                <w:szCs w:val="22"/>
              </w:rPr>
            </w:pPr>
            <w:r w:rsidRPr="006073E3">
              <w:rPr>
                <w:rFonts w:ascii="Garamond" w:hAnsi="Garamond"/>
                <w:szCs w:val="22"/>
              </w:rPr>
              <w:t xml:space="preserve">In first grade, especially at the beginning of the school year, you may not do a lot with revising and publishing....but you can begin with little steps.  </w:t>
            </w:r>
          </w:p>
          <w:p w:rsidR="009C054B" w:rsidRPr="006073E3" w:rsidRDefault="009C054B" w:rsidP="009C054B">
            <w:pPr>
              <w:pStyle w:val="Normal1"/>
              <w:rPr>
                <w:rFonts w:ascii="Garamond" w:hAnsi="Garamond"/>
                <w:szCs w:val="22"/>
              </w:rPr>
            </w:pPr>
          </w:p>
          <w:p w:rsidR="004C0084" w:rsidRPr="006073E3" w:rsidRDefault="009C054B" w:rsidP="00774FBB">
            <w:pPr>
              <w:pStyle w:val="Normal1"/>
              <w:rPr>
                <w:rFonts w:ascii="Garamond" w:hAnsi="Garamond"/>
                <w:szCs w:val="22"/>
              </w:rPr>
            </w:pPr>
            <w:r w:rsidRPr="006073E3">
              <w:rPr>
                <w:rFonts w:ascii="Garamond" w:hAnsi="Garamond"/>
                <w:szCs w:val="22"/>
              </w:rPr>
              <w:t xml:space="preserve">You may begin with students choosing one of their writings to take through the rest of the writing process.  Rereading to make sure what </w:t>
            </w:r>
            <w:r w:rsidR="00774FBB" w:rsidRPr="006073E3">
              <w:rPr>
                <w:rFonts w:ascii="Garamond" w:hAnsi="Garamond"/>
                <w:szCs w:val="22"/>
              </w:rPr>
              <w:t>they</w:t>
            </w:r>
            <w:r w:rsidRPr="006073E3">
              <w:rPr>
                <w:rFonts w:ascii="Garamond" w:hAnsi="Garamond"/>
                <w:szCs w:val="22"/>
              </w:rPr>
              <w:t xml:space="preserve"> wrote makes sense is something we want students to do all the time.  Here is a great opportunity to really reinforce this and get students to read what they have written to others.  It often isn't until they read </w:t>
            </w:r>
            <w:r w:rsidR="00774FBB" w:rsidRPr="006073E3">
              <w:rPr>
                <w:rFonts w:ascii="Garamond" w:hAnsi="Garamond"/>
                <w:szCs w:val="22"/>
              </w:rPr>
              <w:t>their writing</w:t>
            </w:r>
            <w:r w:rsidRPr="006073E3">
              <w:rPr>
                <w:rFonts w:ascii="Garamond" w:hAnsi="Garamond"/>
                <w:szCs w:val="22"/>
              </w:rPr>
              <w:t xml:space="preserve"> out loud on their own do they hear that it does or doesn't make sense.  Since this is the beginning of the year, decide on what kind of revising you want your students to do....spelling the Word wall words, fixing sentences so they make sense, adding details to their pictures or adding more words/sentences</w:t>
            </w:r>
            <w:r w:rsidR="00774FBB" w:rsidRPr="006073E3">
              <w:rPr>
                <w:rFonts w:ascii="Garamond" w:hAnsi="Garamond"/>
                <w:szCs w:val="22"/>
              </w:rPr>
              <w:t>, making sure they use capitals at the beginning of their sentences and punctuation at the end</w:t>
            </w:r>
            <w:r w:rsidRPr="006073E3">
              <w:rPr>
                <w:rFonts w:ascii="Garamond" w:hAnsi="Garamond"/>
                <w:szCs w:val="22"/>
              </w:rPr>
              <w:t xml:space="preserve">.  </w:t>
            </w:r>
            <w:r w:rsidR="007C4D7C" w:rsidRPr="006073E3">
              <w:rPr>
                <w:rFonts w:ascii="Garamond" w:hAnsi="Garamond"/>
                <w:szCs w:val="22"/>
              </w:rPr>
              <w:t xml:space="preserve">You will want to do lots of short conferences during this process.  This will probably take a few days so you can confer with everyone.  Conferences can be just a </w:t>
            </w:r>
            <w:r w:rsidR="00774FBB" w:rsidRPr="006073E3">
              <w:rPr>
                <w:rFonts w:ascii="Garamond" w:hAnsi="Garamond"/>
                <w:szCs w:val="22"/>
              </w:rPr>
              <w:t>few</w:t>
            </w:r>
            <w:r w:rsidR="007C4D7C" w:rsidRPr="006073E3">
              <w:rPr>
                <w:rFonts w:ascii="Garamond" w:hAnsi="Garamond"/>
                <w:szCs w:val="22"/>
              </w:rPr>
              <w:t xml:space="preserve"> minutes. </w:t>
            </w:r>
            <w:r w:rsidRPr="006073E3">
              <w:rPr>
                <w:rFonts w:ascii="Garamond" w:hAnsi="Garamond"/>
                <w:szCs w:val="22"/>
              </w:rPr>
              <w:t xml:space="preserve"> </w:t>
            </w:r>
          </w:p>
        </w:tc>
      </w:tr>
    </w:tbl>
    <w:p w:rsidR="007473EB" w:rsidRPr="006073E3" w:rsidRDefault="007473EB">
      <w:pPr>
        <w:pStyle w:val="Normal1"/>
        <w:spacing w:after="0" w:line="240" w:lineRule="auto"/>
        <w:rPr>
          <w:rFonts w:ascii="Garamond" w:eastAsia="Comic Sans MS" w:hAnsi="Garamond" w:cs="Comic Sans MS"/>
          <w:b/>
          <w:szCs w:val="22"/>
        </w:rPr>
      </w:pPr>
    </w:p>
    <w:p w:rsidR="008673D5" w:rsidRPr="006073E3" w:rsidRDefault="00A525FD">
      <w:pPr>
        <w:pStyle w:val="Normal1"/>
        <w:spacing w:after="0" w:line="240" w:lineRule="auto"/>
        <w:rPr>
          <w:rFonts w:ascii="Garamond" w:eastAsia="Comic Sans MS" w:hAnsi="Garamond" w:cs="Comic Sans MS"/>
          <w:b/>
          <w:szCs w:val="22"/>
        </w:rPr>
      </w:pPr>
      <w:r w:rsidRPr="006073E3">
        <w:rPr>
          <w:rFonts w:ascii="Garamond" w:eastAsia="Comic Sans MS" w:hAnsi="Garamond" w:cs="Comic Sans MS"/>
          <w:b/>
          <w:szCs w:val="22"/>
        </w:rPr>
        <w:t>Lesson 14 –</w:t>
      </w:r>
      <w:r w:rsidR="007473EB" w:rsidRPr="006073E3">
        <w:rPr>
          <w:rFonts w:ascii="Garamond" w:eastAsia="Comic Sans MS" w:hAnsi="Garamond" w:cs="Comic Sans MS"/>
          <w:b/>
          <w:szCs w:val="22"/>
        </w:rPr>
        <w:t>What kind of books are there? How are they the sam</w:t>
      </w:r>
      <w:r w:rsidR="00E809A1" w:rsidRPr="006073E3">
        <w:rPr>
          <w:rFonts w:ascii="Garamond" w:eastAsia="Comic Sans MS" w:hAnsi="Garamond" w:cs="Comic Sans MS"/>
          <w:b/>
          <w:szCs w:val="22"/>
        </w:rPr>
        <w:t>e/diff</w:t>
      </w:r>
      <w:r w:rsidR="006073E3" w:rsidRPr="006073E3">
        <w:rPr>
          <w:rFonts w:ascii="Garamond" w:eastAsia="Comic Sans MS" w:hAnsi="Garamond" w:cs="Comic Sans MS"/>
          <w:b/>
          <w:szCs w:val="22"/>
        </w:rPr>
        <w:t xml:space="preserve">erent? </w:t>
      </w:r>
      <w:r w:rsidR="007473EB" w:rsidRPr="006073E3">
        <w:rPr>
          <w:rFonts w:ascii="Garamond" w:eastAsia="Comic Sans MS" w:hAnsi="Garamond" w:cs="Comic Sans MS"/>
          <w:b/>
          <w:szCs w:val="22"/>
        </w:rPr>
        <w:t>How can we make our writing better?</w:t>
      </w:r>
    </w:p>
    <w:p w:rsidR="007C4D7C" w:rsidRPr="006073E3" w:rsidRDefault="007C4D7C">
      <w:pPr>
        <w:pStyle w:val="Normal1"/>
        <w:spacing w:after="0" w:line="240" w:lineRule="auto"/>
        <w:rPr>
          <w:rFonts w:ascii="Garamond" w:hAnsi="Garamond"/>
          <w:szCs w:val="22"/>
        </w:rPr>
      </w:pPr>
    </w:p>
    <w:tbl>
      <w:tblPr>
        <w:tblStyle w:val="ad"/>
        <w:tblW w:w="145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0"/>
        <w:gridCol w:w="2520"/>
        <w:gridCol w:w="2160"/>
        <w:gridCol w:w="1350"/>
        <w:gridCol w:w="6988"/>
      </w:tblGrid>
      <w:tr w:rsidR="004C0084" w:rsidRPr="006073E3" w:rsidTr="00774FBB">
        <w:tc>
          <w:tcPr>
            <w:tcW w:w="1580" w:type="dxa"/>
          </w:tcPr>
          <w:p w:rsidR="004C0084" w:rsidRPr="006073E3" w:rsidRDefault="004C0084" w:rsidP="00C5617B">
            <w:pPr>
              <w:pStyle w:val="Normal1"/>
              <w:rPr>
                <w:rFonts w:ascii="Garamond" w:hAnsi="Garamond"/>
                <w:szCs w:val="22"/>
              </w:rPr>
            </w:pPr>
            <w:r w:rsidRPr="006073E3">
              <w:rPr>
                <w:rFonts w:ascii="Garamond" w:eastAsia="Comic Sans MS" w:hAnsi="Garamond" w:cs="Comic Sans MS"/>
                <w:b/>
                <w:szCs w:val="22"/>
                <w:u w:val="single"/>
              </w:rPr>
              <w:t>Reading:</w:t>
            </w:r>
          </w:p>
          <w:p w:rsidR="004C0084" w:rsidRPr="006073E3" w:rsidRDefault="004C0084" w:rsidP="00C5617B">
            <w:pPr>
              <w:pStyle w:val="Normal1"/>
              <w:rPr>
                <w:rFonts w:ascii="Garamond" w:hAnsi="Garamond"/>
                <w:szCs w:val="22"/>
              </w:rPr>
            </w:pPr>
          </w:p>
          <w:p w:rsidR="004C0084" w:rsidRPr="006073E3" w:rsidRDefault="004C0084" w:rsidP="00C5617B">
            <w:pPr>
              <w:pStyle w:val="Normal1"/>
              <w:rPr>
                <w:rFonts w:ascii="Garamond" w:hAnsi="Garamond"/>
                <w:b/>
                <w:szCs w:val="22"/>
              </w:rPr>
            </w:pPr>
            <w:r w:rsidRPr="006073E3">
              <w:rPr>
                <w:rFonts w:ascii="Garamond" w:hAnsi="Garamond"/>
                <w:b/>
                <w:szCs w:val="22"/>
              </w:rPr>
              <w:t>“Digging Deeper to Discover Genre</w:t>
            </w:r>
            <w:r w:rsidR="007C4D7C" w:rsidRPr="006073E3">
              <w:rPr>
                <w:rFonts w:ascii="Garamond" w:hAnsi="Garamond"/>
                <w:b/>
                <w:szCs w:val="22"/>
              </w:rPr>
              <w:t>s</w:t>
            </w:r>
            <w:r w:rsidRPr="006073E3">
              <w:rPr>
                <w:rFonts w:ascii="Garamond" w:hAnsi="Garamond"/>
                <w:b/>
                <w:szCs w:val="22"/>
              </w:rPr>
              <w:t xml:space="preserve">” </w:t>
            </w:r>
          </w:p>
        </w:tc>
        <w:tc>
          <w:tcPr>
            <w:tcW w:w="2520" w:type="dxa"/>
          </w:tcPr>
          <w:p w:rsidR="004C0084" w:rsidRPr="006073E3" w:rsidRDefault="004C0084" w:rsidP="00C5617B">
            <w:pPr>
              <w:pStyle w:val="Normal1"/>
              <w:rPr>
                <w:rFonts w:ascii="Garamond" w:hAnsi="Garamond"/>
                <w:b/>
                <w:szCs w:val="22"/>
              </w:rPr>
            </w:pPr>
            <w:r w:rsidRPr="006073E3">
              <w:rPr>
                <w:rFonts w:ascii="Garamond" w:eastAsia="Comic Sans MS" w:hAnsi="Garamond" w:cs="Comic Sans MS"/>
                <w:b/>
                <w:szCs w:val="22"/>
              </w:rPr>
              <w:t xml:space="preserve">Rationale: </w:t>
            </w:r>
          </w:p>
          <w:p w:rsidR="004C0084" w:rsidRPr="006073E3" w:rsidRDefault="004C0084" w:rsidP="00C5617B">
            <w:pPr>
              <w:pStyle w:val="Normal1"/>
              <w:rPr>
                <w:rFonts w:ascii="Garamond" w:hAnsi="Garamond"/>
                <w:szCs w:val="22"/>
              </w:rPr>
            </w:pPr>
            <w:r w:rsidRPr="006073E3">
              <w:rPr>
                <w:rFonts w:ascii="Garamond" w:hAnsi="Garamond"/>
                <w:szCs w:val="22"/>
              </w:rPr>
              <w:t xml:space="preserve">Readers explore a variety of genres as they expand their curiosity about the different books they can read. Students will discover the different components and features of the genres of fiction, nonfiction and poetry.  </w:t>
            </w:r>
          </w:p>
          <w:p w:rsidR="004C0084" w:rsidRPr="006073E3" w:rsidRDefault="004C0084" w:rsidP="00C5617B">
            <w:pPr>
              <w:pStyle w:val="Normal1"/>
              <w:rPr>
                <w:rFonts w:ascii="Garamond" w:hAnsi="Garamond"/>
                <w:szCs w:val="22"/>
              </w:rPr>
            </w:pPr>
            <w:r w:rsidRPr="006073E3">
              <w:rPr>
                <w:rFonts w:ascii="Garamond" w:eastAsia="Comic Sans MS" w:hAnsi="Garamond" w:cs="Comic Sans MS"/>
                <w:i/>
                <w:szCs w:val="22"/>
                <w:highlight w:val="lightGray"/>
              </w:rPr>
              <w:t>SWI Launching Unit- Mini-Lesson 2</w:t>
            </w:r>
          </w:p>
        </w:tc>
        <w:tc>
          <w:tcPr>
            <w:tcW w:w="2160" w:type="dxa"/>
          </w:tcPr>
          <w:p w:rsidR="004C0084" w:rsidRPr="006073E3" w:rsidRDefault="004C0084" w:rsidP="00C5617B">
            <w:pPr>
              <w:pStyle w:val="Normal1"/>
              <w:rPr>
                <w:rFonts w:ascii="Garamond" w:hAnsi="Garamond"/>
                <w:szCs w:val="22"/>
              </w:rPr>
            </w:pPr>
            <w:r w:rsidRPr="006073E3">
              <w:rPr>
                <w:rFonts w:ascii="Garamond" w:eastAsia="Comic Sans MS" w:hAnsi="Garamond" w:cs="Comic Sans MS"/>
                <w:b/>
                <w:szCs w:val="22"/>
              </w:rPr>
              <w:t xml:space="preserve">Possible text: </w:t>
            </w:r>
          </w:p>
          <w:p w:rsidR="004C0084" w:rsidRPr="006073E3" w:rsidRDefault="004C0084" w:rsidP="00C5617B">
            <w:pPr>
              <w:pStyle w:val="NoSpacing"/>
              <w:rPr>
                <w:rFonts w:ascii="Garamond" w:hAnsi="Garamond"/>
                <w:strike/>
                <w:szCs w:val="22"/>
              </w:rPr>
            </w:pPr>
            <w:r w:rsidRPr="006073E3">
              <w:rPr>
                <w:rFonts w:ascii="Garamond" w:hAnsi="Garamond"/>
                <w:szCs w:val="22"/>
              </w:rPr>
              <w:t xml:space="preserve">Uses </w:t>
            </w:r>
            <w:r w:rsidRPr="006073E3">
              <w:rPr>
                <w:rFonts w:ascii="Garamond" w:hAnsi="Garamond"/>
                <w:i/>
                <w:szCs w:val="22"/>
              </w:rPr>
              <w:t>Miss Smith’s Incredible Storybook</w:t>
            </w:r>
            <w:r w:rsidRPr="006073E3">
              <w:rPr>
                <w:rFonts w:ascii="Garamond" w:hAnsi="Garamond"/>
                <w:szCs w:val="22"/>
              </w:rPr>
              <w:t xml:space="preserve"> ,</w:t>
            </w:r>
            <w:r w:rsidRPr="006073E3">
              <w:rPr>
                <w:rFonts w:ascii="Garamond" w:hAnsi="Garamond"/>
                <w:i/>
                <w:szCs w:val="22"/>
              </w:rPr>
              <w:t xml:space="preserve"> Red Sings from Treetops: A Year in Color</w:t>
            </w:r>
            <w:r w:rsidRPr="006073E3">
              <w:rPr>
                <w:rFonts w:ascii="Garamond" w:hAnsi="Garamond"/>
                <w:szCs w:val="22"/>
              </w:rPr>
              <w:t xml:space="preserve"> by Joyce </w:t>
            </w:r>
            <w:proofErr w:type="spellStart"/>
            <w:r w:rsidRPr="006073E3">
              <w:rPr>
                <w:rFonts w:ascii="Garamond" w:hAnsi="Garamond"/>
                <w:szCs w:val="22"/>
              </w:rPr>
              <w:t>Sidman</w:t>
            </w:r>
            <w:proofErr w:type="spellEnd"/>
            <w:r w:rsidRPr="006073E3">
              <w:rPr>
                <w:rFonts w:ascii="Garamond" w:hAnsi="Garamond"/>
                <w:szCs w:val="22"/>
              </w:rPr>
              <w:t xml:space="preserve"> </w:t>
            </w:r>
          </w:p>
          <w:p w:rsidR="007473EB" w:rsidRPr="006073E3" w:rsidRDefault="00636EEE" w:rsidP="006073E3">
            <w:pPr>
              <w:pStyle w:val="NoSpacing"/>
              <w:rPr>
                <w:rFonts w:ascii="Garamond" w:hAnsi="Garamond"/>
                <w:szCs w:val="22"/>
              </w:rPr>
            </w:pPr>
            <w:r w:rsidRPr="006073E3">
              <w:rPr>
                <w:rFonts w:ascii="Garamond" w:hAnsi="Garamond"/>
                <w:szCs w:val="22"/>
              </w:rPr>
              <w:t>C</w:t>
            </w:r>
            <w:r w:rsidR="004C0084" w:rsidRPr="006073E3">
              <w:rPr>
                <w:rFonts w:ascii="Garamond" w:hAnsi="Garamond"/>
                <w:szCs w:val="22"/>
              </w:rPr>
              <w:t xml:space="preserve">hoose a Nonfiction book from Module 3 or your classroom library </w:t>
            </w:r>
          </w:p>
        </w:tc>
        <w:tc>
          <w:tcPr>
            <w:tcW w:w="1350" w:type="dxa"/>
          </w:tcPr>
          <w:p w:rsidR="004C0084" w:rsidRPr="006073E3" w:rsidRDefault="004C0084" w:rsidP="00C5617B">
            <w:pPr>
              <w:pStyle w:val="Normal1"/>
              <w:rPr>
                <w:rFonts w:ascii="Garamond" w:hAnsi="Garamond"/>
                <w:szCs w:val="22"/>
              </w:rPr>
            </w:pPr>
            <w:r w:rsidRPr="006073E3">
              <w:rPr>
                <w:rFonts w:ascii="Garamond" w:eastAsia="Comic Sans MS" w:hAnsi="Garamond" w:cs="Comic Sans MS"/>
                <w:b/>
                <w:szCs w:val="22"/>
              </w:rPr>
              <w:t xml:space="preserve">Common Core State Standards: </w:t>
            </w:r>
          </w:p>
          <w:p w:rsidR="004C0084" w:rsidRPr="006073E3" w:rsidRDefault="00636EEE" w:rsidP="00636EEE">
            <w:pPr>
              <w:pStyle w:val="Normal1"/>
              <w:rPr>
                <w:rFonts w:ascii="Garamond" w:hAnsi="Garamond"/>
                <w:szCs w:val="22"/>
              </w:rPr>
            </w:pPr>
            <w:r w:rsidRPr="006073E3">
              <w:rPr>
                <w:rFonts w:ascii="Garamond" w:hAnsi="Garamond"/>
                <w:szCs w:val="22"/>
              </w:rPr>
              <w:t xml:space="preserve">1.RL.5, </w:t>
            </w:r>
            <w:r w:rsidR="007473EB" w:rsidRPr="006073E3">
              <w:rPr>
                <w:rFonts w:ascii="Garamond" w:hAnsi="Garamond"/>
                <w:szCs w:val="22"/>
                <w:highlight w:val="lightGray"/>
              </w:rPr>
              <w:t>1.SL.1</w:t>
            </w:r>
          </w:p>
        </w:tc>
        <w:tc>
          <w:tcPr>
            <w:tcW w:w="6988" w:type="dxa"/>
          </w:tcPr>
          <w:p w:rsidR="004C0084" w:rsidRPr="006073E3" w:rsidRDefault="004C0084" w:rsidP="00C5617B">
            <w:pPr>
              <w:pStyle w:val="Normal1"/>
              <w:rPr>
                <w:rFonts w:ascii="Garamond" w:hAnsi="Garamond"/>
                <w:szCs w:val="22"/>
              </w:rPr>
            </w:pPr>
            <w:r w:rsidRPr="006073E3">
              <w:rPr>
                <w:rFonts w:ascii="Garamond" w:eastAsia="Comic Sans MS" w:hAnsi="Garamond" w:cs="Comic Sans MS"/>
                <w:b/>
                <w:szCs w:val="22"/>
              </w:rPr>
              <w:t xml:space="preserve">Notes: </w:t>
            </w:r>
          </w:p>
          <w:p w:rsidR="004C0084" w:rsidRPr="006073E3" w:rsidRDefault="004C0084" w:rsidP="00C5617B">
            <w:pPr>
              <w:pStyle w:val="Normal1"/>
              <w:rPr>
                <w:rFonts w:ascii="Garamond" w:eastAsia="Comic Sans MS" w:hAnsi="Garamond" w:cs="Comic Sans MS"/>
                <w:szCs w:val="22"/>
              </w:rPr>
            </w:pPr>
            <w:r w:rsidRPr="006073E3">
              <w:rPr>
                <w:rFonts w:ascii="Garamond" w:eastAsia="Comic Sans MS" w:hAnsi="Garamond" w:cs="Comic Sans MS"/>
                <w:szCs w:val="22"/>
              </w:rPr>
              <w:t xml:space="preserve"> </w:t>
            </w:r>
            <w:r w:rsidR="007C4D7C" w:rsidRPr="006073E3">
              <w:rPr>
                <w:rFonts w:ascii="Garamond" w:eastAsia="Comic Sans MS" w:hAnsi="Garamond" w:cs="Comic Sans MS"/>
                <w:szCs w:val="22"/>
              </w:rPr>
              <w:t xml:space="preserve">Here is a great time to share the different types of genres that they can read....poetry, nonfiction, fiction, fairy tales, mysteries.....etc. </w:t>
            </w:r>
          </w:p>
          <w:p w:rsidR="007C4D7C" w:rsidRPr="006073E3" w:rsidRDefault="007C4D7C" w:rsidP="00C5617B">
            <w:pPr>
              <w:pStyle w:val="Normal1"/>
              <w:rPr>
                <w:rFonts w:ascii="Garamond" w:eastAsia="Comic Sans MS" w:hAnsi="Garamond" w:cs="Comic Sans MS"/>
                <w:szCs w:val="22"/>
              </w:rPr>
            </w:pPr>
            <w:r w:rsidRPr="006073E3">
              <w:rPr>
                <w:rFonts w:ascii="Garamond" w:eastAsia="Comic Sans MS" w:hAnsi="Garamond" w:cs="Comic Sans MS"/>
                <w:szCs w:val="22"/>
              </w:rPr>
              <w:t xml:space="preserve">If you have your classroom library or parts of it organized into different genres or even topics....take this time to help them explore those books.  </w:t>
            </w:r>
          </w:p>
          <w:p w:rsidR="007C4D7C" w:rsidRPr="006073E3" w:rsidRDefault="007C4D7C" w:rsidP="00C5617B">
            <w:pPr>
              <w:pStyle w:val="Normal1"/>
              <w:rPr>
                <w:rFonts w:ascii="Garamond" w:eastAsia="Comic Sans MS" w:hAnsi="Garamond" w:cs="Comic Sans MS"/>
                <w:szCs w:val="22"/>
              </w:rPr>
            </w:pPr>
            <w:r w:rsidRPr="006073E3">
              <w:rPr>
                <w:rFonts w:ascii="Garamond" w:eastAsia="Comic Sans MS" w:hAnsi="Garamond" w:cs="Comic Sans MS"/>
                <w:szCs w:val="22"/>
              </w:rPr>
              <w:t xml:space="preserve">Compare how they are different/same....what makes them special to their genre.  </w:t>
            </w:r>
          </w:p>
          <w:p w:rsidR="007C4D7C" w:rsidRPr="006073E3" w:rsidRDefault="007C4D7C" w:rsidP="00C5617B">
            <w:pPr>
              <w:pStyle w:val="Normal1"/>
              <w:rPr>
                <w:rFonts w:ascii="Garamond" w:eastAsia="Comic Sans MS" w:hAnsi="Garamond" w:cs="Comic Sans MS"/>
                <w:szCs w:val="22"/>
              </w:rPr>
            </w:pPr>
            <w:r w:rsidRPr="006073E3">
              <w:rPr>
                <w:rFonts w:ascii="Garamond" w:eastAsia="Comic Sans MS" w:hAnsi="Garamond" w:cs="Comic Sans MS"/>
                <w:szCs w:val="22"/>
              </w:rPr>
              <w:t xml:space="preserve">You may want to have the students even go through books that have yet to be </w:t>
            </w:r>
            <w:proofErr w:type="gramStart"/>
            <w:r w:rsidRPr="006073E3">
              <w:rPr>
                <w:rFonts w:ascii="Garamond" w:eastAsia="Comic Sans MS" w:hAnsi="Garamond" w:cs="Comic Sans MS"/>
                <w:szCs w:val="22"/>
              </w:rPr>
              <w:t>labeled/sorted</w:t>
            </w:r>
            <w:proofErr w:type="gramEnd"/>
            <w:r w:rsidRPr="006073E3">
              <w:rPr>
                <w:rFonts w:ascii="Garamond" w:eastAsia="Comic Sans MS" w:hAnsi="Garamond" w:cs="Comic Sans MS"/>
                <w:szCs w:val="22"/>
              </w:rPr>
              <w:t xml:space="preserve"> and see if they can discover how they are related or how to sort them. This is a great way for them to see all the books that are available to them.  </w:t>
            </w:r>
          </w:p>
        </w:tc>
      </w:tr>
      <w:tr w:rsidR="008673D5" w:rsidRPr="006073E3" w:rsidTr="00774FBB">
        <w:tc>
          <w:tcPr>
            <w:tcW w:w="1580" w:type="dxa"/>
          </w:tcPr>
          <w:p w:rsidR="008673D5" w:rsidRPr="006073E3" w:rsidRDefault="00A525FD">
            <w:pPr>
              <w:pStyle w:val="Normal1"/>
              <w:rPr>
                <w:rFonts w:ascii="Garamond" w:hAnsi="Garamond"/>
                <w:szCs w:val="22"/>
              </w:rPr>
            </w:pPr>
            <w:r w:rsidRPr="006073E3">
              <w:rPr>
                <w:rFonts w:ascii="Garamond" w:eastAsia="Comic Sans MS" w:hAnsi="Garamond" w:cs="Comic Sans MS"/>
                <w:b/>
                <w:szCs w:val="22"/>
                <w:u w:val="single"/>
              </w:rPr>
              <w:t>Writing:</w:t>
            </w:r>
          </w:p>
          <w:p w:rsidR="008673D5" w:rsidRPr="006073E3" w:rsidRDefault="00CD2911">
            <w:pPr>
              <w:pStyle w:val="Normal1"/>
              <w:rPr>
                <w:rFonts w:ascii="Garamond" w:hAnsi="Garamond"/>
                <w:b/>
                <w:szCs w:val="22"/>
              </w:rPr>
            </w:pPr>
            <w:r w:rsidRPr="006073E3">
              <w:rPr>
                <w:rFonts w:ascii="Garamond" w:hAnsi="Garamond"/>
                <w:b/>
                <w:szCs w:val="22"/>
              </w:rPr>
              <w:t>“Reread, Reflect, Revise”</w:t>
            </w:r>
          </w:p>
          <w:p w:rsidR="007C4D7C" w:rsidRPr="006073E3" w:rsidRDefault="007C4D7C">
            <w:pPr>
              <w:pStyle w:val="Normal1"/>
              <w:rPr>
                <w:rFonts w:ascii="Garamond" w:hAnsi="Garamond"/>
                <w:b/>
                <w:szCs w:val="22"/>
              </w:rPr>
            </w:pPr>
            <w:r w:rsidRPr="006073E3">
              <w:rPr>
                <w:rFonts w:ascii="Garamond" w:hAnsi="Garamond"/>
                <w:b/>
                <w:szCs w:val="22"/>
              </w:rPr>
              <w:t>Continue</w:t>
            </w:r>
          </w:p>
          <w:p w:rsidR="008673D5" w:rsidRPr="006073E3" w:rsidRDefault="008673D5">
            <w:pPr>
              <w:pStyle w:val="Normal1"/>
              <w:rPr>
                <w:rFonts w:ascii="Garamond" w:hAnsi="Garamond"/>
                <w:szCs w:val="22"/>
              </w:rPr>
            </w:pPr>
          </w:p>
        </w:tc>
        <w:tc>
          <w:tcPr>
            <w:tcW w:w="2520" w:type="dxa"/>
          </w:tcPr>
          <w:p w:rsidR="008673D5" w:rsidRPr="006073E3" w:rsidRDefault="00A525FD">
            <w:pPr>
              <w:pStyle w:val="Normal1"/>
              <w:rPr>
                <w:rFonts w:ascii="Garamond" w:hAnsi="Garamond"/>
                <w:szCs w:val="22"/>
              </w:rPr>
            </w:pPr>
            <w:r w:rsidRPr="006073E3">
              <w:rPr>
                <w:rFonts w:ascii="Garamond" w:eastAsia="Comic Sans MS" w:hAnsi="Garamond" w:cs="Comic Sans MS"/>
                <w:b/>
                <w:szCs w:val="22"/>
              </w:rPr>
              <w:lastRenderedPageBreak/>
              <w:t>Rationale:</w:t>
            </w:r>
            <w:r w:rsidRPr="006073E3">
              <w:rPr>
                <w:rFonts w:ascii="Garamond" w:eastAsia="Comic Sans MS" w:hAnsi="Garamond" w:cs="Comic Sans MS"/>
                <w:szCs w:val="22"/>
              </w:rPr>
              <w:t xml:space="preserve"> </w:t>
            </w:r>
          </w:p>
          <w:p w:rsidR="00CD2911" w:rsidRPr="006073E3" w:rsidRDefault="00A90776">
            <w:pPr>
              <w:pStyle w:val="Normal1"/>
              <w:rPr>
                <w:rFonts w:ascii="Garamond" w:hAnsi="Garamond"/>
                <w:szCs w:val="22"/>
              </w:rPr>
            </w:pPr>
            <w:r>
              <w:rPr>
                <w:rFonts w:ascii="Garamond" w:hAnsi="Garamond"/>
                <w:szCs w:val="22"/>
              </w:rPr>
              <w:t>Writers always have t</w:t>
            </w:r>
            <w:r w:rsidR="00CD2911" w:rsidRPr="006073E3">
              <w:rPr>
                <w:rFonts w:ascii="Garamond" w:hAnsi="Garamond"/>
                <w:szCs w:val="22"/>
              </w:rPr>
              <w:t xml:space="preserve">heir audiences in mind.  They want to ensure that their writing is interesting and </w:t>
            </w:r>
            <w:r w:rsidR="00CD2911" w:rsidRPr="006073E3">
              <w:rPr>
                <w:rFonts w:ascii="Garamond" w:hAnsi="Garamond"/>
                <w:szCs w:val="22"/>
              </w:rPr>
              <w:lastRenderedPageBreak/>
              <w:t xml:space="preserve">engaging for their readers. Students will reread their drafts to make sure their writing is interesting and clear for their readers.  </w:t>
            </w:r>
          </w:p>
          <w:p w:rsidR="007029FC" w:rsidRPr="006073E3" w:rsidRDefault="007029FC" w:rsidP="007029FC">
            <w:pPr>
              <w:pStyle w:val="Normal1"/>
              <w:rPr>
                <w:rFonts w:ascii="Garamond" w:eastAsia="Comic Sans MS" w:hAnsi="Garamond" w:cs="Comic Sans MS"/>
                <w:i/>
                <w:szCs w:val="22"/>
              </w:rPr>
            </w:pPr>
            <w:r w:rsidRPr="006073E3">
              <w:rPr>
                <w:rFonts w:ascii="Garamond" w:eastAsia="Comic Sans MS" w:hAnsi="Garamond" w:cs="Comic Sans MS"/>
                <w:i/>
                <w:szCs w:val="22"/>
                <w:highlight w:val="lightGray"/>
              </w:rPr>
              <w:t xml:space="preserve">SWI Launching Unit- Mini Lesson </w:t>
            </w:r>
            <w:r w:rsidR="00577C9D" w:rsidRPr="006073E3">
              <w:rPr>
                <w:rFonts w:ascii="Garamond" w:eastAsia="Comic Sans MS" w:hAnsi="Garamond" w:cs="Comic Sans MS"/>
                <w:i/>
                <w:szCs w:val="22"/>
                <w:highlight w:val="lightGray"/>
              </w:rPr>
              <w:t>–</w:t>
            </w:r>
            <w:r w:rsidRPr="006073E3">
              <w:rPr>
                <w:rFonts w:ascii="Garamond" w:eastAsia="Comic Sans MS" w:hAnsi="Garamond" w:cs="Comic Sans MS"/>
                <w:i/>
                <w:szCs w:val="22"/>
                <w:highlight w:val="lightGray"/>
              </w:rPr>
              <w:t xml:space="preserve"> Revising</w:t>
            </w:r>
          </w:p>
          <w:p w:rsidR="00577C9D" w:rsidRPr="006073E3" w:rsidRDefault="00577C9D" w:rsidP="007029FC">
            <w:pPr>
              <w:pStyle w:val="Normal1"/>
              <w:rPr>
                <w:rFonts w:ascii="Garamond" w:hAnsi="Garamond"/>
                <w:szCs w:val="22"/>
              </w:rPr>
            </w:pPr>
          </w:p>
        </w:tc>
        <w:tc>
          <w:tcPr>
            <w:tcW w:w="2160" w:type="dxa"/>
          </w:tcPr>
          <w:p w:rsidR="008673D5" w:rsidRPr="006073E3" w:rsidRDefault="00A525FD">
            <w:pPr>
              <w:pStyle w:val="Normal1"/>
              <w:rPr>
                <w:rFonts w:ascii="Garamond" w:hAnsi="Garamond"/>
                <w:szCs w:val="22"/>
              </w:rPr>
            </w:pPr>
            <w:r w:rsidRPr="006073E3">
              <w:rPr>
                <w:rFonts w:ascii="Garamond" w:eastAsia="Comic Sans MS" w:hAnsi="Garamond" w:cs="Comic Sans MS"/>
                <w:b/>
                <w:szCs w:val="22"/>
              </w:rPr>
              <w:lastRenderedPageBreak/>
              <w:t xml:space="preserve">Possible Texts: </w:t>
            </w:r>
          </w:p>
          <w:p w:rsidR="007C4D7C" w:rsidRPr="006073E3" w:rsidRDefault="00CD2911" w:rsidP="007C4D7C">
            <w:pPr>
              <w:pStyle w:val="Normal1"/>
              <w:rPr>
                <w:rFonts w:ascii="Garamond" w:hAnsi="Garamond"/>
                <w:i/>
                <w:szCs w:val="22"/>
              </w:rPr>
            </w:pPr>
            <w:r w:rsidRPr="006073E3">
              <w:rPr>
                <w:rFonts w:ascii="Garamond" w:hAnsi="Garamond"/>
                <w:szCs w:val="22"/>
              </w:rPr>
              <w:t xml:space="preserve">Uses </w:t>
            </w:r>
            <w:r w:rsidRPr="006073E3">
              <w:rPr>
                <w:rFonts w:ascii="Garamond" w:hAnsi="Garamond"/>
                <w:i/>
                <w:szCs w:val="22"/>
              </w:rPr>
              <w:t xml:space="preserve">Written </w:t>
            </w:r>
          </w:p>
          <w:p w:rsidR="008673D5" w:rsidRPr="006073E3" w:rsidRDefault="00CD2911" w:rsidP="007C4D7C">
            <w:pPr>
              <w:pStyle w:val="Normal1"/>
              <w:rPr>
                <w:rFonts w:ascii="Garamond" w:hAnsi="Garamond"/>
                <w:szCs w:val="22"/>
              </w:rPr>
            </w:pPr>
            <w:r w:rsidRPr="006073E3">
              <w:rPr>
                <w:rFonts w:ascii="Garamond" w:hAnsi="Garamond"/>
                <w:szCs w:val="22"/>
              </w:rPr>
              <w:t>student writing samples</w:t>
            </w:r>
          </w:p>
        </w:tc>
        <w:tc>
          <w:tcPr>
            <w:tcW w:w="1350" w:type="dxa"/>
          </w:tcPr>
          <w:p w:rsidR="008673D5" w:rsidRPr="006073E3" w:rsidRDefault="00A525FD">
            <w:pPr>
              <w:pStyle w:val="Normal1"/>
              <w:rPr>
                <w:rFonts w:ascii="Garamond" w:hAnsi="Garamond"/>
                <w:szCs w:val="22"/>
              </w:rPr>
            </w:pPr>
            <w:r w:rsidRPr="006073E3">
              <w:rPr>
                <w:rFonts w:ascii="Garamond" w:eastAsia="Comic Sans MS" w:hAnsi="Garamond" w:cs="Comic Sans MS"/>
                <w:b/>
                <w:szCs w:val="22"/>
              </w:rPr>
              <w:t>Common Core State Standards:</w:t>
            </w:r>
          </w:p>
          <w:p w:rsidR="00D63CCA" w:rsidRPr="006073E3" w:rsidRDefault="00D63CCA" w:rsidP="00D63CCA">
            <w:pPr>
              <w:pStyle w:val="Normal1"/>
              <w:rPr>
                <w:rFonts w:ascii="Garamond" w:hAnsi="Garamond"/>
                <w:szCs w:val="22"/>
              </w:rPr>
            </w:pPr>
            <w:r w:rsidRPr="006073E3">
              <w:rPr>
                <w:rFonts w:ascii="Garamond" w:hAnsi="Garamond"/>
                <w:szCs w:val="22"/>
                <w:highlight w:val="lightGray"/>
              </w:rPr>
              <w:t xml:space="preserve">1.W.2, 1.W.3, </w:t>
            </w:r>
            <w:r w:rsidRPr="006073E3">
              <w:rPr>
                <w:rFonts w:ascii="Garamond" w:hAnsi="Garamond"/>
                <w:szCs w:val="22"/>
                <w:highlight w:val="lightGray"/>
              </w:rPr>
              <w:lastRenderedPageBreak/>
              <w:t xml:space="preserve">1.SL.1, 1.L.1, </w:t>
            </w:r>
            <w:r w:rsidRPr="006073E3">
              <w:rPr>
                <w:rFonts w:ascii="Garamond" w:hAnsi="Garamond"/>
                <w:szCs w:val="22"/>
              </w:rPr>
              <w:t xml:space="preserve">1.W.5,  </w:t>
            </w:r>
            <w:r w:rsidRPr="006073E3">
              <w:rPr>
                <w:rFonts w:ascii="Garamond" w:hAnsi="Garamond"/>
                <w:szCs w:val="22"/>
                <w:highlight w:val="lightGray"/>
              </w:rPr>
              <w:t>1.RF.2, 1.RF.3</w:t>
            </w:r>
          </w:p>
          <w:p w:rsidR="008673D5" w:rsidRPr="006073E3" w:rsidRDefault="008673D5">
            <w:pPr>
              <w:pStyle w:val="Normal1"/>
              <w:rPr>
                <w:rFonts w:ascii="Garamond" w:hAnsi="Garamond"/>
                <w:szCs w:val="22"/>
              </w:rPr>
            </w:pPr>
          </w:p>
        </w:tc>
        <w:tc>
          <w:tcPr>
            <w:tcW w:w="6988" w:type="dxa"/>
          </w:tcPr>
          <w:p w:rsidR="008673D5" w:rsidRPr="006073E3" w:rsidRDefault="00A525FD">
            <w:pPr>
              <w:pStyle w:val="Normal1"/>
              <w:rPr>
                <w:rFonts w:ascii="Garamond" w:eastAsia="Comic Sans MS" w:hAnsi="Garamond" w:cs="Comic Sans MS"/>
                <w:b/>
                <w:szCs w:val="22"/>
              </w:rPr>
            </w:pPr>
            <w:r w:rsidRPr="006073E3">
              <w:rPr>
                <w:rFonts w:ascii="Garamond" w:eastAsia="Comic Sans MS" w:hAnsi="Garamond" w:cs="Comic Sans MS"/>
                <w:b/>
                <w:szCs w:val="22"/>
              </w:rPr>
              <w:lastRenderedPageBreak/>
              <w:t>Notes:</w:t>
            </w:r>
          </w:p>
          <w:p w:rsidR="00AF011F" w:rsidRPr="006073E3" w:rsidRDefault="00AF011F">
            <w:pPr>
              <w:pStyle w:val="Normal1"/>
              <w:rPr>
                <w:rFonts w:ascii="Garamond" w:hAnsi="Garamond"/>
                <w:szCs w:val="22"/>
              </w:rPr>
            </w:pPr>
            <w:r w:rsidRPr="006073E3">
              <w:rPr>
                <w:rFonts w:ascii="Garamond" w:eastAsia="Comic Sans MS" w:hAnsi="Garamond" w:cs="Comic Sans MS"/>
                <w:szCs w:val="22"/>
              </w:rPr>
              <w:t xml:space="preserve">Sharon </w:t>
            </w:r>
            <w:proofErr w:type="spellStart"/>
            <w:r w:rsidRPr="006073E3">
              <w:rPr>
                <w:rFonts w:ascii="Garamond" w:eastAsia="Comic Sans MS" w:hAnsi="Garamond" w:cs="Comic Sans MS"/>
                <w:szCs w:val="22"/>
              </w:rPr>
              <w:t>Taberski</w:t>
            </w:r>
            <w:proofErr w:type="spellEnd"/>
            <w:r w:rsidRPr="006073E3">
              <w:rPr>
                <w:rFonts w:ascii="Garamond" w:eastAsia="Comic Sans MS" w:hAnsi="Garamond" w:cs="Comic Sans MS"/>
                <w:szCs w:val="22"/>
              </w:rPr>
              <w:t xml:space="preserve"> had a</w:t>
            </w:r>
            <w:r w:rsidR="006073E3" w:rsidRPr="006073E3">
              <w:rPr>
                <w:rFonts w:ascii="Garamond" w:eastAsia="Comic Sans MS" w:hAnsi="Garamond" w:cs="Comic Sans MS"/>
                <w:szCs w:val="22"/>
              </w:rPr>
              <w:t>n</w:t>
            </w:r>
            <w:r w:rsidRPr="006073E3">
              <w:rPr>
                <w:rFonts w:ascii="Garamond" w:eastAsia="Comic Sans MS" w:hAnsi="Garamond" w:cs="Comic Sans MS"/>
                <w:szCs w:val="22"/>
              </w:rPr>
              <w:t xml:space="preserve"> Editing checklist posted in her room and students were given particular numbers, that corresponded to editing strategies, and that is what they were working on specifically when revising/editing their</w:t>
            </w:r>
            <w:r w:rsidRPr="006073E3">
              <w:rPr>
                <w:rFonts w:ascii="Garamond" w:hAnsi="Garamond"/>
                <w:szCs w:val="22"/>
              </w:rPr>
              <w:t xml:space="preserve"> work.   </w:t>
            </w:r>
          </w:p>
          <w:p w:rsidR="008673D5" w:rsidRPr="006073E3" w:rsidRDefault="007C4D7C">
            <w:pPr>
              <w:pStyle w:val="Normal1"/>
              <w:rPr>
                <w:rFonts w:ascii="Garamond" w:hAnsi="Garamond"/>
                <w:szCs w:val="22"/>
              </w:rPr>
            </w:pPr>
            <w:r w:rsidRPr="006073E3">
              <w:rPr>
                <w:rFonts w:ascii="Garamond" w:hAnsi="Garamond"/>
                <w:szCs w:val="22"/>
              </w:rPr>
              <w:t xml:space="preserve">Take some time in modeling what it means to revise.  Use a couple of your </w:t>
            </w:r>
            <w:r w:rsidRPr="006073E3">
              <w:rPr>
                <w:rFonts w:ascii="Garamond" w:hAnsi="Garamond"/>
                <w:szCs w:val="22"/>
              </w:rPr>
              <w:lastRenderedPageBreak/>
              <w:t xml:space="preserve">students' writing to walk through the key revisions that your students should focus on.  </w:t>
            </w:r>
          </w:p>
          <w:p w:rsidR="007C4D7C" w:rsidRPr="006073E3" w:rsidRDefault="00774FBB">
            <w:pPr>
              <w:pStyle w:val="Normal1"/>
              <w:rPr>
                <w:rFonts w:ascii="Garamond" w:hAnsi="Garamond"/>
                <w:szCs w:val="22"/>
              </w:rPr>
            </w:pPr>
            <w:r w:rsidRPr="006073E3">
              <w:rPr>
                <w:rFonts w:ascii="Garamond" w:hAnsi="Garamond"/>
                <w:szCs w:val="22"/>
              </w:rPr>
              <w:t>A few mini-lesson possibilities for revising at this time of year:</w:t>
            </w:r>
            <w:r w:rsidR="00AF011F" w:rsidRPr="006073E3">
              <w:rPr>
                <w:rFonts w:ascii="Garamond" w:hAnsi="Garamond"/>
                <w:noProof/>
                <w:szCs w:val="22"/>
              </w:rPr>
              <w:t xml:space="preserve"> </w:t>
            </w:r>
          </w:p>
          <w:p w:rsidR="007C4D7C" w:rsidRPr="006073E3" w:rsidRDefault="007C4D7C" w:rsidP="00774FBB">
            <w:pPr>
              <w:pStyle w:val="Normal1"/>
              <w:numPr>
                <w:ilvl w:val="0"/>
                <w:numId w:val="10"/>
              </w:numPr>
              <w:rPr>
                <w:rFonts w:ascii="Garamond" w:hAnsi="Garamond"/>
                <w:szCs w:val="22"/>
              </w:rPr>
            </w:pPr>
            <w:r w:rsidRPr="006073E3">
              <w:rPr>
                <w:rFonts w:ascii="Garamond" w:hAnsi="Garamond"/>
                <w:szCs w:val="22"/>
              </w:rPr>
              <w:t>Model correcting word wall words....erase gently...erase only the parts that need fixing.</w:t>
            </w:r>
          </w:p>
          <w:p w:rsidR="007C4D7C" w:rsidRPr="006073E3" w:rsidRDefault="007C4D7C" w:rsidP="00774FBB">
            <w:pPr>
              <w:pStyle w:val="Normal1"/>
              <w:numPr>
                <w:ilvl w:val="0"/>
                <w:numId w:val="10"/>
              </w:numPr>
              <w:rPr>
                <w:rFonts w:ascii="Garamond" w:hAnsi="Garamond"/>
                <w:szCs w:val="22"/>
              </w:rPr>
            </w:pPr>
            <w:r w:rsidRPr="006073E3">
              <w:rPr>
                <w:rFonts w:ascii="Garamond" w:hAnsi="Garamond"/>
                <w:szCs w:val="22"/>
              </w:rPr>
              <w:t>Add punctuation, capital letters, etc.</w:t>
            </w:r>
          </w:p>
          <w:p w:rsidR="00774FBB" w:rsidRPr="006073E3" w:rsidRDefault="007C4D7C" w:rsidP="00774FBB">
            <w:pPr>
              <w:pStyle w:val="Normal1"/>
              <w:numPr>
                <w:ilvl w:val="0"/>
                <w:numId w:val="10"/>
              </w:numPr>
              <w:rPr>
                <w:rFonts w:ascii="Garamond" w:hAnsi="Garamond"/>
                <w:szCs w:val="22"/>
              </w:rPr>
            </w:pPr>
            <w:r w:rsidRPr="006073E3">
              <w:rPr>
                <w:rFonts w:ascii="Garamond" w:hAnsi="Garamond"/>
                <w:szCs w:val="22"/>
              </w:rPr>
              <w:t xml:space="preserve">Reread to make sure it makes sense. </w:t>
            </w:r>
          </w:p>
          <w:p w:rsidR="007C4D7C" w:rsidRPr="006073E3" w:rsidRDefault="00690C41" w:rsidP="00774FBB">
            <w:pPr>
              <w:pStyle w:val="Normal1"/>
              <w:numPr>
                <w:ilvl w:val="0"/>
                <w:numId w:val="10"/>
              </w:numPr>
              <w:rPr>
                <w:rFonts w:ascii="Garamond" w:hAnsi="Garamond"/>
                <w:szCs w:val="22"/>
              </w:rPr>
            </w:pPr>
            <w:r w:rsidRPr="006073E3">
              <w:rPr>
                <w:rFonts w:ascii="Garamond" w:hAnsi="Garamond"/>
                <w:noProof/>
                <w:szCs w:val="22"/>
              </w:rPr>
              <w:drawing>
                <wp:anchor distT="0" distB="0" distL="114300" distR="114300" simplePos="0" relativeHeight="251676672" behindDoc="1" locked="0" layoutInCell="1" allowOverlap="1">
                  <wp:simplePos x="0" y="0"/>
                  <wp:positionH relativeFrom="column">
                    <wp:posOffset>3109595</wp:posOffset>
                  </wp:positionH>
                  <wp:positionV relativeFrom="paragraph">
                    <wp:posOffset>-765810</wp:posOffset>
                  </wp:positionV>
                  <wp:extent cx="1155065" cy="1250315"/>
                  <wp:effectExtent l="19050" t="0" r="6985" b="0"/>
                  <wp:wrapTight wrapText="bothSides">
                    <wp:wrapPolygon edited="0">
                      <wp:start x="-356" y="0"/>
                      <wp:lineTo x="-356" y="21392"/>
                      <wp:lineTo x="21731" y="21392"/>
                      <wp:lineTo x="21731" y="0"/>
                      <wp:lineTo x="-356" y="0"/>
                    </wp:wrapPolygon>
                  </wp:wrapTight>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1155065" cy="1250315"/>
                          </a:xfrm>
                          <a:prstGeom prst="rect">
                            <a:avLst/>
                          </a:prstGeom>
                          <a:noFill/>
                          <a:ln w="9525">
                            <a:noFill/>
                            <a:miter lim="800000"/>
                            <a:headEnd/>
                            <a:tailEnd/>
                          </a:ln>
                        </pic:spPr>
                      </pic:pic>
                    </a:graphicData>
                  </a:graphic>
                </wp:anchor>
              </w:drawing>
            </w:r>
            <w:r w:rsidR="007C4D7C" w:rsidRPr="006073E3">
              <w:rPr>
                <w:rFonts w:ascii="Garamond" w:hAnsi="Garamond"/>
                <w:szCs w:val="22"/>
              </w:rPr>
              <w:t xml:space="preserve">Teach them how to add a carrot ^ to insert a word rather than rewriting the entire sentence.  </w:t>
            </w:r>
          </w:p>
        </w:tc>
      </w:tr>
    </w:tbl>
    <w:p w:rsidR="00F53A89" w:rsidRDefault="00F53A89">
      <w:pPr>
        <w:pStyle w:val="Normal1"/>
        <w:spacing w:after="0" w:line="240" w:lineRule="auto"/>
        <w:rPr>
          <w:rFonts w:ascii="Garamond" w:eastAsia="Comic Sans MS" w:hAnsi="Garamond" w:cs="Comic Sans MS"/>
          <w:b/>
          <w:szCs w:val="22"/>
        </w:rPr>
      </w:pPr>
    </w:p>
    <w:p w:rsidR="008673D5" w:rsidRPr="006073E3" w:rsidRDefault="00A525FD">
      <w:pPr>
        <w:pStyle w:val="Normal1"/>
        <w:spacing w:after="0" w:line="240" w:lineRule="auto"/>
        <w:rPr>
          <w:rFonts w:ascii="Garamond" w:eastAsia="Comic Sans MS" w:hAnsi="Garamond" w:cs="Comic Sans MS"/>
          <w:b/>
          <w:szCs w:val="22"/>
        </w:rPr>
      </w:pPr>
      <w:r w:rsidRPr="006073E3">
        <w:rPr>
          <w:rFonts w:ascii="Garamond" w:eastAsia="Comic Sans MS" w:hAnsi="Garamond" w:cs="Comic Sans MS"/>
          <w:b/>
          <w:szCs w:val="22"/>
        </w:rPr>
        <w:t xml:space="preserve">Lesson 15 – </w:t>
      </w:r>
      <w:r w:rsidR="007473EB" w:rsidRPr="006073E3">
        <w:rPr>
          <w:rFonts w:ascii="Garamond" w:eastAsia="Comic Sans MS" w:hAnsi="Garamond" w:cs="Comic Sans MS"/>
          <w:b/>
          <w:szCs w:val="22"/>
        </w:rPr>
        <w:t>Reading: How do you keep track</w:t>
      </w:r>
      <w:r w:rsidR="006073E3" w:rsidRPr="006073E3">
        <w:rPr>
          <w:rFonts w:ascii="Garamond" w:eastAsia="Comic Sans MS" w:hAnsi="Garamond" w:cs="Comic Sans MS"/>
          <w:b/>
          <w:szCs w:val="22"/>
        </w:rPr>
        <w:t xml:space="preserve"> of your new learning?  </w:t>
      </w:r>
      <w:r w:rsidR="007473EB" w:rsidRPr="006073E3">
        <w:rPr>
          <w:rFonts w:ascii="Garamond" w:eastAsia="Comic Sans MS" w:hAnsi="Garamond" w:cs="Comic Sans MS"/>
          <w:b/>
          <w:szCs w:val="22"/>
        </w:rPr>
        <w:t xml:space="preserve">What writing piece do you want to publish?      </w:t>
      </w:r>
    </w:p>
    <w:p w:rsidR="009E7D9B" w:rsidRPr="006073E3" w:rsidRDefault="009E7D9B">
      <w:pPr>
        <w:pStyle w:val="Normal1"/>
        <w:spacing w:after="0" w:line="240" w:lineRule="auto"/>
        <w:rPr>
          <w:rFonts w:ascii="Garamond" w:hAnsi="Garamond"/>
          <w:szCs w:val="22"/>
        </w:rPr>
      </w:pPr>
    </w:p>
    <w:tbl>
      <w:tblPr>
        <w:tblStyle w:val="ae"/>
        <w:tblW w:w="145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0"/>
        <w:gridCol w:w="2880"/>
        <w:gridCol w:w="1800"/>
        <w:gridCol w:w="1710"/>
        <w:gridCol w:w="6628"/>
      </w:tblGrid>
      <w:tr w:rsidR="00972ECE" w:rsidRPr="006073E3" w:rsidTr="00F53A89">
        <w:tc>
          <w:tcPr>
            <w:tcW w:w="1580" w:type="dxa"/>
          </w:tcPr>
          <w:p w:rsidR="00972ECE" w:rsidRPr="006073E3" w:rsidRDefault="00972ECE" w:rsidP="00C5617B">
            <w:pPr>
              <w:pStyle w:val="Normal1"/>
              <w:rPr>
                <w:rFonts w:ascii="Garamond" w:hAnsi="Garamond"/>
                <w:szCs w:val="22"/>
              </w:rPr>
            </w:pPr>
            <w:r w:rsidRPr="006073E3">
              <w:rPr>
                <w:rFonts w:ascii="Garamond" w:eastAsia="Comic Sans MS" w:hAnsi="Garamond" w:cs="Comic Sans MS"/>
                <w:b/>
                <w:szCs w:val="22"/>
                <w:u w:val="single"/>
              </w:rPr>
              <w:t>Reading:</w:t>
            </w:r>
          </w:p>
          <w:p w:rsidR="00972ECE" w:rsidRPr="006073E3" w:rsidRDefault="00972ECE" w:rsidP="00C5617B">
            <w:pPr>
              <w:pStyle w:val="Normal1"/>
              <w:rPr>
                <w:rFonts w:ascii="Garamond" w:hAnsi="Garamond"/>
                <w:szCs w:val="22"/>
              </w:rPr>
            </w:pPr>
          </w:p>
          <w:p w:rsidR="00972ECE" w:rsidRPr="006073E3" w:rsidRDefault="00972ECE" w:rsidP="00C5617B">
            <w:pPr>
              <w:pStyle w:val="Normal1"/>
              <w:rPr>
                <w:rFonts w:ascii="Garamond" w:hAnsi="Garamond"/>
                <w:b/>
                <w:szCs w:val="22"/>
              </w:rPr>
            </w:pPr>
            <w:r w:rsidRPr="006073E3">
              <w:rPr>
                <w:rFonts w:ascii="Garamond" w:hAnsi="Garamond"/>
                <w:b/>
                <w:szCs w:val="22"/>
              </w:rPr>
              <w:t xml:space="preserve">“Let’s Think About It” </w:t>
            </w:r>
          </w:p>
        </w:tc>
        <w:tc>
          <w:tcPr>
            <w:tcW w:w="2880" w:type="dxa"/>
          </w:tcPr>
          <w:p w:rsidR="00972ECE" w:rsidRPr="006073E3" w:rsidRDefault="00972ECE" w:rsidP="00C5617B">
            <w:pPr>
              <w:pStyle w:val="Normal1"/>
              <w:rPr>
                <w:rFonts w:ascii="Garamond" w:hAnsi="Garamond"/>
                <w:szCs w:val="22"/>
              </w:rPr>
            </w:pPr>
            <w:r w:rsidRPr="006073E3">
              <w:rPr>
                <w:rFonts w:ascii="Garamond" w:eastAsia="Comic Sans MS" w:hAnsi="Garamond" w:cs="Comic Sans MS"/>
                <w:b/>
                <w:szCs w:val="22"/>
              </w:rPr>
              <w:t xml:space="preserve">Rationale: </w:t>
            </w:r>
          </w:p>
          <w:p w:rsidR="00972ECE" w:rsidRPr="006073E3" w:rsidRDefault="00972ECE" w:rsidP="00C5617B">
            <w:pPr>
              <w:pStyle w:val="Normal1"/>
              <w:rPr>
                <w:rFonts w:ascii="Garamond" w:hAnsi="Garamond"/>
                <w:szCs w:val="22"/>
              </w:rPr>
            </w:pPr>
            <w:r w:rsidRPr="006073E3">
              <w:rPr>
                <w:rFonts w:ascii="Garamond" w:hAnsi="Garamond"/>
                <w:szCs w:val="22"/>
              </w:rPr>
              <w:t xml:space="preserve">Readers record what they think about and learn from the books they read in order to gain deeper meaning and enhance their understanding. </w:t>
            </w:r>
          </w:p>
          <w:p w:rsidR="00972ECE" w:rsidRPr="006073E3" w:rsidRDefault="00972ECE" w:rsidP="00C5617B">
            <w:pPr>
              <w:pStyle w:val="Normal1"/>
              <w:rPr>
                <w:rFonts w:ascii="Garamond" w:hAnsi="Garamond"/>
                <w:szCs w:val="22"/>
              </w:rPr>
            </w:pPr>
            <w:r w:rsidRPr="006073E3">
              <w:rPr>
                <w:rFonts w:ascii="Garamond" w:hAnsi="Garamond"/>
                <w:szCs w:val="22"/>
              </w:rPr>
              <w:t xml:space="preserve">Students will record and organize their questions, connections and inferences to help clarify their thinking and understanding.  </w:t>
            </w:r>
          </w:p>
          <w:p w:rsidR="00972ECE" w:rsidRPr="006073E3" w:rsidRDefault="00972ECE" w:rsidP="00C5617B">
            <w:pPr>
              <w:pStyle w:val="Normal1"/>
              <w:rPr>
                <w:rFonts w:ascii="Garamond" w:hAnsi="Garamond"/>
                <w:szCs w:val="22"/>
              </w:rPr>
            </w:pPr>
            <w:r w:rsidRPr="006073E3">
              <w:rPr>
                <w:rFonts w:ascii="Garamond" w:eastAsia="Comic Sans MS" w:hAnsi="Garamond" w:cs="Comic Sans MS"/>
                <w:i/>
                <w:szCs w:val="22"/>
                <w:highlight w:val="lightGray"/>
              </w:rPr>
              <w:t>SWI Launching Unit- Mini-Lesson 3</w:t>
            </w:r>
          </w:p>
        </w:tc>
        <w:tc>
          <w:tcPr>
            <w:tcW w:w="1800" w:type="dxa"/>
          </w:tcPr>
          <w:p w:rsidR="00972ECE" w:rsidRPr="006073E3" w:rsidRDefault="00972ECE" w:rsidP="00C5617B">
            <w:pPr>
              <w:pStyle w:val="Normal1"/>
              <w:rPr>
                <w:rFonts w:ascii="Garamond" w:hAnsi="Garamond"/>
                <w:szCs w:val="22"/>
              </w:rPr>
            </w:pPr>
            <w:r w:rsidRPr="006073E3">
              <w:rPr>
                <w:rFonts w:ascii="Garamond" w:eastAsia="Comic Sans MS" w:hAnsi="Garamond" w:cs="Comic Sans MS"/>
                <w:b/>
                <w:szCs w:val="22"/>
              </w:rPr>
              <w:t xml:space="preserve">Possible text: </w:t>
            </w:r>
          </w:p>
          <w:p w:rsidR="00972ECE" w:rsidRPr="006073E3" w:rsidRDefault="00972ECE" w:rsidP="00C5617B">
            <w:pPr>
              <w:pStyle w:val="Normal1"/>
              <w:rPr>
                <w:rFonts w:ascii="Garamond" w:hAnsi="Garamond"/>
                <w:szCs w:val="22"/>
              </w:rPr>
            </w:pPr>
            <w:r w:rsidRPr="006073E3">
              <w:rPr>
                <w:rFonts w:ascii="Garamond" w:hAnsi="Garamond"/>
                <w:szCs w:val="22"/>
              </w:rPr>
              <w:t xml:space="preserve">Nonfiction is a great genre for getting students to ask questions so you may want to consider using a NF book of your choosing or borrowing one from Module 3.  </w:t>
            </w:r>
          </w:p>
        </w:tc>
        <w:tc>
          <w:tcPr>
            <w:tcW w:w="1710" w:type="dxa"/>
          </w:tcPr>
          <w:p w:rsidR="00972ECE" w:rsidRPr="006073E3" w:rsidRDefault="00972ECE" w:rsidP="00C5617B">
            <w:pPr>
              <w:pStyle w:val="Normal1"/>
              <w:rPr>
                <w:rFonts w:ascii="Garamond" w:hAnsi="Garamond"/>
                <w:szCs w:val="22"/>
              </w:rPr>
            </w:pPr>
            <w:r w:rsidRPr="006073E3">
              <w:rPr>
                <w:rFonts w:ascii="Garamond" w:eastAsia="Comic Sans MS" w:hAnsi="Garamond" w:cs="Comic Sans MS"/>
                <w:b/>
                <w:szCs w:val="22"/>
              </w:rPr>
              <w:t xml:space="preserve">Common Core State Standards: </w:t>
            </w:r>
          </w:p>
          <w:p w:rsidR="00577C9D" w:rsidRPr="006073E3" w:rsidRDefault="00577C9D" w:rsidP="00577C9D">
            <w:pPr>
              <w:pStyle w:val="Normal1"/>
              <w:rPr>
                <w:rFonts w:ascii="Garamond" w:hAnsi="Garamond"/>
                <w:szCs w:val="22"/>
              </w:rPr>
            </w:pPr>
            <w:r w:rsidRPr="006073E3">
              <w:rPr>
                <w:rFonts w:ascii="Garamond" w:hAnsi="Garamond"/>
                <w:szCs w:val="22"/>
                <w:highlight w:val="lightGray"/>
              </w:rPr>
              <w:t>1.RL.1, 1.RL.2, 1.RI.1, 1.RI.2,</w:t>
            </w:r>
            <w:r w:rsidRPr="006073E3">
              <w:rPr>
                <w:rFonts w:ascii="Garamond" w:hAnsi="Garamond"/>
                <w:szCs w:val="22"/>
              </w:rPr>
              <w:t xml:space="preserve"> 1.RI.4, 1.RI.7</w:t>
            </w:r>
          </w:p>
          <w:p w:rsidR="00972ECE" w:rsidRPr="006073E3" w:rsidRDefault="00972ECE" w:rsidP="00C5617B">
            <w:pPr>
              <w:pStyle w:val="Normal1"/>
              <w:rPr>
                <w:rFonts w:ascii="Garamond" w:hAnsi="Garamond"/>
                <w:szCs w:val="22"/>
              </w:rPr>
            </w:pPr>
          </w:p>
        </w:tc>
        <w:tc>
          <w:tcPr>
            <w:tcW w:w="6628" w:type="dxa"/>
          </w:tcPr>
          <w:p w:rsidR="00972ECE" w:rsidRPr="006073E3" w:rsidRDefault="00972ECE" w:rsidP="00C5617B">
            <w:pPr>
              <w:pStyle w:val="Normal1"/>
              <w:rPr>
                <w:rFonts w:ascii="Garamond" w:hAnsi="Garamond"/>
                <w:szCs w:val="22"/>
              </w:rPr>
            </w:pPr>
            <w:r w:rsidRPr="006073E3">
              <w:rPr>
                <w:rFonts w:ascii="Garamond" w:eastAsia="Comic Sans MS" w:hAnsi="Garamond" w:cs="Comic Sans MS"/>
                <w:b/>
                <w:szCs w:val="22"/>
              </w:rPr>
              <w:t xml:space="preserve">Notes: </w:t>
            </w:r>
          </w:p>
          <w:p w:rsidR="00972ECE" w:rsidRPr="006073E3" w:rsidRDefault="00972ECE" w:rsidP="00C5617B">
            <w:pPr>
              <w:pStyle w:val="Normal1"/>
              <w:rPr>
                <w:rFonts w:ascii="Garamond" w:hAnsi="Garamond"/>
                <w:szCs w:val="22"/>
              </w:rPr>
            </w:pPr>
            <w:r w:rsidRPr="006073E3">
              <w:rPr>
                <w:rFonts w:ascii="Garamond" w:hAnsi="Garamond"/>
                <w:szCs w:val="22"/>
              </w:rPr>
              <w:t xml:space="preserve">If you have the Primary Comprehension Toolkit by Stephanie Harvey and Anne </w:t>
            </w:r>
            <w:proofErr w:type="spellStart"/>
            <w:r w:rsidRPr="006073E3">
              <w:rPr>
                <w:rFonts w:ascii="Garamond" w:hAnsi="Garamond"/>
                <w:szCs w:val="22"/>
              </w:rPr>
              <w:t>Goudvis</w:t>
            </w:r>
            <w:proofErr w:type="spellEnd"/>
            <w:r w:rsidRPr="006073E3">
              <w:rPr>
                <w:rFonts w:ascii="Garamond" w:hAnsi="Garamond"/>
                <w:szCs w:val="22"/>
              </w:rPr>
              <w:t xml:space="preserve"> in your building, there are some great lessons on introducing and reinforcing “documenting </w:t>
            </w:r>
            <w:r w:rsidR="00774FBB" w:rsidRPr="006073E3">
              <w:rPr>
                <w:rFonts w:ascii="Garamond" w:hAnsi="Garamond"/>
                <w:szCs w:val="22"/>
              </w:rPr>
              <w:t>y</w:t>
            </w:r>
            <w:r w:rsidRPr="006073E3">
              <w:rPr>
                <w:rFonts w:ascii="Garamond" w:hAnsi="Garamond"/>
                <w:szCs w:val="22"/>
              </w:rPr>
              <w:t xml:space="preserve">our thinking.”  This </w:t>
            </w:r>
            <w:r w:rsidR="00774FBB" w:rsidRPr="006073E3">
              <w:rPr>
                <w:rFonts w:ascii="Garamond" w:hAnsi="Garamond"/>
                <w:szCs w:val="22"/>
              </w:rPr>
              <w:t xml:space="preserve">particular </w:t>
            </w:r>
            <w:r w:rsidRPr="006073E3">
              <w:rPr>
                <w:rFonts w:ascii="Garamond" w:hAnsi="Garamond"/>
                <w:szCs w:val="22"/>
              </w:rPr>
              <w:t xml:space="preserve">lesson can easily flow into several days.  You may want to start by giving your students just a couple of post-its and model how they can either write their thinking or draw a picture and add labels.  This could be done with a short text or a page or two from a book you have read.  </w:t>
            </w:r>
          </w:p>
          <w:p w:rsidR="00972ECE" w:rsidRPr="006073E3" w:rsidRDefault="00972ECE" w:rsidP="00C5617B">
            <w:pPr>
              <w:pStyle w:val="Normal1"/>
              <w:rPr>
                <w:rFonts w:ascii="Garamond" w:hAnsi="Garamond"/>
                <w:szCs w:val="22"/>
              </w:rPr>
            </w:pPr>
            <w:r w:rsidRPr="006073E3">
              <w:rPr>
                <w:rFonts w:ascii="Garamond" w:hAnsi="Garamond"/>
                <w:szCs w:val="22"/>
              </w:rPr>
              <w:t>Since this may be the first time this kind of documentation has been expected…you might have the students do it with you whole group…they can use clipboards and post-</w:t>
            </w:r>
            <w:proofErr w:type="spellStart"/>
            <w:r w:rsidRPr="006073E3">
              <w:rPr>
                <w:rFonts w:ascii="Garamond" w:hAnsi="Garamond"/>
                <w:szCs w:val="22"/>
              </w:rPr>
              <w:t>its</w:t>
            </w:r>
            <w:proofErr w:type="spellEnd"/>
            <w:r w:rsidRPr="006073E3">
              <w:rPr>
                <w:rFonts w:ascii="Garamond" w:hAnsi="Garamond"/>
                <w:szCs w:val="22"/>
              </w:rPr>
              <w:t xml:space="preserve"> to document their thinking as you read sections of a book.  It is suggested that you model your thinking and document questions, surprises, wondering etc. and then move to them sharing orally and finally writing their thinking. You may want to focus on only one type of thinking, such as making connections or asking a question/wondering.   </w:t>
            </w:r>
          </w:p>
        </w:tc>
      </w:tr>
      <w:tr w:rsidR="00972ECE" w:rsidRPr="006073E3" w:rsidTr="00F53A89">
        <w:tc>
          <w:tcPr>
            <w:tcW w:w="1580" w:type="dxa"/>
          </w:tcPr>
          <w:p w:rsidR="00972ECE" w:rsidRPr="006073E3" w:rsidRDefault="00972ECE" w:rsidP="00C5617B">
            <w:pPr>
              <w:pStyle w:val="Normal1"/>
              <w:rPr>
                <w:rFonts w:ascii="Garamond" w:hAnsi="Garamond"/>
                <w:szCs w:val="22"/>
              </w:rPr>
            </w:pPr>
            <w:r w:rsidRPr="006073E3">
              <w:rPr>
                <w:rFonts w:ascii="Garamond" w:eastAsia="Comic Sans MS" w:hAnsi="Garamond" w:cs="Comic Sans MS"/>
                <w:b/>
                <w:szCs w:val="22"/>
                <w:u w:val="single"/>
              </w:rPr>
              <w:t>Writing:</w:t>
            </w:r>
          </w:p>
          <w:p w:rsidR="00972ECE" w:rsidRPr="006073E3" w:rsidRDefault="00972ECE" w:rsidP="00C5617B">
            <w:pPr>
              <w:pStyle w:val="Normal1"/>
              <w:rPr>
                <w:rFonts w:ascii="Garamond" w:hAnsi="Garamond"/>
                <w:szCs w:val="22"/>
              </w:rPr>
            </w:pPr>
          </w:p>
          <w:p w:rsidR="00972ECE" w:rsidRPr="006073E3" w:rsidRDefault="00972ECE" w:rsidP="00C5617B">
            <w:pPr>
              <w:pStyle w:val="Normal1"/>
              <w:rPr>
                <w:rFonts w:ascii="Garamond" w:hAnsi="Garamond"/>
                <w:b/>
                <w:szCs w:val="22"/>
              </w:rPr>
            </w:pPr>
            <w:r w:rsidRPr="006073E3">
              <w:rPr>
                <w:rFonts w:ascii="Garamond" w:hAnsi="Garamond"/>
                <w:b/>
                <w:szCs w:val="22"/>
              </w:rPr>
              <w:t>“Write What you Notice”</w:t>
            </w:r>
          </w:p>
        </w:tc>
        <w:tc>
          <w:tcPr>
            <w:tcW w:w="2880" w:type="dxa"/>
          </w:tcPr>
          <w:p w:rsidR="00972ECE" w:rsidRPr="006073E3" w:rsidRDefault="00972ECE" w:rsidP="00C5617B">
            <w:pPr>
              <w:pStyle w:val="Normal1"/>
              <w:rPr>
                <w:rFonts w:ascii="Garamond" w:hAnsi="Garamond"/>
                <w:szCs w:val="22"/>
              </w:rPr>
            </w:pPr>
            <w:r w:rsidRPr="006073E3">
              <w:rPr>
                <w:rFonts w:ascii="Garamond" w:eastAsia="Comic Sans MS" w:hAnsi="Garamond" w:cs="Comic Sans MS"/>
                <w:b/>
                <w:szCs w:val="22"/>
              </w:rPr>
              <w:t>Rationale:</w:t>
            </w:r>
            <w:r w:rsidRPr="006073E3">
              <w:rPr>
                <w:rFonts w:ascii="Garamond" w:eastAsia="Comic Sans MS" w:hAnsi="Garamond" w:cs="Comic Sans MS"/>
                <w:szCs w:val="22"/>
              </w:rPr>
              <w:t xml:space="preserve"> </w:t>
            </w:r>
          </w:p>
          <w:p w:rsidR="00972ECE" w:rsidRPr="006073E3" w:rsidRDefault="00972ECE" w:rsidP="00C5617B">
            <w:pPr>
              <w:pStyle w:val="Normal1"/>
              <w:rPr>
                <w:rFonts w:ascii="Garamond" w:hAnsi="Garamond"/>
                <w:szCs w:val="22"/>
              </w:rPr>
            </w:pPr>
            <w:r w:rsidRPr="006073E3">
              <w:rPr>
                <w:rFonts w:ascii="Garamond" w:hAnsi="Garamond"/>
                <w:szCs w:val="22"/>
              </w:rPr>
              <w:t>Writers determine which ideas they want to further develop and publish by considering the messages they want to share with their readers.  Students will reread and reflect on their work to determine which ideas they want to focus on, develop further, and publish.</w:t>
            </w:r>
          </w:p>
          <w:p w:rsidR="00972ECE" w:rsidRPr="006073E3" w:rsidRDefault="00972ECE" w:rsidP="00C5617B">
            <w:pPr>
              <w:pStyle w:val="Normal1"/>
              <w:rPr>
                <w:rFonts w:ascii="Garamond" w:hAnsi="Garamond"/>
                <w:szCs w:val="22"/>
              </w:rPr>
            </w:pPr>
            <w:r w:rsidRPr="006073E3">
              <w:rPr>
                <w:rFonts w:ascii="Garamond" w:eastAsia="Comic Sans MS" w:hAnsi="Garamond" w:cs="Comic Sans MS"/>
                <w:i/>
                <w:szCs w:val="22"/>
                <w:highlight w:val="lightGray"/>
              </w:rPr>
              <w:t>SWI Launching Unit- Mini Lesson – Generating Ideas III</w:t>
            </w:r>
          </w:p>
        </w:tc>
        <w:tc>
          <w:tcPr>
            <w:tcW w:w="1800" w:type="dxa"/>
          </w:tcPr>
          <w:p w:rsidR="00972ECE" w:rsidRPr="006073E3" w:rsidRDefault="00972ECE" w:rsidP="00C5617B">
            <w:pPr>
              <w:pStyle w:val="Normal1"/>
              <w:rPr>
                <w:rFonts w:ascii="Garamond" w:hAnsi="Garamond"/>
                <w:szCs w:val="22"/>
              </w:rPr>
            </w:pPr>
            <w:r w:rsidRPr="006073E3">
              <w:rPr>
                <w:rFonts w:ascii="Garamond" w:eastAsia="Comic Sans MS" w:hAnsi="Garamond" w:cs="Comic Sans MS"/>
                <w:b/>
                <w:szCs w:val="22"/>
              </w:rPr>
              <w:t xml:space="preserve">Possible Texts: </w:t>
            </w:r>
          </w:p>
          <w:p w:rsidR="00972ECE" w:rsidRPr="006073E3" w:rsidRDefault="00972ECE" w:rsidP="00C5617B">
            <w:pPr>
              <w:pStyle w:val="Normal1"/>
              <w:rPr>
                <w:rFonts w:ascii="Garamond" w:hAnsi="Garamond"/>
                <w:szCs w:val="22"/>
              </w:rPr>
            </w:pPr>
            <w:r w:rsidRPr="006073E3">
              <w:rPr>
                <w:rFonts w:ascii="Garamond" w:hAnsi="Garamond"/>
                <w:szCs w:val="22"/>
              </w:rPr>
              <w:t xml:space="preserve">Uses </w:t>
            </w:r>
            <w:r w:rsidRPr="006073E3">
              <w:rPr>
                <w:rFonts w:ascii="Garamond" w:hAnsi="Garamond"/>
                <w:i/>
                <w:szCs w:val="22"/>
              </w:rPr>
              <w:t>I Am an Artist</w:t>
            </w:r>
            <w:r w:rsidRPr="006073E3">
              <w:rPr>
                <w:rFonts w:ascii="Garamond" w:hAnsi="Garamond"/>
                <w:szCs w:val="22"/>
              </w:rPr>
              <w:t xml:space="preserve"> by Pat Lowery Collins</w:t>
            </w:r>
          </w:p>
          <w:p w:rsidR="00972ECE" w:rsidRPr="006073E3" w:rsidRDefault="00972ECE" w:rsidP="00C5617B">
            <w:pPr>
              <w:pStyle w:val="Normal1"/>
              <w:rPr>
                <w:rFonts w:ascii="Garamond" w:hAnsi="Garamond"/>
                <w:szCs w:val="22"/>
              </w:rPr>
            </w:pPr>
          </w:p>
        </w:tc>
        <w:tc>
          <w:tcPr>
            <w:tcW w:w="1710" w:type="dxa"/>
          </w:tcPr>
          <w:p w:rsidR="00972ECE" w:rsidRPr="006073E3" w:rsidRDefault="00972ECE" w:rsidP="00C5617B">
            <w:pPr>
              <w:pStyle w:val="Normal1"/>
              <w:rPr>
                <w:rFonts w:ascii="Garamond" w:hAnsi="Garamond"/>
                <w:szCs w:val="22"/>
              </w:rPr>
            </w:pPr>
            <w:r w:rsidRPr="006073E3">
              <w:rPr>
                <w:rFonts w:ascii="Garamond" w:eastAsia="Comic Sans MS" w:hAnsi="Garamond" w:cs="Comic Sans MS"/>
                <w:b/>
                <w:szCs w:val="22"/>
              </w:rPr>
              <w:t>Common Core State Standards:</w:t>
            </w:r>
          </w:p>
          <w:p w:rsidR="00D63CCA" w:rsidRPr="006073E3" w:rsidRDefault="00D63CCA" w:rsidP="00D63CCA">
            <w:pPr>
              <w:pStyle w:val="Normal1"/>
              <w:rPr>
                <w:rFonts w:ascii="Garamond" w:hAnsi="Garamond"/>
                <w:szCs w:val="22"/>
              </w:rPr>
            </w:pPr>
            <w:r w:rsidRPr="006073E3">
              <w:rPr>
                <w:rFonts w:ascii="Garamond" w:hAnsi="Garamond"/>
                <w:szCs w:val="22"/>
                <w:highlight w:val="lightGray"/>
              </w:rPr>
              <w:t xml:space="preserve">1.W.2, 1.W.3, 1.SL.1, 1.L.1, </w:t>
            </w:r>
            <w:r w:rsidRPr="006073E3">
              <w:rPr>
                <w:rFonts w:ascii="Garamond" w:hAnsi="Garamond"/>
                <w:szCs w:val="22"/>
              </w:rPr>
              <w:t xml:space="preserve">1.W.5,  </w:t>
            </w:r>
            <w:r w:rsidRPr="006073E3">
              <w:rPr>
                <w:rFonts w:ascii="Garamond" w:hAnsi="Garamond"/>
                <w:szCs w:val="22"/>
                <w:highlight w:val="lightGray"/>
              </w:rPr>
              <w:t>1.RF.2, 1.RF.3</w:t>
            </w:r>
          </w:p>
          <w:p w:rsidR="00972ECE" w:rsidRPr="006073E3" w:rsidRDefault="00972ECE" w:rsidP="00C5617B">
            <w:pPr>
              <w:pStyle w:val="Normal1"/>
              <w:rPr>
                <w:rFonts w:ascii="Garamond" w:hAnsi="Garamond"/>
                <w:szCs w:val="22"/>
              </w:rPr>
            </w:pPr>
          </w:p>
          <w:p w:rsidR="00972ECE" w:rsidRPr="006073E3" w:rsidRDefault="00972ECE" w:rsidP="00C5617B">
            <w:pPr>
              <w:pStyle w:val="Normal1"/>
              <w:rPr>
                <w:rFonts w:ascii="Garamond" w:hAnsi="Garamond"/>
                <w:szCs w:val="22"/>
              </w:rPr>
            </w:pPr>
          </w:p>
          <w:p w:rsidR="00972ECE" w:rsidRPr="006073E3" w:rsidRDefault="00972ECE" w:rsidP="00C5617B">
            <w:pPr>
              <w:pStyle w:val="Normal1"/>
              <w:rPr>
                <w:rFonts w:ascii="Garamond" w:hAnsi="Garamond"/>
                <w:szCs w:val="22"/>
              </w:rPr>
            </w:pPr>
          </w:p>
        </w:tc>
        <w:tc>
          <w:tcPr>
            <w:tcW w:w="6628" w:type="dxa"/>
          </w:tcPr>
          <w:p w:rsidR="00972ECE" w:rsidRPr="006073E3" w:rsidRDefault="00972ECE" w:rsidP="00C5617B">
            <w:pPr>
              <w:pStyle w:val="Normal1"/>
              <w:rPr>
                <w:rFonts w:ascii="Garamond" w:hAnsi="Garamond"/>
                <w:szCs w:val="22"/>
              </w:rPr>
            </w:pPr>
            <w:r w:rsidRPr="006073E3">
              <w:rPr>
                <w:rFonts w:ascii="Garamond" w:eastAsia="Comic Sans MS" w:hAnsi="Garamond" w:cs="Comic Sans MS"/>
                <w:b/>
                <w:szCs w:val="22"/>
              </w:rPr>
              <w:t xml:space="preserve">Notes: </w:t>
            </w:r>
          </w:p>
          <w:p w:rsidR="00972ECE" w:rsidRPr="006073E3" w:rsidRDefault="00972ECE" w:rsidP="00C5617B">
            <w:pPr>
              <w:pStyle w:val="Normal1"/>
              <w:rPr>
                <w:rFonts w:ascii="Garamond" w:hAnsi="Garamond"/>
                <w:szCs w:val="22"/>
              </w:rPr>
            </w:pPr>
            <w:r w:rsidRPr="006073E3">
              <w:rPr>
                <w:rFonts w:ascii="Garamond" w:hAnsi="Garamond"/>
                <w:szCs w:val="22"/>
              </w:rPr>
              <w:t>This is a great opportunity to model your writing with the students.  Think about a memorable event, visualize out loud so the children can hear your thinking and then plan your writing.</w:t>
            </w:r>
            <w:r w:rsidR="00774FBB" w:rsidRPr="006073E3">
              <w:rPr>
                <w:rFonts w:ascii="Garamond" w:hAnsi="Garamond"/>
                <w:szCs w:val="22"/>
              </w:rPr>
              <w:t xml:space="preserve"> Model how you get started…you do not have to do the whole writing. Maybe just a sentence, share what else you are thinking of adding</w:t>
            </w:r>
            <w:r w:rsidR="00181855" w:rsidRPr="006073E3">
              <w:rPr>
                <w:rFonts w:ascii="Garamond" w:hAnsi="Garamond"/>
                <w:szCs w:val="22"/>
              </w:rPr>
              <w:t xml:space="preserve">.  Before sending them off to write have them think of what they could write about, share with a partner and then have them go off and begin writing.  </w:t>
            </w:r>
          </w:p>
        </w:tc>
      </w:tr>
    </w:tbl>
    <w:p w:rsidR="006C71ED" w:rsidRPr="006073E3" w:rsidRDefault="006C71ED">
      <w:pPr>
        <w:pStyle w:val="Normal1"/>
        <w:spacing w:after="0" w:line="240" w:lineRule="auto"/>
        <w:rPr>
          <w:rFonts w:ascii="Garamond" w:eastAsia="Comic Sans MS" w:hAnsi="Garamond" w:cs="Comic Sans MS"/>
          <w:b/>
          <w:szCs w:val="22"/>
        </w:rPr>
      </w:pPr>
    </w:p>
    <w:p w:rsidR="006A6A42" w:rsidRDefault="00F53A89">
      <w:pPr>
        <w:pStyle w:val="Normal1"/>
        <w:spacing w:after="0" w:line="240" w:lineRule="auto"/>
        <w:rPr>
          <w:rFonts w:ascii="Garamond" w:eastAsia="Comic Sans MS" w:hAnsi="Garamond" w:cs="Comic Sans MS"/>
          <w:b/>
          <w:szCs w:val="22"/>
        </w:rPr>
      </w:pPr>
      <w:r>
        <w:rPr>
          <w:rFonts w:ascii="Garamond" w:eastAsia="Comic Sans MS" w:hAnsi="Garamond" w:cs="Comic Sans MS"/>
          <w:b/>
          <w:szCs w:val="22"/>
        </w:rPr>
        <w:lastRenderedPageBreak/>
        <w:t xml:space="preserve">Lesson 16- </w:t>
      </w:r>
      <w:r w:rsidR="006A6A42" w:rsidRPr="006073E3">
        <w:rPr>
          <w:rFonts w:ascii="Garamond" w:eastAsia="Comic Sans MS" w:hAnsi="Garamond" w:cs="Comic Sans MS"/>
          <w:b/>
          <w:szCs w:val="22"/>
        </w:rPr>
        <w:t>What other types of books are you i</w:t>
      </w:r>
      <w:r w:rsidR="006073E3" w:rsidRPr="006073E3">
        <w:rPr>
          <w:rFonts w:ascii="Garamond" w:eastAsia="Comic Sans MS" w:hAnsi="Garamond" w:cs="Comic Sans MS"/>
          <w:b/>
          <w:szCs w:val="22"/>
        </w:rPr>
        <w:t xml:space="preserve">nterested in reading? </w:t>
      </w:r>
      <w:r w:rsidR="006A6A42" w:rsidRPr="006073E3">
        <w:rPr>
          <w:rFonts w:ascii="Garamond" w:eastAsia="Comic Sans MS" w:hAnsi="Garamond" w:cs="Comic Sans MS"/>
          <w:b/>
          <w:szCs w:val="22"/>
        </w:rPr>
        <w:t xml:space="preserve">How can you hook someone into wanting to read your writing piece?  </w:t>
      </w:r>
    </w:p>
    <w:p w:rsidR="00F53A89" w:rsidRPr="006073E3" w:rsidRDefault="00F53A89">
      <w:pPr>
        <w:pStyle w:val="Normal1"/>
        <w:spacing w:after="0" w:line="240" w:lineRule="auto"/>
        <w:rPr>
          <w:rFonts w:ascii="Garamond" w:eastAsia="Comic Sans MS" w:hAnsi="Garamond" w:cs="Comic Sans MS"/>
          <w:b/>
          <w:szCs w:val="22"/>
        </w:rPr>
      </w:pPr>
    </w:p>
    <w:tbl>
      <w:tblPr>
        <w:tblStyle w:val="af"/>
        <w:tblW w:w="145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0"/>
        <w:gridCol w:w="2700"/>
        <w:gridCol w:w="1980"/>
        <w:gridCol w:w="1710"/>
        <w:gridCol w:w="6628"/>
      </w:tblGrid>
      <w:tr w:rsidR="00972ECE" w:rsidRPr="006073E3" w:rsidTr="009E7D9B">
        <w:tc>
          <w:tcPr>
            <w:tcW w:w="1580" w:type="dxa"/>
          </w:tcPr>
          <w:p w:rsidR="00972ECE" w:rsidRPr="006073E3" w:rsidRDefault="00972ECE" w:rsidP="00C5617B">
            <w:pPr>
              <w:pStyle w:val="Normal1"/>
              <w:rPr>
                <w:rFonts w:ascii="Garamond" w:hAnsi="Garamond"/>
                <w:szCs w:val="22"/>
              </w:rPr>
            </w:pPr>
            <w:r w:rsidRPr="006073E3">
              <w:rPr>
                <w:rFonts w:ascii="Garamond" w:eastAsia="Comic Sans MS" w:hAnsi="Garamond" w:cs="Comic Sans MS"/>
                <w:b/>
                <w:szCs w:val="22"/>
                <w:u w:val="single"/>
              </w:rPr>
              <w:t>Reading:</w:t>
            </w:r>
          </w:p>
          <w:p w:rsidR="00972ECE" w:rsidRPr="006073E3" w:rsidRDefault="00972ECE" w:rsidP="00C5617B">
            <w:pPr>
              <w:pStyle w:val="Normal1"/>
              <w:rPr>
                <w:rFonts w:ascii="Garamond" w:hAnsi="Garamond"/>
                <w:szCs w:val="22"/>
              </w:rPr>
            </w:pPr>
          </w:p>
          <w:p w:rsidR="00972ECE" w:rsidRPr="006073E3" w:rsidRDefault="00972ECE" w:rsidP="00C5617B">
            <w:pPr>
              <w:pStyle w:val="Normal1"/>
              <w:rPr>
                <w:rFonts w:ascii="Garamond" w:hAnsi="Garamond"/>
                <w:b/>
                <w:szCs w:val="22"/>
              </w:rPr>
            </w:pPr>
            <w:r w:rsidRPr="006073E3">
              <w:rPr>
                <w:rFonts w:ascii="Garamond" w:hAnsi="Garamond"/>
                <w:b/>
                <w:szCs w:val="22"/>
              </w:rPr>
              <w:t xml:space="preserve">“A Balanced Reading Diet” </w:t>
            </w:r>
          </w:p>
        </w:tc>
        <w:tc>
          <w:tcPr>
            <w:tcW w:w="2700" w:type="dxa"/>
          </w:tcPr>
          <w:p w:rsidR="00972ECE" w:rsidRPr="006073E3" w:rsidRDefault="00972ECE" w:rsidP="00C5617B">
            <w:pPr>
              <w:pStyle w:val="Normal1"/>
              <w:rPr>
                <w:rFonts w:ascii="Garamond" w:hAnsi="Garamond"/>
                <w:szCs w:val="22"/>
              </w:rPr>
            </w:pPr>
            <w:r w:rsidRPr="006073E3">
              <w:rPr>
                <w:rFonts w:ascii="Garamond" w:eastAsia="Comic Sans MS" w:hAnsi="Garamond" w:cs="Comic Sans MS"/>
                <w:b/>
                <w:szCs w:val="22"/>
              </w:rPr>
              <w:t xml:space="preserve">Rationale: </w:t>
            </w:r>
          </w:p>
          <w:p w:rsidR="00972ECE" w:rsidRPr="006073E3" w:rsidRDefault="00972ECE" w:rsidP="00C5617B">
            <w:pPr>
              <w:pStyle w:val="Normal1"/>
              <w:rPr>
                <w:rFonts w:ascii="Garamond" w:hAnsi="Garamond"/>
                <w:szCs w:val="22"/>
              </w:rPr>
            </w:pPr>
            <w:r w:rsidRPr="006073E3">
              <w:rPr>
                <w:rFonts w:ascii="Garamond" w:hAnsi="Garamond"/>
                <w:szCs w:val="22"/>
              </w:rPr>
              <w:t xml:space="preserve">Readers vary their reading selections to incorporate different genres. Students will enhance their reading lives and be greater contributors to their reading community by expanding their reading choices to include a wide variety of texts and genres. </w:t>
            </w:r>
          </w:p>
          <w:p w:rsidR="00FE5B3C" w:rsidRPr="006073E3" w:rsidRDefault="00972ECE" w:rsidP="00C5617B">
            <w:pPr>
              <w:pStyle w:val="Normal1"/>
              <w:rPr>
                <w:rFonts w:ascii="Garamond" w:eastAsia="Comic Sans MS" w:hAnsi="Garamond" w:cs="Comic Sans MS"/>
                <w:i/>
                <w:szCs w:val="22"/>
              </w:rPr>
            </w:pPr>
            <w:r w:rsidRPr="006073E3">
              <w:rPr>
                <w:rFonts w:ascii="Garamond" w:eastAsia="Comic Sans MS" w:hAnsi="Garamond" w:cs="Comic Sans MS"/>
                <w:i/>
                <w:szCs w:val="22"/>
                <w:highlight w:val="lightGray"/>
              </w:rPr>
              <w:t>SWI Launching Unit- Mini-Lesson 6</w:t>
            </w:r>
          </w:p>
        </w:tc>
        <w:tc>
          <w:tcPr>
            <w:tcW w:w="1980" w:type="dxa"/>
          </w:tcPr>
          <w:p w:rsidR="00972ECE" w:rsidRPr="006073E3" w:rsidRDefault="00972ECE" w:rsidP="00C5617B">
            <w:pPr>
              <w:pStyle w:val="Normal1"/>
              <w:rPr>
                <w:rFonts w:ascii="Garamond" w:hAnsi="Garamond"/>
                <w:szCs w:val="22"/>
              </w:rPr>
            </w:pPr>
            <w:r w:rsidRPr="006073E3">
              <w:rPr>
                <w:rFonts w:ascii="Garamond" w:eastAsia="Comic Sans MS" w:hAnsi="Garamond" w:cs="Comic Sans MS"/>
                <w:b/>
                <w:szCs w:val="22"/>
              </w:rPr>
              <w:t xml:space="preserve">Possible text: </w:t>
            </w:r>
          </w:p>
          <w:p w:rsidR="00972ECE" w:rsidRPr="006073E3" w:rsidRDefault="006A6A42" w:rsidP="00C5617B">
            <w:pPr>
              <w:pStyle w:val="Normal1"/>
              <w:rPr>
                <w:rFonts w:ascii="Garamond" w:hAnsi="Garamond"/>
                <w:szCs w:val="22"/>
              </w:rPr>
            </w:pPr>
            <w:r w:rsidRPr="006073E3">
              <w:rPr>
                <w:rFonts w:ascii="Garamond" w:hAnsi="Garamond"/>
                <w:szCs w:val="22"/>
              </w:rPr>
              <w:t xml:space="preserve">Use a selection </w:t>
            </w:r>
          </w:p>
          <w:p w:rsidR="00972ECE" w:rsidRPr="006073E3" w:rsidRDefault="00972ECE" w:rsidP="00C5617B">
            <w:pPr>
              <w:pStyle w:val="Normal1"/>
              <w:rPr>
                <w:rFonts w:ascii="Garamond" w:hAnsi="Garamond"/>
                <w:szCs w:val="22"/>
              </w:rPr>
            </w:pPr>
          </w:p>
        </w:tc>
        <w:tc>
          <w:tcPr>
            <w:tcW w:w="1710" w:type="dxa"/>
          </w:tcPr>
          <w:p w:rsidR="00972ECE" w:rsidRPr="006073E3" w:rsidRDefault="00972ECE" w:rsidP="00C5617B">
            <w:pPr>
              <w:pStyle w:val="Normal1"/>
              <w:rPr>
                <w:rFonts w:ascii="Garamond" w:hAnsi="Garamond"/>
                <w:szCs w:val="22"/>
              </w:rPr>
            </w:pPr>
            <w:r w:rsidRPr="006073E3">
              <w:rPr>
                <w:rFonts w:ascii="Garamond" w:eastAsia="Comic Sans MS" w:hAnsi="Garamond" w:cs="Comic Sans MS"/>
                <w:b/>
                <w:szCs w:val="22"/>
              </w:rPr>
              <w:t xml:space="preserve">Common Core State Standards: </w:t>
            </w:r>
          </w:p>
          <w:p w:rsidR="006A6A42" w:rsidRPr="006073E3" w:rsidRDefault="006A6A42" w:rsidP="00C5617B">
            <w:pPr>
              <w:pStyle w:val="Normal1"/>
              <w:rPr>
                <w:rFonts w:ascii="Garamond" w:hAnsi="Garamond"/>
                <w:szCs w:val="22"/>
              </w:rPr>
            </w:pPr>
            <w:r w:rsidRPr="006073E3">
              <w:rPr>
                <w:rFonts w:ascii="Garamond" w:hAnsi="Garamond"/>
                <w:szCs w:val="22"/>
                <w:highlight w:val="lightGray"/>
              </w:rPr>
              <w:t>1.RL.l, 1.SL.1, 1.RI.1</w:t>
            </w:r>
            <w:r w:rsidRPr="006073E3">
              <w:rPr>
                <w:rFonts w:ascii="Garamond" w:hAnsi="Garamond"/>
                <w:szCs w:val="22"/>
              </w:rPr>
              <w:t>, 1.RL.10, 1.RI.10</w:t>
            </w:r>
          </w:p>
          <w:p w:rsidR="00972ECE" w:rsidRPr="006073E3" w:rsidRDefault="00972ECE" w:rsidP="006A6A42">
            <w:pPr>
              <w:rPr>
                <w:rFonts w:ascii="Garamond" w:hAnsi="Garamond"/>
                <w:szCs w:val="22"/>
              </w:rPr>
            </w:pPr>
          </w:p>
        </w:tc>
        <w:tc>
          <w:tcPr>
            <w:tcW w:w="6628" w:type="dxa"/>
          </w:tcPr>
          <w:p w:rsidR="00972ECE" w:rsidRPr="006073E3" w:rsidRDefault="00972ECE" w:rsidP="00C5617B">
            <w:pPr>
              <w:pStyle w:val="Normal1"/>
              <w:rPr>
                <w:rFonts w:ascii="Garamond" w:hAnsi="Garamond"/>
                <w:szCs w:val="22"/>
              </w:rPr>
            </w:pPr>
            <w:r w:rsidRPr="006073E3">
              <w:rPr>
                <w:rFonts w:ascii="Garamond" w:eastAsia="Comic Sans MS" w:hAnsi="Garamond" w:cs="Comic Sans MS"/>
                <w:b/>
                <w:szCs w:val="22"/>
              </w:rPr>
              <w:t xml:space="preserve">Notes: </w:t>
            </w:r>
          </w:p>
          <w:p w:rsidR="00972ECE" w:rsidRPr="006073E3" w:rsidRDefault="006A6A42" w:rsidP="006A6A42">
            <w:pPr>
              <w:pStyle w:val="Normal1"/>
              <w:rPr>
                <w:rFonts w:ascii="Garamond" w:hAnsi="Garamond"/>
                <w:szCs w:val="22"/>
              </w:rPr>
            </w:pPr>
            <w:r w:rsidRPr="006073E3">
              <w:rPr>
                <w:rFonts w:ascii="Garamond" w:hAnsi="Garamond"/>
                <w:szCs w:val="22"/>
              </w:rPr>
              <w:t xml:space="preserve">If you have the students keep a reading log, one thing that you can have them document along with the title is the genre the reading piece is.  Author Sharon </w:t>
            </w:r>
            <w:proofErr w:type="spellStart"/>
            <w:r w:rsidRPr="006073E3">
              <w:rPr>
                <w:rFonts w:ascii="Garamond" w:hAnsi="Garamond"/>
                <w:szCs w:val="22"/>
              </w:rPr>
              <w:t>Taberski</w:t>
            </w:r>
            <w:proofErr w:type="spellEnd"/>
            <w:r w:rsidRPr="006073E3">
              <w:rPr>
                <w:rFonts w:ascii="Garamond" w:hAnsi="Garamond"/>
                <w:szCs w:val="22"/>
              </w:rPr>
              <w:t xml:space="preserve"> had a color code for the different genre’s and had students color in </w:t>
            </w:r>
            <w:r w:rsidR="005811DB" w:rsidRPr="006073E3">
              <w:rPr>
                <w:rFonts w:ascii="Garamond" w:hAnsi="Garamond"/>
                <w:szCs w:val="22"/>
              </w:rPr>
              <w:t>a box</w:t>
            </w:r>
            <w:r w:rsidRPr="006073E3">
              <w:rPr>
                <w:rFonts w:ascii="Garamond" w:hAnsi="Garamond"/>
                <w:szCs w:val="22"/>
              </w:rPr>
              <w:t xml:space="preserve"> that matched the genre color, next to the title. This method allowed her to see with a quick glance what type of books her students were reading.  Then when she conferred with her students she would try nudging/encouraging them to try reading a different genre or two.  </w:t>
            </w:r>
            <w:r w:rsidR="00654D85" w:rsidRPr="006073E3">
              <w:rPr>
                <w:rFonts w:ascii="Garamond" w:hAnsi="Garamond"/>
                <w:szCs w:val="22"/>
              </w:rPr>
              <w:t xml:space="preserve">Color code: NF-Red, F-Blue, Poetry – Green, etc. </w:t>
            </w:r>
          </w:p>
          <w:p w:rsidR="00181855" w:rsidRPr="006073E3" w:rsidRDefault="00181855" w:rsidP="006A6A42">
            <w:pPr>
              <w:pStyle w:val="Normal1"/>
              <w:rPr>
                <w:rFonts w:ascii="Garamond" w:hAnsi="Garamond"/>
                <w:szCs w:val="22"/>
              </w:rPr>
            </w:pPr>
            <w:r w:rsidRPr="006073E3">
              <w:rPr>
                <w:rFonts w:ascii="Garamond" w:hAnsi="Garamond"/>
                <w:szCs w:val="22"/>
              </w:rPr>
              <w:t>Example:</w:t>
            </w:r>
          </w:p>
          <w:tbl>
            <w:tblPr>
              <w:tblStyle w:val="TableGrid"/>
              <w:tblW w:w="0" w:type="auto"/>
              <w:tblLayout w:type="fixed"/>
              <w:tblLook w:val="04A0" w:firstRow="1" w:lastRow="0" w:firstColumn="1" w:lastColumn="0" w:noHBand="0" w:noVBand="1"/>
            </w:tblPr>
            <w:tblGrid>
              <w:gridCol w:w="870"/>
              <w:gridCol w:w="4590"/>
              <w:gridCol w:w="923"/>
            </w:tblGrid>
            <w:tr w:rsidR="005811DB" w:rsidRPr="006073E3" w:rsidTr="00F53A89">
              <w:tc>
                <w:tcPr>
                  <w:tcW w:w="870" w:type="dxa"/>
                </w:tcPr>
                <w:p w:rsidR="005811DB" w:rsidRPr="006073E3" w:rsidRDefault="005811DB" w:rsidP="006A6A42">
                  <w:pPr>
                    <w:pStyle w:val="Normal1"/>
                    <w:rPr>
                      <w:rFonts w:ascii="Garamond" w:hAnsi="Garamond"/>
                      <w:szCs w:val="22"/>
                    </w:rPr>
                  </w:pPr>
                  <w:r w:rsidRPr="006073E3">
                    <w:rPr>
                      <w:rFonts w:ascii="Garamond" w:hAnsi="Garamond"/>
                      <w:szCs w:val="22"/>
                    </w:rPr>
                    <w:t>Date</w:t>
                  </w:r>
                </w:p>
              </w:tc>
              <w:tc>
                <w:tcPr>
                  <w:tcW w:w="4590" w:type="dxa"/>
                </w:tcPr>
                <w:p w:rsidR="005811DB" w:rsidRPr="006073E3" w:rsidRDefault="005811DB" w:rsidP="006A6A42">
                  <w:pPr>
                    <w:pStyle w:val="Normal1"/>
                    <w:rPr>
                      <w:rFonts w:ascii="Garamond" w:hAnsi="Garamond"/>
                      <w:szCs w:val="22"/>
                    </w:rPr>
                  </w:pPr>
                  <w:r w:rsidRPr="006073E3">
                    <w:rPr>
                      <w:rFonts w:ascii="Garamond" w:hAnsi="Garamond"/>
                      <w:szCs w:val="22"/>
                    </w:rPr>
                    <w:t>Title</w:t>
                  </w:r>
                </w:p>
              </w:tc>
              <w:tc>
                <w:tcPr>
                  <w:tcW w:w="923" w:type="dxa"/>
                </w:tcPr>
                <w:p w:rsidR="005811DB" w:rsidRPr="006073E3" w:rsidRDefault="005811DB" w:rsidP="005811DB">
                  <w:pPr>
                    <w:pStyle w:val="Normal1"/>
                    <w:rPr>
                      <w:rFonts w:ascii="Garamond" w:hAnsi="Garamond"/>
                      <w:szCs w:val="22"/>
                    </w:rPr>
                  </w:pPr>
                  <w:r w:rsidRPr="006073E3">
                    <w:rPr>
                      <w:rFonts w:ascii="Garamond" w:hAnsi="Garamond"/>
                      <w:szCs w:val="22"/>
                    </w:rPr>
                    <w:t xml:space="preserve">Genre </w:t>
                  </w:r>
                </w:p>
              </w:tc>
            </w:tr>
            <w:tr w:rsidR="005811DB" w:rsidRPr="006073E3" w:rsidTr="00F53A89">
              <w:tc>
                <w:tcPr>
                  <w:tcW w:w="870" w:type="dxa"/>
                </w:tcPr>
                <w:p w:rsidR="005811DB" w:rsidRPr="006073E3" w:rsidRDefault="005811DB" w:rsidP="006A6A42">
                  <w:pPr>
                    <w:pStyle w:val="Normal1"/>
                    <w:rPr>
                      <w:rFonts w:ascii="Garamond" w:hAnsi="Garamond"/>
                      <w:szCs w:val="22"/>
                    </w:rPr>
                  </w:pPr>
                  <w:r w:rsidRPr="006073E3">
                    <w:rPr>
                      <w:rFonts w:ascii="Garamond" w:hAnsi="Garamond"/>
                      <w:szCs w:val="22"/>
                    </w:rPr>
                    <w:t>10/14</w:t>
                  </w:r>
                </w:p>
              </w:tc>
              <w:tc>
                <w:tcPr>
                  <w:tcW w:w="4590" w:type="dxa"/>
                </w:tcPr>
                <w:p w:rsidR="005811DB" w:rsidRPr="006073E3" w:rsidRDefault="00654D85" w:rsidP="006A6A42">
                  <w:pPr>
                    <w:pStyle w:val="Normal1"/>
                    <w:rPr>
                      <w:rFonts w:ascii="Garamond" w:hAnsi="Garamond"/>
                      <w:szCs w:val="22"/>
                    </w:rPr>
                  </w:pPr>
                  <w:r w:rsidRPr="006073E3">
                    <w:rPr>
                      <w:rFonts w:ascii="Garamond" w:hAnsi="Garamond"/>
                      <w:szCs w:val="22"/>
                    </w:rPr>
                    <w:t>All about Bats</w:t>
                  </w:r>
                </w:p>
              </w:tc>
              <w:tc>
                <w:tcPr>
                  <w:tcW w:w="923" w:type="dxa"/>
                </w:tcPr>
                <w:p w:rsidR="005811DB" w:rsidRPr="006073E3" w:rsidRDefault="00654D85" w:rsidP="006A6A42">
                  <w:pPr>
                    <w:pStyle w:val="Normal1"/>
                    <w:rPr>
                      <w:rFonts w:ascii="Garamond" w:hAnsi="Garamond"/>
                      <w:noProof/>
                      <w:szCs w:val="22"/>
                    </w:rPr>
                  </w:pPr>
                  <w:r w:rsidRPr="006073E3">
                    <w:rPr>
                      <w:rFonts w:ascii="Garamond" w:hAnsi="Garamond"/>
                      <w:noProof/>
                      <w:szCs w:val="22"/>
                    </w:rPr>
                    <w:t>Red</w:t>
                  </w:r>
                </w:p>
              </w:tc>
            </w:tr>
          </w:tbl>
          <w:p w:rsidR="00181855" w:rsidRPr="006073E3" w:rsidRDefault="00181855" w:rsidP="006A6A42">
            <w:pPr>
              <w:pStyle w:val="Normal1"/>
              <w:rPr>
                <w:rFonts w:ascii="Garamond" w:hAnsi="Garamond"/>
                <w:szCs w:val="22"/>
              </w:rPr>
            </w:pPr>
          </w:p>
        </w:tc>
      </w:tr>
      <w:tr w:rsidR="008673D5" w:rsidRPr="006073E3" w:rsidTr="009E7D9B">
        <w:tc>
          <w:tcPr>
            <w:tcW w:w="1580" w:type="dxa"/>
          </w:tcPr>
          <w:p w:rsidR="008673D5" w:rsidRPr="006073E3" w:rsidRDefault="00A525FD">
            <w:pPr>
              <w:pStyle w:val="Normal1"/>
              <w:rPr>
                <w:rFonts w:ascii="Garamond" w:hAnsi="Garamond"/>
                <w:szCs w:val="22"/>
              </w:rPr>
            </w:pPr>
            <w:r w:rsidRPr="006073E3">
              <w:rPr>
                <w:rFonts w:ascii="Garamond" w:eastAsia="Comic Sans MS" w:hAnsi="Garamond" w:cs="Comic Sans MS"/>
                <w:b/>
                <w:szCs w:val="22"/>
                <w:u w:val="single"/>
              </w:rPr>
              <w:t>Writing:</w:t>
            </w:r>
          </w:p>
          <w:p w:rsidR="008673D5" w:rsidRPr="006073E3" w:rsidRDefault="007029FC">
            <w:pPr>
              <w:pStyle w:val="Normal1"/>
              <w:rPr>
                <w:rFonts w:ascii="Garamond" w:hAnsi="Garamond"/>
                <w:b/>
                <w:szCs w:val="22"/>
              </w:rPr>
            </w:pPr>
            <w:r w:rsidRPr="006073E3">
              <w:rPr>
                <w:rFonts w:ascii="Garamond" w:hAnsi="Garamond"/>
                <w:b/>
                <w:szCs w:val="22"/>
              </w:rPr>
              <w:t xml:space="preserve">“Creating an Inviting Cover Design” </w:t>
            </w:r>
          </w:p>
          <w:p w:rsidR="008673D5" w:rsidRPr="006073E3" w:rsidRDefault="008673D5">
            <w:pPr>
              <w:pStyle w:val="Normal1"/>
              <w:rPr>
                <w:rFonts w:ascii="Garamond" w:hAnsi="Garamond"/>
                <w:szCs w:val="22"/>
              </w:rPr>
            </w:pPr>
          </w:p>
        </w:tc>
        <w:tc>
          <w:tcPr>
            <w:tcW w:w="2700" w:type="dxa"/>
          </w:tcPr>
          <w:p w:rsidR="008673D5" w:rsidRPr="006073E3" w:rsidRDefault="00A525FD">
            <w:pPr>
              <w:pStyle w:val="Normal1"/>
              <w:rPr>
                <w:rFonts w:ascii="Garamond" w:hAnsi="Garamond"/>
                <w:szCs w:val="22"/>
              </w:rPr>
            </w:pPr>
            <w:r w:rsidRPr="006073E3">
              <w:rPr>
                <w:rFonts w:ascii="Garamond" w:eastAsia="Comic Sans MS" w:hAnsi="Garamond" w:cs="Comic Sans MS"/>
                <w:b/>
                <w:szCs w:val="22"/>
              </w:rPr>
              <w:t>Rationale:</w:t>
            </w:r>
            <w:r w:rsidRPr="006073E3">
              <w:rPr>
                <w:rFonts w:ascii="Garamond" w:eastAsia="Comic Sans MS" w:hAnsi="Garamond" w:cs="Comic Sans MS"/>
                <w:szCs w:val="22"/>
              </w:rPr>
              <w:t xml:space="preserve"> </w:t>
            </w:r>
          </w:p>
          <w:p w:rsidR="008673D5" w:rsidRPr="006073E3" w:rsidRDefault="007029FC">
            <w:pPr>
              <w:pStyle w:val="Normal1"/>
              <w:rPr>
                <w:rFonts w:ascii="Garamond" w:hAnsi="Garamond"/>
                <w:szCs w:val="22"/>
              </w:rPr>
            </w:pPr>
            <w:r w:rsidRPr="006073E3">
              <w:rPr>
                <w:rFonts w:ascii="Garamond" w:hAnsi="Garamond"/>
                <w:szCs w:val="22"/>
              </w:rPr>
              <w:t xml:space="preserve">Writers consider how their final piece will look in order to make it attractive to their readers. Students will create covers that reflect their stories and that are attractive and inviting to their readers. </w:t>
            </w:r>
          </w:p>
          <w:p w:rsidR="007029FC" w:rsidRPr="006073E3" w:rsidRDefault="007029FC" w:rsidP="007029FC">
            <w:pPr>
              <w:pStyle w:val="Normal1"/>
              <w:rPr>
                <w:rFonts w:ascii="Garamond" w:hAnsi="Garamond"/>
                <w:i/>
                <w:szCs w:val="22"/>
              </w:rPr>
            </w:pPr>
            <w:r w:rsidRPr="006073E3">
              <w:rPr>
                <w:rFonts w:ascii="Garamond" w:eastAsia="Comic Sans MS" w:hAnsi="Garamond" w:cs="Comic Sans MS"/>
                <w:i/>
                <w:szCs w:val="22"/>
                <w:highlight w:val="lightGray"/>
              </w:rPr>
              <w:t>SWI Launching Unit- Mini Lesson-Publishing</w:t>
            </w:r>
          </w:p>
        </w:tc>
        <w:tc>
          <w:tcPr>
            <w:tcW w:w="1980" w:type="dxa"/>
          </w:tcPr>
          <w:p w:rsidR="008673D5" w:rsidRPr="006073E3" w:rsidRDefault="00A525FD">
            <w:pPr>
              <w:pStyle w:val="Normal1"/>
              <w:rPr>
                <w:rFonts w:ascii="Garamond" w:hAnsi="Garamond"/>
                <w:szCs w:val="22"/>
              </w:rPr>
            </w:pPr>
            <w:r w:rsidRPr="006073E3">
              <w:rPr>
                <w:rFonts w:ascii="Garamond" w:eastAsia="Comic Sans MS" w:hAnsi="Garamond" w:cs="Comic Sans MS"/>
                <w:b/>
                <w:szCs w:val="22"/>
              </w:rPr>
              <w:t xml:space="preserve">Possible Texts: </w:t>
            </w:r>
          </w:p>
          <w:p w:rsidR="008673D5" w:rsidRPr="006073E3" w:rsidRDefault="007029FC">
            <w:pPr>
              <w:pStyle w:val="Normal1"/>
              <w:rPr>
                <w:rFonts w:ascii="Garamond" w:hAnsi="Garamond"/>
                <w:szCs w:val="22"/>
              </w:rPr>
            </w:pPr>
            <w:r w:rsidRPr="006073E3">
              <w:rPr>
                <w:rFonts w:ascii="Garamond" w:hAnsi="Garamond"/>
                <w:szCs w:val="22"/>
              </w:rPr>
              <w:t>Uses all mentor texts from the unit</w:t>
            </w:r>
          </w:p>
        </w:tc>
        <w:tc>
          <w:tcPr>
            <w:tcW w:w="1710" w:type="dxa"/>
          </w:tcPr>
          <w:p w:rsidR="008673D5" w:rsidRPr="006073E3" w:rsidRDefault="00A525FD">
            <w:pPr>
              <w:pStyle w:val="Normal1"/>
              <w:rPr>
                <w:rFonts w:ascii="Garamond" w:hAnsi="Garamond"/>
                <w:szCs w:val="22"/>
              </w:rPr>
            </w:pPr>
            <w:r w:rsidRPr="006073E3">
              <w:rPr>
                <w:rFonts w:ascii="Garamond" w:eastAsia="Comic Sans MS" w:hAnsi="Garamond" w:cs="Comic Sans MS"/>
                <w:b/>
                <w:szCs w:val="22"/>
              </w:rPr>
              <w:t>Common Core State Standards:</w:t>
            </w:r>
          </w:p>
          <w:p w:rsidR="00D63CCA" w:rsidRPr="006073E3" w:rsidRDefault="00D63CCA" w:rsidP="00D63CCA">
            <w:pPr>
              <w:pStyle w:val="Normal1"/>
              <w:rPr>
                <w:rFonts w:ascii="Garamond" w:hAnsi="Garamond"/>
                <w:szCs w:val="22"/>
              </w:rPr>
            </w:pPr>
            <w:r w:rsidRPr="006073E3">
              <w:rPr>
                <w:rFonts w:ascii="Garamond" w:hAnsi="Garamond"/>
                <w:szCs w:val="22"/>
                <w:highlight w:val="lightGray"/>
              </w:rPr>
              <w:t xml:space="preserve">1.W.2, 1.W.3, 1.SL.1, 1.L.1, </w:t>
            </w:r>
            <w:r w:rsidRPr="006073E3">
              <w:rPr>
                <w:rFonts w:ascii="Garamond" w:hAnsi="Garamond"/>
                <w:szCs w:val="22"/>
              </w:rPr>
              <w:t>1.W.5,  1.W.6</w:t>
            </w:r>
          </w:p>
          <w:p w:rsidR="008673D5" w:rsidRPr="006073E3" w:rsidRDefault="008673D5">
            <w:pPr>
              <w:pStyle w:val="Normal1"/>
              <w:rPr>
                <w:rFonts w:ascii="Garamond" w:hAnsi="Garamond"/>
                <w:szCs w:val="22"/>
              </w:rPr>
            </w:pPr>
          </w:p>
        </w:tc>
        <w:tc>
          <w:tcPr>
            <w:tcW w:w="6628" w:type="dxa"/>
          </w:tcPr>
          <w:p w:rsidR="008673D5" w:rsidRPr="006073E3" w:rsidRDefault="00A525FD">
            <w:pPr>
              <w:pStyle w:val="Normal1"/>
              <w:rPr>
                <w:rFonts w:ascii="Garamond" w:hAnsi="Garamond"/>
                <w:szCs w:val="22"/>
              </w:rPr>
            </w:pPr>
            <w:r w:rsidRPr="006073E3">
              <w:rPr>
                <w:rFonts w:ascii="Garamond" w:eastAsia="Comic Sans MS" w:hAnsi="Garamond" w:cs="Comic Sans MS"/>
                <w:b/>
                <w:szCs w:val="22"/>
              </w:rPr>
              <w:t>Notes:</w:t>
            </w:r>
          </w:p>
          <w:p w:rsidR="008673D5" w:rsidRPr="006073E3" w:rsidRDefault="00776532">
            <w:pPr>
              <w:pStyle w:val="Normal1"/>
              <w:rPr>
                <w:rFonts w:ascii="Garamond" w:hAnsi="Garamond"/>
                <w:szCs w:val="22"/>
              </w:rPr>
            </w:pPr>
            <w:r w:rsidRPr="006073E3">
              <w:rPr>
                <w:rFonts w:ascii="Garamond" w:hAnsi="Garamond"/>
                <w:szCs w:val="22"/>
              </w:rPr>
              <w:t xml:space="preserve">The cover of the writing should provide a clue/snapshot of what the writing is about.  </w:t>
            </w:r>
          </w:p>
          <w:p w:rsidR="00776532" w:rsidRPr="006073E3" w:rsidRDefault="00776532">
            <w:pPr>
              <w:pStyle w:val="Normal1"/>
              <w:rPr>
                <w:rFonts w:ascii="Garamond" w:hAnsi="Garamond"/>
                <w:szCs w:val="22"/>
              </w:rPr>
            </w:pPr>
            <w:r w:rsidRPr="006073E3">
              <w:rPr>
                <w:rFonts w:ascii="Garamond" w:hAnsi="Garamond"/>
                <w:szCs w:val="22"/>
              </w:rPr>
              <w:t xml:space="preserve">Having them dedicate the book/writing is also an added piece they can add to their book/writing.  </w:t>
            </w:r>
          </w:p>
          <w:p w:rsidR="00776532" w:rsidRPr="006073E3" w:rsidRDefault="00776532">
            <w:pPr>
              <w:pStyle w:val="Normal1"/>
              <w:rPr>
                <w:rFonts w:ascii="Garamond" w:hAnsi="Garamond"/>
                <w:szCs w:val="22"/>
              </w:rPr>
            </w:pPr>
            <w:r w:rsidRPr="006073E3">
              <w:rPr>
                <w:rFonts w:ascii="Garamond" w:hAnsi="Garamond"/>
                <w:szCs w:val="22"/>
              </w:rPr>
              <w:t xml:space="preserve">They could also write a one sentence blurb on the back cover....or something about the author.  </w:t>
            </w:r>
          </w:p>
        </w:tc>
      </w:tr>
    </w:tbl>
    <w:p w:rsidR="00776532" w:rsidRPr="006073E3" w:rsidRDefault="00776532">
      <w:pPr>
        <w:pStyle w:val="Normal1"/>
        <w:spacing w:after="0" w:line="240" w:lineRule="auto"/>
        <w:rPr>
          <w:rFonts w:ascii="Garamond" w:hAnsi="Garamond"/>
          <w:szCs w:val="22"/>
        </w:rPr>
      </w:pPr>
    </w:p>
    <w:p w:rsidR="00F53A89" w:rsidRDefault="00A525FD">
      <w:pPr>
        <w:pStyle w:val="Normal1"/>
        <w:spacing w:after="0" w:line="240" w:lineRule="auto"/>
        <w:rPr>
          <w:rFonts w:ascii="Garamond" w:eastAsia="Comic Sans MS" w:hAnsi="Garamond" w:cs="Comic Sans MS"/>
          <w:b/>
          <w:szCs w:val="22"/>
        </w:rPr>
      </w:pPr>
      <w:r w:rsidRPr="006073E3">
        <w:rPr>
          <w:rFonts w:ascii="Garamond" w:eastAsia="Comic Sans MS" w:hAnsi="Garamond" w:cs="Comic Sans MS"/>
          <w:b/>
          <w:szCs w:val="22"/>
        </w:rPr>
        <w:t>Lesson 17 –</w:t>
      </w:r>
      <w:r w:rsidR="00577C9D" w:rsidRPr="006073E3">
        <w:rPr>
          <w:rFonts w:ascii="Garamond" w:eastAsia="Comic Sans MS" w:hAnsi="Garamond" w:cs="Comic Sans MS"/>
          <w:b/>
          <w:szCs w:val="22"/>
        </w:rPr>
        <w:t>How does the poem make you f</w:t>
      </w:r>
      <w:r w:rsidR="006073E3" w:rsidRPr="006073E3">
        <w:rPr>
          <w:rFonts w:ascii="Garamond" w:eastAsia="Comic Sans MS" w:hAnsi="Garamond" w:cs="Comic Sans MS"/>
          <w:b/>
          <w:szCs w:val="22"/>
        </w:rPr>
        <w:t xml:space="preserve">eel?      </w:t>
      </w:r>
    </w:p>
    <w:p w:rsidR="008673D5" w:rsidRPr="006073E3" w:rsidRDefault="006073E3">
      <w:pPr>
        <w:pStyle w:val="Normal1"/>
        <w:spacing w:after="0" w:line="240" w:lineRule="auto"/>
        <w:rPr>
          <w:rFonts w:ascii="Garamond" w:hAnsi="Garamond"/>
          <w:szCs w:val="22"/>
        </w:rPr>
      </w:pPr>
      <w:r w:rsidRPr="006073E3">
        <w:rPr>
          <w:rFonts w:ascii="Garamond" w:eastAsia="Comic Sans MS" w:hAnsi="Garamond" w:cs="Comic Sans MS"/>
          <w:b/>
          <w:szCs w:val="22"/>
        </w:rPr>
        <w:t xml:space="preserve">        </w:t>
      </w:r>
    </w:p>
    <w:tbl>
      <w:tblPr>
        <w:tblStyle w:val="af0"/>
        <w:tblW w:w="145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0"/>
        <w:gridCol w:w="2700"/>
        <w:gridCol w:w="1980"/>
        <w:gridCol w:w="1710"/>
        <w:gridCol w:w="6628"/>
      </w:tblGrid>
      <w:tr w:rsidR="00972ECE" w:rsidRPr="006073E3" w:rsidTr="00E24AF0">
        <w:tc>
          <w:tcPr>
            <w:tcW w:w="1580" w:type="dxa"/>
          </w:tcPr>
          <w:p w:rsidR="00972ECE" w:rsidRPr="006073E3" w:rsidRDefault="00972ECE" w:rsidP="00C5617B">
            <w:pPr>
              <w:pStyle w:val="Normal1"/>
              <w:rPr>
                <w:rFonts w:ascii="Garamond" w:hAnsi="Garamond"/>
                <w:szCs w:val="22"/>
              </w:rPr>
            </w:pPr>
            <w:r w:rsidRPr="006073E3">
              <w:rPr>
                <w:rFonts w:ascii="Garamond" w:eastAsia="Comic Sans MS" w:hAnsi="Garamond" w:cs="Comic Sans MS"/>
                <w:b/>
                <w:szCs w:val="22"/>
                <w:u w:val="single"/>
              </w:rPr>
              <w:t>Reading:</w:t>
            </w:r>
          </w:p>
          <w:p w:rsidR="00972ECE" w:rsidRPr="006073E3" w:rsidRDefault="00972ECE" w:rsidP="00C5617B">
            <w:pPr>
              <w:pStyle w:val="Normal1"/>
              <w:rPr>
                <w:rFonts w:ascii="Garamond" w:hAnsi="Garamond"/>
                <w:b/>
                <w:szCs w:val="22"/>
              </w:rPr>
            </w:pPr>
          </w:p>
          <w:p w:rsidR="00972ECE" w:rsidRPr="006073E3" w:rsidRDefault="00972ECE" w:rsidP="00C5617B">
            <w:pPr>
              <w:pStyle w:val="Normal1"/>
              <w:rPr>
                <w:rFonts w:ascii="Garamond" w:hAnsi="Garamond"/>
                <w:b/>
                <w:szCs w:val="22"/>
              </w:rPr>
            </w:pPr>
            <w:r w:rsidRPr="006073E3">
              <w:rPr>
                <w:rFonts w:ascii="Garamond" w:hAnsi="Garamond"/>
                <w:b/>
                <w:szCs w:val="22"/>
              </w:rPr>
              <w:t>“Poetry Moves Us!”</w:t>
            </w:r>
          </w:p>
          <w:p w:rsidR="00972ECE" w:rsidRPr="006073E3" w:rsidRDefault="00972ECE" w:rsidP="00C5617B">
            <w:pPr>
              <w:pStyle w:val="Normal1"/>
              <w:rPr>
                <w:rFonts w:ascii="Garamond" w:hAnsi="Garamond"/>
                <w:szCs w:val="22"/>
              </w:rPr>
            </w:pPr>
          </w:p>
        </w:tc>
        <w:tc>
          <w:tcPr>
            <w:tcW w:w="2700" w:type="dxa"/>
          </w:tcPr>
          <w:p w:rsidR="00972ECE" w:rsidRPr="006073E3" w:rsidRDefault="00972ECE" w:rsidP="00C5617B">
            <w:pPr>
              <w:pStyle w:val="Normal1"/>
              <w:rPr>
                <w:rFonts w:ascii="Garamond" w:hAnsi="Garamond"/>
                <w:b/>
                <w:szCs w:val="22"/>
              </w:rPr>
            </w:pPr>
            <w:r w:rsidRPr="006073E3">
              <w:rPr>
                <w:rFonts w:ascii="Garamond" w:eastAsia="Comic Sans MS" w:hAnsi="Garamond" w:cs="Comic Sans MS"/>
                <w:b/>
                <w:szCs w:val="22"/>
              </w:rPr>
              <w:t xml:space="preserve">Rationale: </w:t>
            </w:r>
          </w:p>
          <w:p w:rsidR="00972ECE" w:rsidRPr="006073E3" w:rsidRDefault="00972ECE" w:rsidP="00C5617B">
            <w:pPr>
              <w:pStyle w:val="Normal1"/>
              <w:rPr>
                <w:rFonts w:ascii="Garamond" w:eastAsia="Comic Sans MS" w:hAnsi="Garamond" w:cs="Comic Sans MS"/>
                <w:szCs w:val="22"/>
              </w:rPr>
            </w:pPr>
            <w:r w:rsidRPr="006073E3">
              <w:rPr>
                <w:rFonts w:ascii="Garamond" w:eastAsia="Comic Sans MS" w:hAnsi="Garamond" w:cs="Comic Sans MS"/>
                <w:szCs w:val="22"/>
              </w:rPr>
              <w:t xml:space="preserve">Readers celebrate and remember the poems they listen to and read by performing them with gestures and expressive appreciation.  Students will act out poems by using inflection, expression, gesture, and movement in order to enhance their understanding and appreciation of the rhythm, rhyme, meaning and musicality of the genre </w:t>
            </w:r>
            <w:r w:rsidRPr="006073E3">
              <w:rPr>
                <w:rFonts w:ascii="Garamond" w:eastAsia="Comic Sans MS" w:hAnsi="Garamond" w:cs="Comic Sans MS"/>
                <w:szCs w:val="22"/>
              </w:rPr>
              <w:lastRenderedPageBreak/>
              <w:t xml:space="preserve">poetry.  </w:t>
            </w:r>
          </w:p>
          <w:p w:rsidR="00972ECE" w:rsidRPr="006073E3" w:rsidRDefault="00972ECE" w:rsidP="00C5617B">
            <w:pPr>
              <w:pStyle w:val="Normal1"/>
              <w:rPr>
                <w:rFonts w:ascii="Garamond" w:eastAsia="Comic Sans MS" w:hAnsi="Garamond" w:cs="Comic Sans MS"/>
                <w:i/>
                <w:szCs w:val="22"/>
              </w:rPr>
            </w:pPr>
            <w:r w:rsidRPr="006073E3">
              <w:rPr>
                <w:rFonts w:ascii="Garamond" w:eastAsia="Comic Sans MS" w:hAnsi="Garamond" w:cs="Comic Sans MS"/>
                <w:i/>
                <w:szCs w:val="22"/>
                <w:highlight w:val="lightGray"/>
              </w:rPr>
              <w:t>SWI Launching Unit- Lesson 2</w:t>
            </w:r>
          </w:p>
          <w:p w:rsidR="006C71ED" w:rsidRPr="006073E3" w:rsidRDefault="006C71ED" w:rsidP="00C5617B">
            <w:pPr>
              <w:pStyle w:val="Normal1"/>
              <w:rPr>
                <w:rFonts w:ascii="Garamond" w:hAnsi="Garamond"/>
                <w:szCs w:val="22"/>
              </w:rPr>
            </w:pPr>
          </w:p>
        </w:tc>
        <w:tc>
          <w:tcPr>
            <w:tcW w:w="1980" w:type="dxa"/>
          </w:tcPr>
          <w:p w:rsidR="00972ECE" w:rsidRPr="006073E3" w:rsidRDefault="00972ECE" w:rsidP="00C5617B">
            <w:pPr>
              <w:pStyle w:val="Normal1"/>
              <w:rPr>
                <w:rFonts w:ascii="Garamond" w:hAnsi="Garamond"/>
                <w:szCs w:val="22"/>
              </w:rPr>
            </w:pPr>
            <w:r w:rsidRPr="006073E3">
              <w:rPr>
                <w:rFonts w:ascii="Garamond" w:eastAsia="Comic Sans MS" w:hAnsi="Garamond" w:cs="Comic Sans MS"/>
                <w:b/>
                <w:szCs w:val="22"/>
              </w:rPr>
              <w:lastRenderedPageBreak/>
              <w:t xml:space="preserve">Possible text: </w:t>
            </w:r>
          </w:p>
          <w:p w:rsidR="00972ECE" w:rsidRPr="006073E3" w:rsidRDefault="00972ECE" w:rsidP="00C5617B">
            <w:pPr>
              <w:pStyle w:val="Normal1"/>
              <w:rPr>
                <w:rFonts w:ascii="Garamond" w:hAnsi="Garamond"/>
                <w:szCs w:val="22"/>
              </w:rPr>
            </w:pPr>
            <w:r w:rsidRPr="006073E3">
              <w:rPr>
                <w:rFonts w:ascii="Garamond" w:hAnsi="Garamond"/>
                <w:i/>
                <w:szCs w:val="22"/>
              </w:rPr>
              <w:t>Red Sings From Treetops: A Year in Colors</w:t>
            </w:r>
            <w:r w:rsidRPr="006073E3">
              <w:rPr>
                <w:rFonts w:ascii="Garamond" w:hAnsi="Garamond"/>
                <w:szCs w:val="22"/>
              </w:rPr>
              <w:t xml:space="preserve"> by Joyce </w:t>
            </w:r>
            <w:proofErr w:type="spellStart"/>
            <w:r w:rsidRPr="006073E3">
              <w:rPr>
                <w:rFonts w:ascii="Garamond" w:hAnsi="Garamond"/>
                <w:szCs w:val="22"/>
              </w:rPr>
              <w:t>Sidman</w:t>
            </w:r>
            <w:proofErr w:type="spellEnd"/>
            <w:r w:rsidRPr="006073E3">
              <w:rPr>
                <w:rFonts w:ascii="Garamond" w:hAnsi="Garamond"/>
                <w:szCs w:val="22"/>
              </w:rPr>
              <w:t xml:space="preserve"> </w:t>
            </w:r>
          </w:p>
          <w:p w:rsidR="00972ECE" w:rsidRPr="006073E3" w:rsidRDefault="00972ECE" w:rsidP="00C5617B">
            <w:pPr>
              <w:pStyle w:val="Normal1"/>
              <w:rPr>
                <w:rFonts w:ascii="Garamond" w:hAnsi="Garamond"/>
                <w:szCs w:val="22"/>
              </w:rPr>
            </w:pPr>
            <w:r w:rsidRPr="006073E3">
              <w:rPr>
                <w:rFonts w:ascii="Garamond" w:hAnsi="Garamond"/>
                <w:szCs w:val="22"/>
              </w:rPr>
              <w:t xml:space="preserve">Or favorite poems that create motions, songs, expressions, etc. </w:t>
            </w:r>
          </w:p>
        </w:tc>
        <w:tc>
          <w:tcPr>
            <w:tcW w:w="1710" w:type="dxa"/>
          </w:tcPr>
          <w:p w:rsidR="00972ECE" w:rsidRPr="006073E3" w:rsidRDefault="00972ECE" w:rsidP="00C5617B">
            <w:pPr>
              <w:pStyle w:val="Normal1"/>
              <w:rPr>
                <w:rFonts w:ascii="Garamond" w:hAnsi="Garamond"/>
                <w:szCs w:val="22"/>
              </w:rPr>
            </w:pPr>
            <w:r w:rsidRPr="006073E3">
              <w:rPr>
                <w:rFonts w:ascii="Garamond" w:eastAsia="Comic Sans MS" w:hAnsi="Garamond" w:cs="Comic Sans MS"/>
                <w:b/>
                <w:szCs w:val="22"/>
              </w:rPr>
              <w:t xml:space="preserve">Common Core State Standards: </w:t>
            </w:r>
          </w:p>
          <w:p w:rsidR="00E24AF0" w:rsidRPr="006073E3" w:rsidRDefault="00E24AF0" w:rsidP="00C5617B">
            <w:pPr>
              <w:pStyle w:val="Normal1"/>
              <w:rPr>
                <w:rFonts w:ascii="Garamond" w:hAnsi="Garamond"/>
                <w:szCs w:val="22"/>
              </w:rPr>
            </w:pPr>
            <w:r w:rsidRPr="006073E3">
              <w:rPr>
                <w:rFonts w:ascii="Garamond" w:hAnsi="Garamond"/>
                <w:szCs w:val="22"/>
              </w:rPr>
              <w:t xml:space="preserve">1.RL.4, </w:t>
            </w:r>
            <w:r w:rsidRPr="006073E3">
              <w:rPr>
                <w:rFonts w:ascii="Garamond" w:hAnsi="Garamond"/>
                <w:szCs w:val="22"/>
                <w:highlight w:val="lightGray"/>
              </w:rPr>
              <w:t>1.RF.2,</w:t>
            </w:r>
            <w:r w:rsidRPr="006073E3">
              <w:rPr>
                <w:rFonts w:ascii="Garamond" w:hAnsi="Garamond"/>
                <w:szCs w:val="22"/>
              </w:rPr>
              <w:t xml:space="preserve"> </w:t>
            </w:r>
          </w:p>
          <w:p w:rsidR="00972ECE" w:rsidRPr="006073E3" w:rsidRDefault="00E24AF0" w:rsidP="00E24AF0">
            <w:pPr>
              <w:pStyle w:val="Normal1"/>
              <w:rPr>
                <w:rFonts w:ascii="Garamond" w:hAnsi="Garamond"/>
                <w:szCs w:val="22"/>
              </w:rPr>
            </w:pPr>
            <w:r w:rsidRPr="006073E3">
              <w:rPr>
                <w:rFonts w:ascii="Garamond" w:hAnsi="Garamond"/>
                <w:szCs w:val="22"/>
              </w:rPr>
              <w:t>1.RL.5</w:t>
            </w:r>
          </w:p>
        </w:tc>
        <w:tc>
          <w:tcPr>
            <w:tcW w:w="6628" w:type="dxa"/>
          </w:tcPr>
          <w:p w:rsidR="00972ECE" w:rsidRPr="006073E3" w:rsidRDefault="00972ECE" w:rsidP="00C5617B">
            <w:pPr>
              <w:pStyle w:val="Normal1"/>
              <w:rPr>
                <w:rFonts w:ascii="Garamond" w:hAnsi="Garamond"/>
                <w:szCs w:val="22"/>
              </w:rPr>
            </w:pPr>
            <w:r w:rsidRPr="006073E3">
              <w:rPr>
                <w:rFonts w:ascii="Garamond" w:eastAsia="Comic Sans MS" w:hAnsi="Garamond" w:cs="Comic Sans MS"/>
                <w:b/>
                <w:szCs w:val="22"/>
              </w:rPr>
              <w:t>Notes:</w:t>
            </w:r>
          </w:p>
          <w:p w:rsidR="00972ECE" w:rsidRPr="006073E3" w:rsidRDefault="00776532" w:rsidP="00776532">
            <w:pPr>
              <w:pStyle w:val="Normal1"/>
              <w:rPr>
                <w:rFonts w:ascii="Garamond" w:hAnsi="Garamond"/>
                <w:szCs w:val="22"/>
              </w:rPr>
            </w:pPr>
            <w:r w:rsidRPr="006073E3">
              <w:rPr>
                <w:rFonts w:ascii="Garamond" w:hAnsi="Garamond"/>
                <w:szCs w:val="22"/>
              </w:rPr>
              <w:t xml:space="preserve">Poetry is a great genre for teaching students to read with fluency/expression.  Consider teaching poems all year long.  They can reinforce high frequency words, descriptive words that can be used in their writings, and is usually accessible to all students since they are usually short and read often enough that most if not all students can have some success reading them.  </w:t>
            </w:r>
          </w:p>
          <w:p w:rsidR="00776532" w:rsidRPr="006073E3" w:rsidRDefault="00776532" w:rsidP="00776532">
            <w:pPr>
              <w:pStyle w:val="Normal1"/>
              <w:rPr>
                <w:rFonts w:ascii="Garamond" w:hAnsi="Garamond"/>
                <w:szCs w:val="22"/>
              </w:rPr>
            </w:pPr>
            <w:r w:rsidRPr="006073E3">
              <w:rPr>
                <w:rFonts w:ascii="Garamond" w:hAnsi="Garamond"/>
                <w:szCs w:val="22"/>
              </w:rPr>
              <w:t xml:space="preserve">Nellie Edge's website is a great resource for poems all year long with many different themes. </w:t>
            </w:r>
            <w:r w:rsidR="00232A25" w:rsidRPr="006073E3">
              <w:rPr>
                <w:rFonts w:ascii="Garamond" w:hAnsi="Garamond"/>
                <w:szCs w:val="22"/>
              </w:rPr>
              <w:t xml:space="preserve">She also has free poem books that you cut and fold. </w:t>
            </w:r>
            <w:r w:rsidRPr="006073E3">
              <w:rPr>
                <w:rFonts w:ascii="Garamond" w:hAnsi="Garamond"/>
                <w:szCs w:val="22"/>
              </w:rPr>
              <w:t xml:space="preserve"> Here is her website:</w:t>
            </w:r>
          </w:p>
          <w:p w:rsidR="00776532" w:rsidRPr="006073E3" w:rsidRDefault="005A657F" w:rsidP="00776532">
            <w:pPr>
              <w:pStyle w:val="Normal1"/>
              <w:rPr>
                <w:rFonts w:ascii="Garamond" w:hAnsi="Garamond"/>
                <w:szCs w:val="22"/>
              </w:rPr>
            </w:pPr>
            <w:hyperlink r:id="rId14" w:history="1">
              <w:r w:rsidR="00776532" w:rsidRPr="006073E3">
                <w:rPr>
                  <w:rStyle w:val="Hyperlink"/>
                  <w:rFonts w:ascii="Garamond" w:hAnsi="Garamond"/>
                  <w:szCs w:val="22"/>
                </w:rPr>
                <w:t>http://www.nellieedge.com/</w:t>
              </w:r>
            </w:hyperlink>
          </w:p>
          <w:p w:rsidR="00776532" w:rsidRPr="006073E3" w:rsidRDefault="00776532" w:rsidP="00776532">
            <w:pPr>
              <w:pStyle w:val="Normal1"/>
              <w:rPr>
                <w:rFonts w:ascii="Garamond" w:hAnsi="Garamond"/>
                <w:szCs w:val="22"/>
              </w:rPr>
            </w:pPr>
          </w:p>
          <w:p w:rsidR="00776532" w:rsidRPr="006073E3" w:rsidRDefault="00776532" w:rsidP="00776532">
            <w:pPr>
              <w:pStyle w:val="Normal1"/>
              <w:rPr>
                <w:rFonts w:ascii="Garamond" w:hAnsi="Garamond"/>
                <w:szCs w:val="22"/>
              </w:rPr>
            </w:pPr>
          </w:p>
        </w:tc>
      </w:tr>
      <w:tr w:rsidR="008673D5" w:rsidRPr="006073E3" w:rsidTr="00E24AF0">
        <w:trPr>
          <w:trHeight w:val="1007"/>
        </w:trPr>
        <w:tc>
          <w:tcPr>
            <w:tcW w:w="1580" w:type="dxa"/>
          </w:tcPr>
          <w:p w:rsidR="008673D5" w:rsidRPr="006073E3" w:rsidRDefault="00A525FD">
            <w:pPr>
              <w:pStyle w:val="Normal1"/>
              <w:rPr>
                <w:rFonts w:ascii="Garamond" w:hAnsi="Garamond"/>
                <w:szCs w:val="22"/>
              </w:rPr>
            </w:pPr>
            <w:r w:rsidRPr="006073E3">
              <w:rPr>
                <w:rFonts w:ascii="Garamond" w:eastAsia="Comic Sans MS" w:hAnsi="Garamond" w:cs="Comic Sans MS"/>
                <w:b/>
                <w:szCs w:val="22"/>
                <w:u w:val="single"/>
              </w:rPr>
              <w:lastRenderedPageBreak/>
              <w:t>Writing:</w:t>
            </w:r>
          </w:p>
          <w:p w:rsidR="008673D5" w:rsidRPr="006073E3" w:rsidRDefault="00A525FD" w:rsidP="002B1C99">
            <w:pPr>
              <w:pStyle w:val="Normal1"/>
              <w:rPr>
                <w:rFonts w:ascii="Garamond" w:hAnsi="Garamond"/>
                <w:szCs w:val="22"/>
              </w:rPr>
            </w:pPr>
            <w:r w:rsidRPr="006073E3">
              <w:rPr>
                <w:rFonts w:ascii="Garamond" w:eastAsia="Comic Sans MS" w:hAnsi="Garamond" w:cs="Comic Sans MS"/>
                <w:b/>
                <w:szCs w:val="22"/>
              </w:rPr>
              <w:t>“Student Self-</w:t>
            </w:r>
            <w:r w:rsidR="007029FC" w:rsidRPr="006073E3">
              <w:rPr>
                <w:rFonts w:ascii="Garamond" w:eastAsia="Comic Sans MS" w:hAnsi="Garamond" w:cs="Comic Sans MS"/>
                <w:b/>
                <w:szCs w:val="22"/>
              </w:rPr>
              <w:t>Reflection”</w:t>
            </w:r>
          </w:p>
        </w:tc>
        <w:tc>
          <w:tcPr>
            <w:tcW w:w="2700" w:type="dxa"/>
          </w:tcPr>
          <w:p w:rsidR="008673D5" w:rsidRPr="006073E3" w:rsidRDefault="00A525FD">
            <w:pPr>
              <w:pStyle w:val="Normal1"/>
              <w:rPr>
                <w:rFonts w:ascii="Garamond" w:hAnsi="Garamond"/>
                <w:szCs w:val="22"/>
              </w:rPr>
            </w:pPr>
            <w:r w:rsidRPr="006073E3">
              <w:rPr>
                <w:rFonts w:ascii="Garamond" w:eastAsia="Comic Sans MS" w:hAnsi="Garamond" w:cs="Comic Sans MS"/>
                <w:b/>
                <w:szCs w:val="22"/>
              </w:rPr>
              <w:t>Rationale:</w:t>
            </w:r>
            <w:r w:rsidRPr="006073E3">
              <w:rPr>
                <w:rFonts w:ascii="Garamond" w:eastAsia="Comic Sans MS" w:hAnsi="Garamond" w:cs="Comic Sans MS"/>
                <w:szCs w:val="22"/>
              </w:rPr>
              <w:t xml:space="preserve"> </w:t>
            </w:r>
          </w:p>
          <w:p w:rsidR="008673D5" w:rsidRPr="006073E3" w:rsidRDefault="00CD2911">
            <w:pPr>
              <w:pStyle w:val="Normal1"/>
              <w:rPr>
                <w:rFonts w:ascii="Garamond" w:hAnsi="Garamond"/>
                <w:szCs w:val="22"/>
              </w:rPr>
            </w:pPr>
            <w:r w:rsidRPr="006073E3">
              <w:rPr>
                <w:rFonts w:ascii="Garamond" w:hAnsi="Garamond"/>
                <w:szCs w:val="22"/>
              </w:rPr>
              <w:t xml:space="preserve">Reflective practices help us learn and grow as writers. A self-assessment instrument will help students reflect and understand how they have evolved and grown as writers.  </w:t>
            </w:r>
          </w:p>
          <w:p w:rsidR="006C71ED" w:rsidRPr="006073E3" w:rsidRDefault="006C71ED">
            <w:pPr>
              <w:pStyle w:val="Normal1"/>
              <w:rPr>
                <w:rFonts w:ascii="Garamond" w:hAnsi="Garamond"/>
                <w:szCs w:val="22"/>
              </w:rPr>
            </w:pPr>
          </w:p>
        </w:tc>
        <w:tc>
          <w:tcPr>
            <w:tcW w:w="1980" w:type="dxa"/>
          </w:tcPr>
          <w:p w:rsidR="008673D5" w:rsidRPr="006073E3" w:rsidRDefault="00A525FD">
            <w:pPr>
              <w:pStyle w:val="Normal1"/>
              <w:rPr>
                <w:rFonts w:ascii="Garamond" w:hAnsi="Garamond"/>
                <w:szCs w:val="22"/>
              </w:rPr>
            </w:pPr>
            <w:r w:rsidRPr="006073E3">
              <w:rPr>
                <w:rFonts w:ascii="Garamond" w:eastAsia="Comic Sans MS" w:hAnsi="Garamond" w:cs="Comic Sans MS"/>
                <w:b/>
                <w:szCs w:val="22"/>
              </w:rPr>
              <w:t xml:space="preserve">Possible Texts: </w:t>
            </w:r>
          </w:p>
          <w:p w:rsidR="008673D5" w:rsidRPr="006073E3" w:rsidRDefault="00CD2911">
            <w:pPr>
              <w:pStyle w:val="Normal1"/>
              <w:rPr>
                <w:rFonts w:ascii="Garamond" w:hAnsi="Garamond"/>
                <w:szCs w:val="22"/>
              </w:rPr>
            </w:pPr>
            <w:r w:rsidRPr="006073E3">
              <w:rPr>
                <w:rFonts w:ascii="Garamond" w:hAnsi="Garamond"/>
                <w:szCs w:val="22"/>
              </w:rPr>
              <w:t xml:space="preserve">Uses students’ published pieces and self-assessment form/protocol </w:t>
            </w:r>
          </w:p>
        </w:tc>
        <w:tc>
          <w:tcPr>
            <w:tcW w:w="1710" w:type="dxa"/>
          </w:tcPr>
          <w:p w:rsidR="008673D5" w:rsidRPr="006073E3" w:rsidRDefault="00A525FD">
            <w:pPr>
              <w:pStyle w:val="Normal1"/>
              <w:rPr>
                <w:rFonts w:ascii="Garamond" w:hAnsi="Garamond"/>
                <w:szCs w:val="22"/>
              </w:rPr>
            </w:pPr>
            <w:r w:rsidRPr="006073E3">
              <w:rPr>
                <w:rFonts w:ascii="Garamond" w:eastAsia="Comic Sans MS" w:hAnsi="Garamond" w:cs="Comic Sans MS"/>
                <w:b/>
                <w:szCs w:val="22"/>
              </w:rPr>
              <w:t>Common Core State Standards:</w:t>
            </w:r>
          </w:p>
          <w:p w:rsidR="008673D5" w:rsidRPr="006073E3" w:rsidRDefault="00484198">
            <w:pPr>
              <w:pStyle w:val="Normal1"/>
              <w:rPr>
                <w:rFonts w:ascii="Garamond" w:hAnsi="Garamond"/>
                <w:szCs w:val="22"/>
              </w:rPr>
            </w:pPr>
            <w:r w:rsidRPr="006073E3">
              <w:rPr>
                <w:rFonts w:ascii="Garamond" w:hAnsi="Garamond"/>
                <w:szCs w:val="22"/>
                <w:highlight w:val="lightGray"/>
              </w:rPr>
              <w:t>1.W.1, 1.W.2, 1.L.1</w:t>
            </w:r>
          </w:p>
        </w:tc>
        <w:tc>
          <w:tcPr>
            <w:tcW w:w="6628" w:type="dxa"/>
          </w:tcPr>
          <w:p w:rsidR="008673D5" w:rsidRPr="006073E3" w:rsidRDefault="00A525FD">
            <w:pPr>
              <w:pStyle w:val="Normal1"/>
              <w:rPr>
                <w:rFonts w:ascii="Garamond" w:hAnsi="Garamond"/>
                <w:szCs w:val="22"/>
              </w:rPr>
            </w:pPr>
            <w:r w:rsidRPr="006073E3">
              <w:rPr>
                <w:rFonts w:ascii="Garamond" w:eastAsia="Comic Sans MS" w:hAnsi="Garamond" w:cs="Comic Sans MS"/>
                <w:b/>
                <w:szCs w:val="22"/>
              </w:rPr>
              <w:t>Notes:</w:t>
            </w:r>
          </w:p>
          <w:p w:rsidR="008673D5" w:rsidRPr="006073E3" w:rsidRDefault="007C2A58" w:rsidP="000D08A4">
            <w:pPr>
              <w:pStyle w:val="Normal1"/>
              <w:rPr>
                <w:rFonts w:ascii="Garamond" w:hAnsi="Garamond"/>
                <w:szCs w:val="22"/>
              </w:rPr>
            </w:pPr>
            <w:r w:rsidRPr="006073E3">
              <w:rPr>
                <w:rFonts w:ascii="Garamond" w:hAnsi="Garamond"/>
                <w:szCs w:val="22"/>
              </w:rPr>
              <w:t xml:space="preserve">This is a great time to meet with students one on one and have </w:t>
            </w:r>
            <w:proofErr w:type="gramStart"/>
            <w:r w:rsidRPr="006073E3">
              <w:rPr>
                <w:rFonts w:ascii="Garamond" w:hAnsi="Garamond"/>
                <w:szCs w:val="22"/>
              </w:rPr>
              <w:t>them</w:t>
            </w:r>
            <w:proofErr w:type="gramEnd"/>
            <w:r w:rsidRPr="006073E3">
              <w:rPr>
                <w:rFonts w:ascii="Garamond" w:hAnsi="Garamond"/>
                <w:szCs w:val="22"/>
              </w:rPr>
              <w:t xml:space="preserve"> reflect on their writing piece. </w:t>
            </w:r>
            <w:r w:rsidR="00E8003B" w:rsidRPr="006073E3">
              <w:rPr>
                <w:rFonts w:ascii="Garamond" w:hAnsi="Garamond"/>
                <w:szCs w:val="22"/>
              </w:rPr>
              <w:t xml:space="preserve">Have them fill out a simple self-reflection checklist form </w:t>
            </w:r>
            <w:r w:rsidR="000D08A4" w:rsidRPr="006073E3">
              <w:rPr>
                <w:rFonts w:ascii="Garamond" w:hAnsi="Garamond"/>
                <w:szCs w:val="22"/>
              </w:rPr>
              <w:t xml:space="preserve">or rubric </w:t>
            </w:r>
            <w:r w:rsidR="00E8003B" w:rsidRPr="006073E3">
              <w:rPr>
                <w:rFonts w:ascii="Garamond" w:hAnsi="Garamond"/>
                <w:szCs w:val="22"/>
              </w:rPr>
              <w:t xml:space="preserve">as they look at their final writing piece. </w:t>
            </w:r>
            <w:r w:rsidR="000D08A4" w:rsidRPr="006073E3">
              <w:rPr>
                <w:rFonts w:ascii="Garamond" w:hAnsi="Garamond"/>
                <w:szCs w:val="22"/>
              </w:rPr>
              <w:t xml:space="preserve">There are some writing rubrics in the </w:t>
            </w:r>
            <w:proofErr w:type="spellStart"/>
            <w:r w:rsidR="000D08A4" w:rsidRPr="006073E3">
              <w:rPr>
                <w:rFonts w:ascii="Garamond" w:hAnsi="Garamond"/>
                <w:szCs w:val="22"/>
              </w:rPr>
              <w:t>ebinder</w:t>
            </w:r>
            <w:proofErr w:type="spellEnd"/>
            <w:r w:rsidR="000D08A4" w:rsidRPr="006073E3">
              <w:rPr>
                <w:rFonts w:ascii="Garamond" w:hAnsi="Garamond"/>
                <w:szCs w:val="22"/>
              </w:rPr>
              <w:t>.</w:t>
            </w:r>
            <w:r w:rsidR="00E8003B" w:rsidRPr="006073E3">
              <w:rPr>
                <w:rFonts w:ascii="Garamond" w:hAnsi="Garamond"/>
                <w:szCs w:val="22"/>
              </w:rPr>
              <w:t xml:space="preserve"> </w:t>
            </w:r>
            <w:r w:rsidRPr="006073E3">
              <w:rPr>
                <w:rFonts w:ascii="Garamond" w:hAnsi="Garamond"/>
                <w:szCs w:val="22"/>
              </w:rPr>
              <w:t xml:space="preserve">If they have not set writing goals this would be a good time to establish a goal or two that they can work towards.  </w:t>
            </w:r>
          </w:p>
        </w:tc>
      </w:tr>
    </w:tbl>
    <w:p w:rsidR="005D26A1" w:rsidRDefault="00F53A89">
      <w:pPr>
        <w:pStyle w:val="Normal1"/>
        <w:rPr>
          <w:rFonts w:ascii="Comic Sans MS" w:hAnsi="Comic Sans MS"/>
        </w:rPr>
      </w:pPr>
      <w:r>
        <w:rPr>
          <w:rFonts w:ascii="Comic Sans MS" w:hAnsi="Comic Sans MS"/>
          <w:noProof/>
        </w:rPr>
        <w:drawing>
          <wp:anchor distT="0" distB="0" distL="114300" distR="114300" simplePos="0" relativeHeight="251677696" behindDoc="0" locked="0" layoutInCell="1" allowOverlap="1">
            <wp:simplePos x="0" y="0"/>
            <wp:positionH relativeFrom="column">
              <wp:posOffset>-127635</wp:posOffset>
            </wp:positionH>
            <wp:positionV relativeFrom="paragraph">
              <wp:posOffset>327025</wp:posOffset>
            </wp:positionV>
            <wp:extent cx="438150" cy="422275"/>
            <wp:effectExtent l="1905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8150" cy="422275"/>
                    </a:xfrm>
                    <a:prstGeom prst="rect">
                      <a:avLst/>
                    </a:prstGeom>
                    <a:noFill/>
                  </pic:spPr>
                </pic:pic>
              </a:graphicData>
            </a:graphic>
          </wp:anchor>
        </w:drawing>
      </w:r>
    </w:p>
    <w:p w:rsidR="008673D5" w:rsidRPr="00F31F26" w:rsidRDefault="005D26A1" w:rsidP="00F53A89">
      <w:pPr>
        <w:pStyle w:val="Normal1"/>
        <w:ind w:left="720"/>
        <w:rPr>
          <w:rFonts w:ascii="Comic Sans MS" w:hAnsi="Comic Sans MS"/>
        </w:rPr>
      </w:pPr>
      <w:r w:rsidRPr="005D26A1">
        <w:rPr>
          <w:rFonts w:ascii="Comic Sans MS" w:hAnsi="Comic Sans MS"/>
        </w:rPr>
        <w:t xml:space="preserve">Celebration: Be sure to include a day for celebrating students’ hard work on their </w:t>
      </w:r>
      <w:r w:rsidR="004A1C39">
        <w:rPr>
          <w:rFonts w:ascii="Comic Sans MS" w:hAnsi="Comic Sans MS"/>
        </w:rPr>
        <w:t>writing</w:t>
      </w:r>
      <w:r w:rsidRPr="005D26A1">
        <w:rPr>
          <w:rFonts w:ascii="Comic Sans MS" w:hAnsi="Comic Sans MS"/>
        </w:rPr>
        <w:t xml:space="preserve"> at the end of this cycle. This may be another lesson, or at another time of the day, with your reading buddies, or whatever way works best for you and your students.</w:t>
      </w:r>
    </w:p>
    <w:sectPr w:rsidR="008673D5" w:rsidRPr="00F31F26" w:rsidSect="00F6440F">
      <w:footerReference w:type="default" r:id="rId16"/>
      <w:pgSz w:w="15840" w:h="12240"/>
      <w:pgMar w:top="720" w:right="720" w:bottom="720" w:left="720" w:header="720" w:footer="28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57F" w:rsidRDefault="005A657F" w:rsidP="00F6440F">
      <w:pPr>
        <w:spacing w:after="0" w:line="240" w:lineRule="auto"/>
      </w:pPr>
      <w:r>
        <w:separator/>
      </w:r>
    </w:p>
  </w:endnote>
  <w:endnote w:type="continuationSeparator" w:id="0">
    <w:p w:rsidR="005A657F" w:rsidRDefault="005A657F" w:rsidP="00F64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969" w:rsidRDefault="00AA0969" w:rsidP="00AA09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57F" w:rsidRDefault="005A657F" w:rsidP="00F6440F">
      <w:pPr>
        <w:spacing w:after="0" w:line="240" w:lineRule="auto"/>
      </w:pPr>
      <w:r>
        <w:separator/>
      </w:r>
    </w:p>
  </w:footnote>
  <w:footnote w:type="continuationSeparator" w:id="0">
    <w:p w:rsidR="005A657F" w:rsidRDefault="005A657F" w:rsidP="00F644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1EE"/>
    <w:multiLevelType w:val="multilevel"/>
    <w:tmpl w:val="854C44F2"/>
    <w:lvl w:ilvl="0">
      <w:start w:val="1"/>
      <w:numFmt w:val="decimal"/>
      <w:lvlText w:val="%1."/>
      <w:lvlJc w:val="left"/>
      <w:pPr>
        <w:ind w:left="720" w:firstLine="360"/>
      </w:pPr>
      <w:rPr>
        <w:rFonts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AAD4312"/>
    <w:multiLevelType w:val="hybridMultilevel"/>
    <w:tmpl w:val="EAE26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686A6A"/>
    <w:multiLevelType w:val="multilevel"/>
    <w:tmpl w:val="8B164D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1C203AF"/>
    <w:multiLevelType w:val="multilevel"/>
    <w:tmpl w:val="F698F0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4FB80E0D"/>
    <w:multiLevelType w:val="multilevel"/>
    <w:tmpl w:val="F5A690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260648E"/>
    <w:multiLevelType w:val="multilevel"/>
    <w:tmpl w:val="C1A6A8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7E511CF"/>
    <w:multiLevelType w:val="hybridMultilevel"/>
    <w:tmpl w:val="BC64F1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E2B2588"/>
    <w:multiLevelType w:val="multilevel"/>
    <w:tmpl w:val="233AB772"/>
    <w:lvl w:ilvl="0">
      <w:start w:val="1"/>
      <w:numFmt w:val="bullet"/>
      <w:lvlText w:val="●"/>
      <w:lvlJc w:val="left"/>
      <w:pPr>
        <w:ind w:left="720" w:firstLine="360"/>
      </w:pPr>
      <w:rPr>
        <w:u w:val="none"/>
      </w:rPr>
    </w:lvl>
    <w:lvl w:ilvl="1">
      <w:start w:val="1"/>
      <w:numFmt w:val="bullet"/>
      <w:lvlText w:val=""/>
      <w:lvlJc w:val="left"/>
      <w:pPr>
        <w:ind w:left="1440" w:firstLine="1080"/>
      </w:pPr>
      <w:rPr>
        <w:rFonts w:ascii="Wingdings" w:hAnsi="Wingdings"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1D70C0D"/>
    <w:multiLevelType w:val="multilevel"/>
    <w:tmpl w:val="EEB6481C"/>
    <w:lvl w:ilvl="0">
      <w:start w:val="1"/>
      <w:numFmt w:val="decimal"/>
      <w:lvlText w:val="%1."/>
      <w:lvlJc w:val="left"/>
      <w:pPr>
        <w:ind w:left="770" w:firstLine="360"/>
      </w:pPr>
      <w:rPr>
        <w:rFonts w:hint="default"/>
      </w:rPr>
    </w:lvl>
    <w:lvl w:ilvl="1">
      <w:start w:val="1"/>
      <w:numFmt w:val="lowerLetter"/>
      <w:lvlText w:val="%2."/>
      <w:lvlJc w:val="left"/>
      <w:pPr>
        <w:ind w:left="1490" w:firstLine="1080"/>
      </w:pPr>
      <w:rPr>
        <w:rFonts w:hint="default"/>
      </w:rPr>
    </w:lvl>
    <w:lvl w:ilvl="2">
      <w:start w:val="1"/>
      <w:numFmt w:val="lowerRoman"/>
      <w:lvlText w:val="%3."/>
      <w:lvlJc w:val="right"/>
      <w:pPr>
        <w:ind w:left="2210" w:firstLine="1980"/>
      </w:pPr>
      <w:rPr>
        <w:rFonts w:hint="default"/>
      </w:rPr>
    </w:lvl>
    <w:lvl w:ilvl="3">
      <w:start w:val="1"/>
      <w:numFmt w:val="decimal"/>
      <w:lvlText w:val="%4."/>
      <w:lvlJc w:val="left"/>
      <w:pPr>
        <w:ind w:left="2930" w:firstLine="2520"/>
      </w:pPr>
      <w:rPr>
        <w:rFonts w:hint="default"/>
      </w:rPr>
    </w:lvl>
    <w:lvl w:ilvl="4">
      <w:start w:val="1"/>
      <w:numFmt w:val="lowerLetter"/>
      <w:lvlText w:val="%5."/>
      <w:lvlJc w:val="left"/>
      <w:pPr>
        <w:ind w:left="3650" w:firstLine="3240"/>
      </w:pPr>
      <w:rPr>
        <w:rFonts w:hint="default"/>
      </w:rPr>
    </w:lvl>
    <w:lvl w:ilvl="5">
      <w:start w:val="1"/>
      <w:numFmt w:val="lowerRoman"/>
      <w:lvlText w:val="%6."/>
      <w:lvlJc w:val="right"/>
      <w:pPr>
        <w:ind w:left="4370" w:firstLine="4140"/>
      </w:pPr>
      <w:rPr>
        <w:rFonts w:hint="default"/>
      </w:rPr>
    </w:lvl>
    <w:lvl w:ilvl="6">
      <w:start w:val="1"/>
      <w:numFmt w:val="decimal"/>
      <w:lvlText w:val="%7."/>
      <w:lvlJc w:val="left"/>
      <w:pPr>
        <w:ind w:left="5090" w:firstLine="4680"/>
      </w:pPr>
      <w:rPr>
        <w:rFonts w:hint="default"/>
      </w:rPr>
    </w:lvl>
    <w:lvl w:ilvl="7">
      <w:start w:val="1"/>
      <w:numFmt w:val="lowerLetter"/>
      <w:lvlText w:val="%8."/>
      <w:lvlJc w:val="left"/>
      <w:pPr>
        <w:ind w:left="5810" w:firstLine="5400"/>
      </w:pPr>
      <w:rPr>
        <w:rFonts w:hint="default"/>
      </w:rPr>
    </w:lvl>
    <w:lvl w:ilvl="8">
      <w:start w:val="1"/>
      <w:numFmt w:val="lowerRoman"/>
      <w:lvlText w:val="%9."/>
      <w:lvlJc w:val="right"/>
      <w:pPr>
        <w:ind w:left="6530" w:firstLine="6300"/>
      </w:pPr>
      <w:rPr>
        <w:rFonts w:hint="default"/>
      </w:rPr>
    </w:lvl>
  </w:abstractNum>
  <w:abstractNum w:abstractNumId="9">
    <w:nsid w:val="77375402"/>
    <w:multiLevelType w:val="hybridMultilevel"/>
    <w:tmpl w:val="3DB0F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7"/>
  </w:num>
  <w:num w:numId="7">
    <w:abstractNumId w:val="8"/>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3D5"/>
    <w:rsid w:val="00032E46"/>
    <w:rsid w:val="000359C0"/>
    <w:rsid w:val="000359EB"/>
    <w:rsid w:val="0005495D"/>
    <w:rsid w:val="00064813"/>
    <w:rsid w:val="00065E99"/>
    <w:rsid w:val="00081895"/>
    <w:rsid w:val="000864B4"/>
    <w:rsid w:val="000A49E1"/>
    <w:rsid w:val="000B08F9"/>
    <w:rsid w:val="000D08A4"/>
    <w:rsid w:val="000D6056"/>
    <w:rsid w:val="000F1FD9"/>
    <w:rsid w:val="000F2907"/>
    <w:rsid w:val="001019C0"/>
    <w:rsid w:val="00111C92"/>
    <w:rsid w:val="00140FD6"/>
    <w:rsid w:val="00153ED8"/>
    <w:rsid w:val="00163E1A"/>
    <w:rsid w:val="001640F3"/>
    <w:rsid w:val="001774FD"/>
    <w:rsid w:val="00181855"/>
    <w:rsid w:val="00184023"/>
    <w:rsid w:val="001A1E23"/>
    <w:rsid w:val="001A6117"/>
    <w:rsid w:val="001C400A"/>
    <w:rsid w:val="001C7474"/>
    <w:rsid w:val="001F3EE8"/>
    <w:rsid w:val="0021222C"/>
    <w:rsid w:val="00212FC4"/>
    <w:rsid w:val="00225B02"/>
    <w:rsid w:val="00232A25"/>
    <w:rsid w:val="00245593"/>
    <w:rsid w:val="00277E44"/>
    <w:rsid w:val="002A02D8"/>
    <w:rsid w:val="002B1C99"/>
    <w:rsid w:val="002B6413"/>
    <w:rsid w:val="002E2E84"/>
    <w:rsid w:val="002E436A"/>
    <w:rsid w:val="002F65AF"/>
    <w:rsid w:val="00305285"/>
    <w:rsid w:val="0032766F"/>
    <w:rsid w:val="003320D5"/>
    <w:rsid w:val="00337FD5"/>
    <w:rsid w:val="00382A03"/>
    <w:rsid w:val="00392209"/>
    <w:rsid w:val="00395C43"/>
    <w:rsid w:val="003D207F"/>
    <w:rsid w:val="00400449"/>
    <w:rsid w:val="00420C04"/>
    <w:rsid w:val="004326D2"/>
    <w:rsid w:val="004353AA"/>
    <w:rsid w:val="004673EA"/>
    <w:rsid w:val="00467950"/>
    <w:rsid w:val="00481CD6"/>
    <w:rsid w:val="00482C75"/>
    <w:rsid w:val="00484198"/>
    <w:rsid w:val="004A1C39"/>
    <w:rsid w:val="004C0084"/>
    <w:rsid w:val="004C24BA"/>
    <w:rsid w:val="004D34DB"/>
    <w:rsid w:val="004E14C8"/>
    <w:rsid w:val="004E1E19"/>
    <w:rsid w:val="004F23FB"/>
    <w:rsid w:val="004F4126"/>
    <w:rsid w:val="00513384"/>
    <w:rsid w:val="0051401C"/>
    <w:rsid w:val="00516F6A"/>
    <w:rsid w:val="00527B2B"/>
    <w:rsid w:val="00540C04"/>
    <w:rsid w:val="00567726"/>
    <w:rsid w:val="00577C9D"/>
    <w:rsid w:val="005811DB"/>
    <w:rsid w:val="005A657F"/>
    <w:rsid w:val="005B5E5C"/>
    <w:rsid w:val="005C60FC"/>
    <w:rsid w:val="005D26A1"/>
    <w:rsid w:val="005D5285"/>
    <w:rsid w:val="005D5B1D"/>
    <w:rsid w:val="005E60DA"/>
    <w:rsid w:val="005E6FE8"/>
    <w:rsid w:val="005E7F43"/>
    <w:rsid w:val="006073E3"/>
    <w:rsid w:val="00615996"/>
    <w:rsid w:val="00633D31"/>
    <w:rsid w:val="00636EEE"/>
    <w:rsid w:val="00640199"/>
    <w:rsid w:val="00641E11"/>
    <w:rsid w:val="00641E88"/>
    <w:rsid w:val="00650986"/>
    <w:rsid w:val="00654D85"/>
    <w:rsid w:val="00656AB2"/>
    <w:rsid w:val="00690C41"/>
    <w:rsid w:val="006A59AB"/>
    <w:rsid w:val="006A6A42"/>
    <w:rsid w:val="006C31A1"/>
    <w:rsid w:val="006C71ED"/>
    <w:rsid w:val="006E0619"/>
    <w:rsid w:val="006E306D"/>
    <w:rsid w:val="006F4B49"/>
    <w:rsid w:val="007029FC"/>
    <w:rsid w:val="007151D4"/>
    <w:rsid w:val="00737C18"/>
    <w:rsid w:val="007473EB"/>
    <w:rsid w:val="00751A78"/>
    <w:rsid w:val="007534FD"/>
    <w:rsid w:val="00757483"/>
    <w:rsid w:val="00774FBB"/>
    <w:rsid w:val="00776532"/>
    <w:rsid w:val="0078611E"/>
    <w:rsid w:val="007C11CE"/>
    <w:rsid w:val="007C2A58"/>
    <w:rsid w:val="007C4D7C"/>
    <w:rsid w:val="007F0BA2"/>
    <w:rsid w:val="007F1D7C"/>
    <w:rsid w:val="007F262D"/>
    <w:rsid w:val="00806766"/>
    <w:rsid w:val="008067E7"/>
    <w:rsid w:val="008453D3"/>
    <w:rsid w:val="00855CED"/>
    <w:rsid w:val="0086103B"/>
    <w:rsid w:val="008673D5"/>
    <w:rsid w:val="008746D2"/>
    <w:rsid w:val="0089013B"/>
    <w:rsid w:val="008A1D99"/>
    <w:rsid w:val="008E6658"/>
    <w:rsid w:val="008F340D"/>
    <w:rsid w:val="00902D0D"/>
    <w:rsid w:val="00906485"/>
    <w:rsid w:val="00921ACD"/>
    <w:rsid w:val="00933E81"/>
    <w:rsid w:val="00972ECE"/>
    <w:rsid w:val="00974591"/>
    <w:rsid w:val="00975E29"/>
    <w:rsid w:val="00982D00"/>
    <w:rsid w:val="009861C5"/>
    <w:rsid w:val="00996EF5"/>
    <w:rsid w:val="009C054B"/>
    <w:rsid w:val="009D6529"/>
    <w:rsid w:val="009E0CA9"/>
    <w:rsid w:val="009E2AEC"/>
    <w:rsid w:val="009E7D9B"/>
    <w:rsid w:val="00A1042F"/>
    <w:rsid w:val="00A127DE"/>
    <w:rsid w:val="00A20880"/>
    <w:rsid w:val="00A26E33"/>
    <w:rsid w:val="00A525FD"/>
    <w:rsid w:val="00A85713"/>
    <w:rsid w:val="00A90776"/>
    <w:rsid w:val="00AA0969"/>
    <w:rsid w:val="00AB4AC8"/>
    <w:rsid w:val="00AC358D"/>
    <w:rsid w:val="00AD0DAD"/>
    <w:rsid w:val="00AD2F04"/>
    <w:rsid w:val="00AD5928"/>
    <w:rsid w:val="00AD7A10"/>
    <w:rsid w:val="00AE3F89"/>
    <w:rsid w:val="00AE5198"/>
    <w:rsid w:val="00AF011F"/>
    <w:rsid w:val="00B23991"/>
    <w:rsid w:val="00B26CFB"/>
    <w:rsid w:val="00B275DD"/>
    <w:rsid w:val="00B5574B"/>
    <w:rsid w:val="00B61B2E"/>
    <w:rsid w:val="00B72686"/>
    <w:rsid w:val="00BA071F"/>
    <w:rsid w:val="00BC0CB8"/>
    <w:rsid w:val="00BC71EC"/>
    <w:rsid w:val="00BE523F"/>
    <w:rsid w:val="00C00992"/>
    <w:rsid w:val="00C223EA"/>
    <w:rsid w:val="00C5617B"/>
    <w:rsid w:val="00C87AD8"/>
    <w:rsid w:val="00C92BA3"/>
    <w:rsid w:val="00CA2A93"/>
    <w:rsid w:val="00CD2911"/>
    <w:rsid w:val="00D03D80"/>
    <w:rsid w:val="00D10D52"/>
    <w:rsid w:val="00D269B9"/>
    <w:rsid w:val="00D27A06"/>
    <w:rsid w:val="00D452C7"/>
    <w:rsid w:val="00D63CCA"/>
    <w:rsid w:val="00D94DB3"/>
    <w:rsid w:val="00DA7302"/>
    <w:rsid w:val="00DE4303"/>
    <w:rsid w:val="00E15BFD"/>
    <w:rsid w:val="00E16733"/>
    <w:rsid w:val="00E24AF0"/>
    <w:rsid w:val="00E275B9"/>
    <w:rsid w:val="00E34E9D"/>
    <w:rsid w:val="00E529AD"/>
    <w:rsid w:val="00E57BEB"/>
    <w:rsid w:val="00E64780"/>
    <w:rsid w:val="00E667EA"/>
    <w:rsid w:val="00E8003B"/>
    <w:rsid w:val="00E8064F"/>
    <w:rsid w:val="00E809A1"/>
    <w:rsid w:val="00E86F3E"/>
    <w:rsid w:val="00EA3D29"/>
    <w:rsid w:val="00EB5646"/>
    <w:rsid w:val="00EB7DC4"/>
    <w:rsid w:val="00ED5A50"/>
    <w:rsid w:val="00EE016A"/>
    <w:rsid w:val="00EF6058"/>
    <w:rsid w:val="00F05386"/>
    <w:rsid w:val="00F22DB7"/>
    <w:rsid w:val="00F25F6B"/>
    <w:rsid w:val="00F30774"/>
    <w:rsid w:val="00F31F26"/>
    <w:rsid w:val="00F40C9E"/>
    <w:rsid w:val="00F47613"/>
    <w:rsid w:val="00F51AAA"/>
    <w:rsid w:val="00F53A89"/>
    <w:rsid w:val="00F53D8C"/>
    <w:rsid w:val="00F6440F"/>
    <w:rsid w:val="00F64F55"/>
    <w:rsid w:val="00F84EE9"/>
    <w:rsid w:val="00FA4703"/>
    <w:rsid w:val="00FD253B"/>
    <w:rsid w:val="00FD3A7C"/>
    <w:rsid w:val="00FE5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1CE"/>
  </w:style>
  <w:style w:type="paragraph" w:styleId="Heading1">
    <w:name w:val="heading 1"/>
    <w:basedOn w:val="Normal1"/>
    <w:next w:val="Normal1"/>
    <w:rsid w:val="008673D5"/>
    <w:pPr>
      <w:keepNext/>
      <w:keepLines/>
      <w:spacing w:before="480" w:after="120"/>
      <w:contextualSpacing/>
      <w:outlineLvl w:val="0"/>
    </w:pPr>
    <w:rPr>
      <w:b/>
      <w:sz w:val="48"/>
    </w:rPr>
  </w:style>
  <w:style w:type="paragraph" w:styleId="Heading2">
    <w:name w:val="heading 2"/>
    <w:basedOn w:val="Normal1"/>
    <w:next w:val="Normal1"/>
    <w:rsid w:val="008673D5"/>
    <w:pPr>
      <w:keepNext/>
      <w:keepLines/>
      <w:spacing w:before="360" w:after="80"/>
      <w:contextualSpacing/>
      <w:outlineLvl w:val="1"/>
    </w:pPr>
    <w:rPr>
      <w:b/>
      <w:sz w:val="36"/>
    </w:rPr>
  </w:style>
  <w:style w:type="paragraph" w:styleId="Heading3">
    <w:name w:val="heading 3"/>
    <w:basedOn w:val="Normal1"/>
    <w:next w:val="Normal1"/>
    <w:rsid w:val="008673D5"/>
    <w:pPr>
      <w:keepNext/>
      <w:keepLines/>
      <w:spacing w:before="280" w:after="80"/>
      <w:contextualSpacing/>
      <w:outlineLvl w:val="2"/>
    </w:pPr>
    <w:rPr>
      <w:b/>
      <w:sz w:val="28"/>
    </w:rPr>
  </w:style>
  <w:style w:type="paragraph" w:styleId="Heading4">
    <w:name w:val="heading 4"/>
    <w:basedOn w:val="Normal1"/>
    <w:next w:val="Normal1"/>
    <w:rsid w:val="008673D5"/>
    <w:pPr>
      <w:keepNext/>
      <w:keepLines/>
      <w:spacing w:before="240" w:after="40"/>
      <w:contextualSpacing/>
      <w:outlineLvl w:val="3"/>
    </w:pPr>
    <w:rPr>
      <w:b/>
      <w:sz w:val="24"/>
    </w:rPr>
  </w:style>
  <w:style w:type="paragraph" w:styleId="Heading5">
    <w:name w:val="heading 5"/>
    <w:basedOn w:val="Normal1"/>
    <w:next w:val="Normal1"/>
    <w:rsid w:val="008673D5"/>
    <w:pPr>
      <w:keepNext/>
      <w:keepLines/>
      <w:spacing w:before="220" w:after="40"/>
      <w:contextualSpacing/>
      <w:outlineLvl w:val="4"/>
    </w:pPr>
    <w:rPr>
      <w:b/>
    </w:rPr>
  </w:style>
  <w:style w:type="paragraph" w:styleId="Heading6">
    <w:name w:val="heading 6"/>
    <w:basedOn w:val="Normal1"/>
    <w:next w:val="Normal1"/>
    <w:rsid w:val="008673D5"/>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673D5"/>
  </w:style>
  <w:style w:type="paragraph" w:styleId="Title">
    <w:name w:val="Title"/>
    <w:basedOn w:val="Normal1"/>
    <w:next w:val="Normal1"/>
    <w:rsid w:val="008673D5"/>
    <w:pPr>
      <w:keepNext/>
      <w:keepLines/>
      <w:spacing w:before="480" w:after="120"/>
      <w:contextualSpacing/>
    </w:pPr>
    <w:rPr>
      <w:b/>
      <w:sz w:val="72"/>
    </w:rPr>
  </w:style>
  <w:style w:type="paragraph" w:styleId="Subtitle">
    <w:name w:val="Subtitle"/>
    <w:basedOn w:val="Normal1"/>
    <w:next w:val="Normal1"/>
    <w:rsid w:val="008673D5"/>
    <w:pPr>
      <w:keepNext/>
      <w:keepLines/>
      <w:spacing w:before="360" w:after="80"/>
      <w:contextualSpacing/>
    </w:pPr>
    <w:rPr>
      <w:rFonts w:ascii="Georgia" w:eastAsia="Georgia" w:hAnsi="Georgia" w:cs="Georgia"/>
      <w:i/>
      <w:color w:val="666666"/>
      <w:sz w:val="48"/>
    </w:rPr>
  </w:style>
  <w:style w:type="table" w:customStyle="1" w:styleId="a">
    <w:basedOn w:val="TableNormal"/>
    <w:rsid w:val="008673D5"/>
    <w:pPr>
      <w:spacing w:after="0" w:line="240" w:lineRule="auto"/>
    </w:pPr>
    <w:tblPr>
      <w:tblStyleRowBandSize w:val="1"/>
      <w:tblStyleColBandSize w:val="1"/>
      <w:tblCellMar>
        <w:left w:w="115" w:type="dxa"/>
        <w:right w:w="115" w:type="dxa"/>
      </w:tblCellMar>
    </w:tblPr>
  </w:style>
  <w:style w:type="table" w:customStyle="1" w:styleId="a0">
    <w:basedOn w:val="TableNormal"/>
    <w:rsid w:val="008673D5"/>
    <w:pPr>
      <w:spacing w:after="0" w:line="240" w:lineRule="auto"/>
    </w:pPr>
    <w:tblPr>
      <w:tblStyleRowBandSize w:val="1"/>
      <w:tblStyleColBandSize w:val="1"/>
      <w:tblCellMar>
        <w:left w:w="115" w:type="dxa"/>
        <w:right w:w="115" w:type="dxa"/>
      </w:tblCellMar>
    </w:tblPr>
  </w:style>
  <w:style w:type="table" w:customStyle="1" w:styleId="a1">
    <w:basedOn w:val="TableNormal"/>
    <w:rsid w:val="008673D5"/>
    <w:pPr>
      <w:spacing w:after="0" w:line="240" w:lineRule="auto"/>
    </w:pPr>
    <w:tblPr>
      <w:tblStyleRowBandSize w:val="1"/>
      <w:tblStyleColBandSize w:val="1"/>
      <w:tblCellMar>
        <w:left w:w="115" w:type="dxa"/>
        <w:right w:w="115" w:type="dxa"/>
      </w:tblCellMar>
    </w:tblPr>
  </w:style>
  <w:style w:type="table" w:customStyle="1" w:styleId="a2">
    <w:basedOn w:val="TableNormal"/>
    <w:rsid w:val="008673D5"/>
    <w:pPr>
      <w:spacing w:after="0" w:line="240" w:lineRule="auto"/>
    </w:pPr>
    <w:tblPr>
      <w:tblStyleRowBandSize w:val="1"/>
      <w:tblStyleColBandSize w:val="1"/>
      <w:tblCellMar>
        <w:left w:w="115" w:type="dxa"/>
        <w:right w:w="115" w:type="dxa"/>
      </w:tblCellMar>
    </w:tblPr>
  </w:style>
  <w:style w:type="table" w:customStyle="1" w:styleId="a3">
    <w:basedOn w:val="TableNormal"/>
    <w:rsid w:val="008673D5"/>
    <w:pPr>
      <w:spacing w:after="0" w:line="240" w:lineRule="auto"/>
    </w:pPr>
    <w:tblPr>
      <w:tblStyleRowBandSize w:val="1"/>
      <w:tblStyleColBandSize w:val="1"/>
      <w:tblCellMar>
        <w:left w:w="115" w:type="dxa"/>
        <w:right w:w="115" w:type="dxa"/>
      </w:tblCellMar>
    </w:tblPr>
  </w:style>
  <w:style w:type="table" w:customStyle="1" w:styleId="a4">
    <w:basedOn w:val="TableNormal"/>
    <w:rsid w:val="008673D5"/>
    <w:pPr>
      <w:spacing w:after="0" w:line="240" w:lineRule="auto"/>
    </w:pPr>
    <w:tblPr>
      <w:tblStyleRowBandSize w:val="1"/>
      <w:tblStyleColBandSize w:val="1"/>
      <w:tblCellMar>
        <w:left w:w="115" w:type="dxa"/>
        <w:right w:w="115" w:type="dxa"/>
      </w:tblCellMar>
    </w:tblPr>
  </w:style>
  <w:style w:type="table" w:customStyle="1" w:styleId="a5">
    <w:basedOn w:val="TableNormal"/>
    <w:rsid w:val="008673D5"/>
    <w:pPr>
      <w:spacing w:after="0" w:line="240" w:lineRule="auto"/>
    </w:pPr>
    <w:tblPr>
      <w:tblStyleRowBandSize w:val="1"/>
      <w:tblStyleColBandSize w:val="1"/>
      <w:tblCellMar>
        <w:left w:w="115" w:type="dxa"/>
        <w:right w:w="115" w:type="dxa"/>
      </w:tblCellMar>
    </w:tblPr>
  </w:style>
  <w:style w:type="table" w:customStyle="1" w:styleId="a6">
    <w:basedOn w:val="TableNormal"/>
    <w:rsid w:val="008673D5"/>
    <w:pPr>
      <w:spacing w:after="0" w:line="240" w:lineRule="auto"/>
    </w:pPr>
    <w:tblPr>
      <w:tblStyleRowBandSize w:val="1"/>
      <w:tblStyleColBandSize w:val="1"/>
      <w:tblCellMar>
        <w:left w:w="115" w:type="dxa"/>
        <w:right w:w="115" w:type="dxa"/>
      </w:tblCellMar>
    </w:tblPr>
  </w:style>
  <w:style w:type="table" w:customStyle="1" w:styleId="a7">
    <w:basedOn w:val="TableNormal"/>
    <w:rsid w:val="008673D5"/>
    <w:pPr>
      <w:spacing w:after="0" w:line="240" w:lineRule="auto"/>
    </w:pPr>
    <w:tblPr>
      <w:tblStyleRowBandSize w:val="1"/>
      <w:tblStyleColBandSize w:val="1"/>
      <w:tblCellMar>
        <w:left w:w="115" w:type="dxa"/>
        <w:right w:w="115" w:type="dxa"/>
      </w:tblCellMar>
    </w:tblPr>
  </w:style>
  <w:style w:type="table" w:customStyle="1" w:styleId="a8">
    <w:basedOn w:val="TableNormal"/>
    <w:rsid w:val="008673D5"/>
    <w:pPr>
      <w:spacing w:after="0" w:line="240" w:lineRule="auto"/>
    </w:pPr>
    <w:tblPr>
      <w:tblStyleRowBandSize w:val="1"/>
      <w:tblStyleColBandSize w:val="1"/>
      <w:tblCellMar>
        <w:left w:w="115" w:type="dxa"/>
        <w:right w:w="115" w:type="dxa"/>
      </w:tblCellMar>
    </w:tblPr>
  </w:style>
  <w:style w:type="table" w:customStyle="1" w:styleId="a9">
    <w:basedOn w:val="TableNormal"/>
    <w:rsid w:val="008673D5"/>
    <w:pPr>
      <w:spacing w:after="0" w:line="240" w:lineRule="auto"/>
    </w:pPr>
    <w:tblPr>
      <w:tblStyleRowBandSize w:val="1"/>
      <w:tblStyleColBandSize w:val="1"/>
      <w:tblCellMar>
        <w:left w:w="115" w:type="dxa"/>
        <w:right w:w="115" w:type="dxa"/>
      </w:tblCellMar>
    </w:tblPr>
  </w:style>
  <w:style w:type="table" w:customStyle="1" w:styleId="aa">
    <w:basedOn w:val="TableNormal"/>
    <w:rsid w:val="008673D5"/>
    <w:pPr>
      <w:spacing w:after="0" w:line="240" w:lineRule="auto"/>
    </w:pPr>
    <w:tblPr>
      <w:tblStyleRowBandSize w:val="1"/>
      <w:tblStyleColBandSize w:val="1"/>
      <w:tblCellMar>
        <w:left w:w="115" w:type="dxa"/>
        <w:right w:w="115" w:type="dxa"/>
      </w:tblCellMar>
    </w:tblPr>
  </w:style>
  <w:style w:type="table" w:customStyle="1" w:styleId="ab">
    <w:basedOn w:val="TableNormal"/>
    <w:rsid w:val="008673D5"/>
    <w:pPr>
      <w:spacing w:after="0" w:line="240" w:lineRule="auto"/>
    </w:pPr>
    <w:tblPr>
      <w:tblStyleRowBandSize w:val="1"/>
      <w:tblStyleColBandSize w:val="1"/>
      <w:tblCellMar>
        <w:left w:w="115" w:type="dxa"/>
        <w:right w:w="115" w:type="dxa"/>
      </w:tblCellMar>
    </w:tblPr>
  </w:style>
  <w:style w:type="table" w:customStyle="1" w:styleId="ac">
    <w:basedOn w:val="TableNormal"/>
    <w:rsid w:val="008673D5"/>
    <w:pPr>
      <w:spacing w:after="0" w:line="240" w:lineRule="auto"/>
    </w:pPr>
    <w:tblPr>
      <w:tblStyleRowBandSize w:val="1"/>
      <w:tblStyleColBandSize w:val="1"/>
      <w:tblCellMar>
        <w:left w:w="115" w:type="dxa"/>
        <w:right w:w="115" w:type="dxa"/>
      </w:tblCellMar>
    </w:tblPr>
  </w:style>
  <w:style w:type="table" w:customStyle="1" w:styleId="ad">
    <w:basedOn w:val="TableNormal"/>
    <w:rsid w:val="008673D5"/>
    <w:pPr>
      <w:spacing w:after="0" w:line="240" w:lineRule="auto"/>
    </w:pPr>
    <w:tblPr>
      <w:tblStyleRowBandSize w:val="1"/>
      <w:tblStyleColBandSize w:val="1"/>
      <w:tblCellMar>
        <w:left w:w="115" w:type="dxa"/>
        <w:right w:w="115" w:type="dxa"/>
      </w:tblCellMar>
    </w:tblPr>
  </w:style>
  <w:style w:type="table" w:customStyle="1" w:styleId="ae">
    <w:basedOn w:val="TableNormal"/>
    <w:rsid w:val="008673D5"/>
    <w:pPr>
      <w:spacing w:after="0" w:line="240" w:lineRule="auto"/>
    </w:pPr>
    <w:tblPr>
      <w:tblStyleRowBandSize w:val="1"/>
      <w:tblStyleColBandSize w:val="1"/>
      <w:tblCellMar>
        <w:left w:w="115" w:type="dxa"/>
        <w:right w:w="115" w:type="dxa"/>
      </w:tblCellMar>
    </w:tblPr>
  </w:style>
  <w:style w:type="table" w:customStyle="1" w:styleId="af">
    <w:basedOn w:val="TableNormal"/>
    <w:rsid w:val="008673D5"/>
    <w:pPr>
      <w:spacing w:after="0" w:line="240" w:lineRule="auto"/>
    </w:pPr>
    <w:tblPr>
      <w:tblStyleRowBandSize w:val="1"/>
      <w:tblStyleColBandSize w:val="1"/>
      <w:tblCellMar>
        <w:left w:w="115" w:type="dxa"/>
        <w:right w:w="115" w:type="dxa"/>
      </w:tblCellMar>
    </w:tblPr>
  </w:style>
  <w:style w:type="table" w:customStyle="1" w:styleId="af0">
    <w:basedOn w:val="TableNormal"/>
    <w:rsid w:val="008673D5"/>
    <w:pPr>
      <w:spacing w:after="0" w:line="240" w:lineRule="auto"/>
    </w:pPr>
    <w:tblPr>
      <w:tblStyleRowBandSize w:val="1"/>
      <w:tblStyleColBandSize w:val="1"/>
      <w:tblCellMar>
        <w:left w:w="115" w:type="dxa"/>
        <w:right w:w="115" w:type="dxa"/>
      </w:tblCellMar>
    </w:tblPr>
  </w:style>
  <w:style w:type="table" w:customStyle="1" w:styleId="af1">
    <w:basedOn w:val="TableNormal"/>
    <w:rsid w:val="008673D5"/>
    <w:pPr>
      <w:spacing w:after="0" w:line="240" w:lineRule="auto"/>
    </w:pPr>
    <w:tblPr>
      <w:tblStyleRowBandSize w:val="1"/>
      <w:tblStyleColBandSize w:val="1"/>
      <w:tblCellMar>
        <w:left w:w="115" w:type="dxa"/>
        <w:right w:w="115" w:type="dxa"/>
      </w:tblCellMar>
    </w:tblPr>
  </w:style>
  <w:style w:type="paragraph" w:styleId="NoSpacing">
    <w:name w:val="No Spacing"/>
    <w:uiPriority w:val="1"/>
    <w:qFormat/>
    <w:rsid w:val="00DE4303"/>
    <w:pPr>
      <w:spacing w:after="0" w:line="240" w:lineRule="auto"/>
    </w:pPr>
  </w:style>
  <w:style w:type="paragraph" w:styleId="BalloonText">
    <w:name w:val="Balloon Text"/>
    <w:basedOn w:val="Normal"/>
    <w:link w:val="BalloonTextChar"/>
    <w:uiPriority w:val="99"/>
    <w:semiHidden/>
    <w:unhideWhenUsed/>
    <w:rsid w:val="004C2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4BA"/>
    <w:rPr>
      <w:rFonts w:ascii="Tahoma" w:hAnsi="Tahoma" w:cs="Tahoma"/>
      <w:sz w:val="16"/>
      <w:szCs w:val="16"/>
    </w:rPr>
  </w:style>
  <w:style w:type="character" w:styleId="Hyperlink">
    <w:name w:val="Hyperlink"/>
    <w:basedOn w:val="DefaultParagraphFont"/>
    <w:uiPriority w:val="99"/>
    <w:unhideWhenUsed/>
    <w:rsid w:val="00E64780"/>
    <w:rPr>
      <w:color w:val="0000FF" w:themeColor="hyperlink"/>
      <w:u w:val="single"/>
    </w:rPr>
  </w:style>
  <w:style w:type="paragraph" w:styleId="Header">
    <w:name w:val="header"/>
    <w:basedOn w:val="Normal"/>
    <w:link w:val="HeaderChar"/>
    <w:uiPriority w:val="99"/>
    <w:unhideWhenUsed/>
    <w:rsid w:val="00F64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40F"/>
  </w:style>
  <w:style w:type="paragraph" w:styleId="Footer">
    <w:name w:val="footer"/>
    <w:basedOn w:val="Normal"/>
    <w:link w:val="FooterChar"/>
    <w:uiPriority w:val="99"/>
    <w:unhideWhenUsed/>
    <w:rsid w:val="00F64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40F"/>
  </w:style>
  <w:style w:type="table" w:styleId="TableGrid">
    <w:name w:val="Table Grid"/>
    <w:basedOn w:val="TableNormal"/>
    <w:uiPriority w:val="59"/>
    <w:rsid w:val="00181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1CE"/>
  </w:style>
  <w:style w:type="paragraph" w:styleId="Heading1">
    <w:name w:val="heading 1"/>
    <w:basedOn w:val="Normal1"/>
    <w:next w:val="Normal1"/>
    <w:rsid w:val="008673D5"/>
    <w:pPr>
      <w:keepNext/>
      <w:keepLines/>
      <w:spacing w:before="480" w:after="120"/>
      <w:contextualSpacing/>
      <w:outlineLvl w:val="0"/>
    </w:pPr>
    <w:rPr>
      <w:b/>
      <w:sz w:val="48"/>
    </w:rPr>
  </w:style>
  <w:style w:type="paragraph" w:styleId="Heading2">
    <w:name w:val="heading 2"/>
    <w:basedOn w:val="Normal1"/>
    <w:next w:val="Normal1"/>
    <w:rsid w:val="008673D5"/>
    <w:pPr>
      <w:keepNext/>
      <w:keepLines/>
      <w:spacing w:before="360" w:after="80"/>
      <w:contextualSpacing/>
      <w:outlineLvl w:val="1"/>
    </w:pPr>
    <w:rPr>
      <w:b/>
      <w:sz w:val="36"/>
    </w:rPr>
  </w:style>
  <w:style w:type="paragraph" w:styleId="Heading3">
    <w:name w:val="heading 3"/>
    <w:basedOn w:val="Normal1"/>
    <w:next w:val="Normal1"/>
    <w:rsid w:val="008673D5"/>
    <w:pPr>
      <w:keepNext/>
      <w:keepLines/>
      <w:spacing w:before="280" w:after="80"/>
      <w:contextualSpacing/>
      <w:outlineLvl w:val="2"/>
    </w:pPr>
    <w:rPr>
      <w:b/>
      <w:sz w:val="28"/>
    </w:rPr>
  </w:style>
  <w:style w:type="paragraph" w:styleId="Heading4">
    <w:name w:val="heading 4"/>
    <w:basedOn w:val="Normal1"/>
    <w:next w:val="Normal1"/>
    <w:rsid w:val="008673D5"/>
    <w:pPr>
      <w:keepNext/>
      <w:keepLines/>
      <w:spacing w:before="240" w:after="40"/>
      <w:contextualSpacing/>
      <w:outlineLvl w:val="3"/>
    </w:pPr>
    <w:rPr>
      <w:b/>
      <w:sz w:val="24"/>
    </w:rPr>
  </w:style>
  <w:style w:type="paragraph" w:styleId="Heading5">
    <w:name w:val="heading 5"/>
    <w:basedOn w:val="Normal1"/>
    <w:next w:val="Normal1"/>
    <w:rsid w:val="008673D5"/>
    <w:pPr>
      <w:keepNext/>
      <w:keepLines/>
      <w:spacing w:before="220" w:after="40"/>
      <w:contextualSpacing/>
      <w:outlineLvl w:val="4"/>
    </w:pPr>
    <w:rPr>
      <w:b/>
    </w:rPr>
  </w:style>
  <w:style w:type="paragraph" w:styleId="Heading6">
    <w:name w:val="heading 6"/>
    <w:basedOn w:val="Normal1"/>
    <w:next w:val="Normal1"/>
    <w:rsid w:val="008673D5"/>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673D5"/>
  </w:style>
  <w:style w:type="paragraph" w:styleId="Title">
    <w:name w:val="Title"/>
    <w:basedOn w:val="Normal1"/>
    <w:next w:val="Normal1"/>
    <w:rsid w:val="008673D5"/>
    <w:pPr>
      <w:keepNext/>
      <w:keepLines/>
      <w:spacing w:before="480" w:after="120"/>
      <w:contextualSpacing/>
    </w:pPr>
    <w:rPr>
      <w:b/>
      <w:sz w:val="72"/>
    </w:rPr>
  </w:style>
  <w:style w:type="paragraph" w:styleId="Subtitle">
    <w:name w:val="Subtitle"/>
    <w:basedOn w:val="Normal1"/>
    <w:next w:val="Normal1"/>
    <w:rsid w:val="008673D5"/>
    <w:pPr>
      <w:keepNext/>
      <w:keepLines/>
      <w:spacing w:before="360" w:after="80"/>
      <w:contextualSpacing/>
    </w:pPr>
    <w:rPr>
      <w:rFonts w:ascii="Georgia" w:eastAsia="Georgia" w:hAnsi="Georgia" w:cs="Georgia"/>
      <w:i/>
      <w:color w:val="666666"/>
      <w:sz w:val="48"/>
    </w:rPr>
  </w:style>
  <w:style w:type="table" w:customStyle="1" w:styleId="a">
    <w:basedOn w:val="TableNormal"/>
    <w:rsid w:val="008673D5"/>
    <w:pPr>
      <w:spacing w:after="0" w:line="240" w:lineRule="auto"/>
    </w:pPr>
    <w:tblPr>
      <w:tblStyleRowBandSize w:val="1"/>
      <w:tblStyleColBandSize w:val="1"/>
      <w:tblCellMar>
        <w:left w:w="115" w:type="dxa"/>
        <w:right w:w="115" w:type="dxa"/>
      </w:tblCellMar>
    </w:tblPr>
  </w:style>
  <w:style w:type="table" w:customStyle="1" w:styleId="a0">
    <w:basedOn w:val="TableNormal"/>
    <w:rsid w:val="008673D5"/>
    <w:pPr>
      <w:spacing w:after="0" w:line="240" w:lineRule="auto"/>
    </w:pPr>
    <w:tblPr>
      <w:tblStyleRowBandSize w:val="1"/>
      <w:tblStyleColBandSize w:val="1"/>
      <w:tblCellMar>
        <w:left w:w="115" w:type="dxa"/>
        <w:right w:w="115" w:type="dxa"/>
      </w:tblCellMar>
    </w:tblPr>
  </w:style>
  <w:style w:type="table" w:customStyle="1" w:styleId="a1">
    <w:basedOn w:val="TableNormal"/>
    <w:rsid w:val="008673D5"/>
    <w:pPr>
      <w:spacing w:after="0" w:line="240" w:lineRule="auto"/>
    </w:pPr>
    <w:tblPr>
      <w:tblStyleRowBandSize w:val="1"/>
      <w:tblStyleColBandSize w:val="1"/>
      <w:tblCellMar>
        <w:left w:w="115" w:type="dxa"/>
        <w:right w:w="115" w:type="dxa"/>
      </w:tblCellMar>
    </w:tblPr>
  </w:style>
  <w:style w:type="table" w:customStyle="1" w:styleId="a2">
    <w:basedOn w:val="TableNormal"/>
    <w:rsid w:val="008673D5"/>
    <w:pPr>
      <w:spacing w:after="0" w:line="240" w:lineRule="auto"/>
    </w:pPr>
    <w:tblPr>
      <w:tblStyleRowBandSize w:val="1"/>
      <w:tblStyleColBandSize w:val="1"/>
      <w:tblCellMar>
        <w:left w:w="115" w:type="dxa"/>
        <w:right w:w="115" w:type="dxa"/>
      </w:tblCellMar>
    </w:tblPr>
  </w:style>
  <w:style w:type="table" w:customStyle="1" w:styleId="a3">
    <w:basedOn w:val="TableNormal"/>
    <w:rsid w:val="008673D5"/>
    <w:pPr>
      <w:spacing w:after="0" w:line="240" w:lineRule="auto"/>
    </w:pPr>
    <w:tblPr>
      <w:tblStyleRowBandSize w:val="1"/>
      <w:tblStyleColBandSize w:val="1"/>
      <w:tblCellMar>
        <w:left w:w="115" w:type="dxa"/>
        <w:right w:w="115" w:type="dxa"/>
      </w:tblCellMar>
    </w:tblPr>
  </w:style>
  <w:style w:type="table" w:customStyle="1" w:styleId="a4">
    <w:basedOn w:val="TableNormal"/>
    <w:rsid w:val="008673D5"/>
    <w:pPr>
      <w:spacing w:after="0" w:line="240" w:lineRule="auto"/>
    </w:pPr>
    <w:tblPr>
      <w:tblStyleRowBandSize w:val="1"/>
      <w:tblStyleColBandSize w:val="1"/>
      <w:tblCellMar>
        <w:left w:w="115" w:type="dxa"/>
        <w:right w:w="115" w:type="dxa"/>
      </w:tblCellMar>
    </w:tblPr>
  </w:style>
  <w:style w:type="table" w:customStyle="1" w:styleId="a5">
    <w:basedOn w:val="TableNormal"/>
    <w:rsid w:val="008673D5"/>
    <w:pPr>
      <w:spacing w:after="0" w:line="240" w:lineRule="auto"/>
    </w:pPr>
    <w:tblPr>
      <w:tblStyleRowBandSize w:val="1"/>
      <w:tblStyleColBandSize w:val="1"/>
      <w:tblCellMar>
        <w:left w:w="115" w:type="dxa"/>
        <w:right w:w="115" w:type="dxa"/>
      </w:tblCellMar>
    </w:tblPr>
  </w:style>
  <w:style w:type="table" w:customStyle="1" w:styleId="a6">
    <w:basedOn w:val="TableNormal"/>
    <w:rsid w:val="008673D5"/>
    <w:pPr>
      <w:spacing w:after="0" w:line="240" w:lineRule="auto"/>
    </w:pPr>
    <w:tblPr>
      <w:tblStyleRowBandSize w:val="1"/>
      <w:tblStyleColBandSize w:val="1"/>
      <w:tblCellMar>
        <w:left w:w="115" w:type="dxa"/>
        <w:right w:w="115" w:type="dxa"/>
      </w:tblCellMar>
    </w:tblPr>
  </w:style>
  <w:style w:type="table" w:customStyle="1" w:styleId="a7">
    <w:basedOn w:val="TableNormal"/>
    <w:rsid w:val="008673D5"/>
    <w:pPr>
      <w:spacing w:after="0" w:line="240" w:lineRule="auto"/>
    </w:pPr>
    <w:tblPr>
      <w:tblStyleRowBandSize w:val="1"/>
      <w:tblStyleColBandSize w:val="1"/>
      <w:tblCellMar>
        <w:left w:w="115" w:type="dxa"/>
        <w:right w:w="115" w:type="dxa"/>
      </w:tblCellMar>
    </w:tblPr>
  </w:style>
  <w:style w:type="table" w:customStyle="1" w:styleId="a8">
    <w:basedOn w:val="TableNormal"/>
    <w:rsid w:val="008673D5"/>
    <w:pPr>
      <w:spacing w:after="0" w:line="240" w:lineRule="auto"/>
    </w:pPr>
    <w:tblPr>
      <w:tblStyleRowBandSize w:val="1"/>
      <w:tblStyleColBandSize w:val="1"/>
      <w:tblCellMar>
        <w:left w:w="115" w:type="dxa"/>
        <w:right w:w="115" w:type="dxa"/>
      </w:tblCellMar>
    </w:tblPr>
  </w:style>
  <w:style w:type="table" w:customStyle="1" w:styleId="a9">
    <w:basedOn w:val="TableNormal"/>
    <w:rsid w:val="008673D5"/>
    <w:pPr>
      <w:spacing w:after="0" w:line="240" w:lineRule="auto"/>
    </w:pPr>
    <w:tblPr>
      <w:tblStyleRowBandSize w:val="1"/>
      <w:tblStyleColBandSize w:val="1"/>
      <w:tblCellMar>
        <w:left w:w="115" w:type="dxa"/>
        <w:right w:w="115" w:type="dxa"/>
      </w:tblCellMar>
    </w:tblPr>
  </w:style>
  <w:style w:type="table" w:customStyle="1" w:styleId="aa">
    <w:basedOn w:val="TableNormal"/>
    <w:rsid w:val="008673D5"/>
    <w:pPr>
      <w:spacing w:after="0" w:line="240" w:lineRule="auto"/>
    </w:pPr>
    <w:tblPr>
      <w:tblStyleRowBandSize w:val="1"/>
      <w:tblStyleColBandSize w:val="1"/>
      <w:tblCellMar>
        <w:left w:w="115" w:type="dxa"/>
        <w:right w:w="115" w:type="dxa"/>
      </w:tblCellMar>
    </w:tblPr>
  </w:style>
  <w:style w:type="table" w:customStyle="1" w:styleId="ab">
    <w:basedOn w:val="TableNormal"/>
    <w:rsid w:val="008673D5"/>
    <w:pPr>
      <w:spacing w:after="0" w:line="240" w:lineRule="auto"/>
    </w:pPr>
    <w:tblPr>
      <w:tblStyleRowBandSize w:val="1"/>
      <w:tblStyleColBandSize w:val="1"/>
      <w:tblCellMar>
        <w:left w:w="115" w:type="dxa"/>
        <w:right w:w="115" w:type="dxa"/>
      </w:tblCellMar>
    </w:tblPr>
  </w:style>
  <w:style w:type="table" w:customStyle="1" w:styleId="ac">
    <w:basedOn w:val="TableNormal"/>
    <w:rsid w:val="008673D5"/>
    <w:pPr>
      <w:spacing w:after="0" w:line="240" w:lineRule="auto"/>
    </w:pPr>
    <w:tblPr>
      <w:tblStyleRowBandSize w:val="1"/>
      <w:tblStyleColBandSize w:val="1"/>
      <w:tblCellMar>
        <w:left w:w="115" w:type="dxa"/>
        <w:right w:w="115" w:type="dxa"/>
      </w:tblCellMar>
    </w:tblPr>
  </w:style>
  <w:style w:type="table" w:customStyle="1" w:styleId="ad">
    <w:basedOn w:val="TableNormal"/>
    <w:rsid w:val="008673D5"/>
    <w:pPr>
      <w:spacing w:after="0" w:line="240" w:lineRule="auto"/>
    </w:pPr>
    <w:tblPr>
      <w:tblStyleRowBandSize w:val="1"/>
      <w:tblStyleColBandSize w:val="1"/>
      <w:tblCellMar>
        <w:left w:w="115" w:type="dxa"/>
        <w:right w:w="115" w:type="dxa"/>
      </w:tblCellMar>
    </w:tblPr>
  </w:style>
  <w:style w:type="table" w:customStyle="1" w:styleId="ae">
    <w:basedOn w:val="TableNormal"/>
    <w:rsid w:val="008673D5"/>
    <w:pPr>
      <w:spacing w:after="0" w:line="240" w:lineRule="auto"/>
    </w:pPr>
    <w:tblPr>
      <w:tblStyleRowBandSize w:val="1"/>
      <w:tblStyleColBandSize w:val="1"/>
      <w:tblCellMar>
        <w:left w:w="115" w:type="dxa"/>
        <w:right w:w="115" w:type="dxa"/>
      </w:tblCellMar>
    </w:tblPr>
  </w:style>
  <w:style w:type="table" w:customStyle="1" w:styleId="af">
    <w:basedOn w:val="TableNormal"/>
    <w:rsid w:val="008673D5"/>
    <w:pPr>
      <w:spacing w:after="0" w:line="240" w:lineRule="auto"/>
    </w:pPr>
    <w:tblPr>
      <w:tblStyleRowBandSize w:val="1"/>
      <w:tblStyleColBandSize w:val="1"/>
      <w:tblCellMar>
        <w:left w:w="115" w:type="dxa"/>
        <w:right w:w="115" w:type="dxa"/>
      </w:tblCellMar>
    </w:tblPr>
  </w:style>
  <w:style w:type="table" w:customStyle="1" w:styleId="af0">
    <w:basedOn w:val="TableNormal"/>
    <w:rsid w:val="008673D5"/>
    <w:pPr>
      <w:spacing w:after="0" w:line="240" w:lineRule="auto"/>
    </w:pPr>
    <w:tblPr>
      <w:tblStyleRowBandSize w:val="1"/>
      <w:tblStyleColBandSize w:val="1"/>
      <w:tblCellMar>
        <w:left w:w="115" w:type="dxa"/>
        <w:right w:w="115" w:type="dxa"/>
      </w:tblCellMar>
    </w:tblPr>
  </w:style>
  <w:style w:type="table" w:customStyle="1" w:styleId="af1">
    <w:basedOn w:val="TableNormal"/>
    <w:rsid w:val="008673D5"/>
    <w:pPr>
      <w:spacing w:after="0" w:line="240" w:lineRule="auto"/>
    </w:pPr>
    <w:tblPr>
      <w:tblStyleRowBandSize w:val="1"/>
      <w:tblStyleColBandSize w:val="1"/>
      <w:tblCellMar>
        <w:left w:w="115" w:type="dxa"/>
        <w:right w:w="115" w:type="dxa"/>
      </w:tblCellMar>
    </w:tblPr>
  </w:style>
  <w:style w:type="paragraph" w:styleId="NoSpacing">
    <w:name w:val="No Spacing"/>
    <w:uiPriority w:val="1"/>
    <w:qFormat/>
    <w:rsid w:val="00DE4303"/>
    <w:pPr>
      <w:spacing w:after="0" w:line="240" w:lineRule="auto"/>
    </w:pPr>
  </w:style>
  <w:style w:type="paragraph" w:styleId="BalloonText">
    <w:name w:val="Balloon Text"/>
    <w:basedOn w:val="Normal"/>
    <w:link w:val="BalloonTextChar"/>
    <w:uiPriority w:val="99"/>
    <w:semiHidden/>
    <w:unhideWhenUsed/>
    <w:rsid w:val="004C2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4BA"/>
    <w:rPr>
      <w:rFonts w:ascii="Tahoma" w:hAnsi="Tahoma" w:cs="Tahoma"/>
      <w:sz w:val="16"/>
      <w:szCs w:val="16"/>
    </w:rPr>
  </w:style>
  <w:style w:type="character" w:styleId="Hyperlink">
    <w:name w:val="Hyperlink"/>
    <w:basedOn w:val="DefaultParagraphFont"/>
    <w:uiPriority w:val="99"/>
    <w:unhideWhenUsed/>
    <w:rsid w:val="00E64780"/>
    <w:rPr>
      <w:color w:val="0000FF" w:themeColor="hyperlink"/>
      <w:u w:val="single"/>
    </w:rPr>
  </w:style>
  <w:style w:type="paragraph" w:styleId="Header">
    <w:name w:val="header"/>
    <w:basedOn w:val="Normal"/>
    <w:link w:val="HeaderChar"/>
    <w:uiPriority w:val="99"/>
    <w:unhideWhenUsed/>
    <w:rsid w:val="00F64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40F"/>
  </w:style>
  <w:style w:type="paragraph" w:styleId="Footer">
    <w:name w:val="footer"/>
    <w:basedOn w:val="Normal"/>
    <w:link w:val="FooterChar"/>
    <w:uiPriority w:val="99"/>
    <w:unhideWhenUsed/>
    <w:rsid w:val="00F64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40F"/>
  </w:style>
  <w:style w:type="table" w:styleId="TableGrid">
    <w:name w:val="Table Grid"/>
    <w:basedOn w:val="TableNormal"/>
    <w:uiPriority w:val="59"/>
    <w:rsid w:val="00181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s.k12.or.us/departments/curriculum/2071.htm" TargetMode="External"/><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ndlewick.com/book_files/0763619612.btg.1.pd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pinterest.com/nellieedge/learning-to-draw-with-detail-transfers-to-writing-/" TargetMode="External"/><Relationship Id="rId4" Type="http://schemas.openxmlformats.org/officeDocument/2006/relationships/settings" Target="settings.xml"/><Relationship Id="rId9" Type="http://schemas.openxmlformats.org/officeDocument/2006/relationships/hyperlink" Target="https://www.youtube.com/watch?v=n_2GYGjnAnA" TargetMode="External"/><Relationship Id="rId14" Type="http://schemas.openxmlformats.org/officeDocument/2006/relationships/hyperlink" Target="http://www.nelliee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6922</Words>
  <Characters>39460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46290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Gjersee</dc:creator>
  <cp:lastModifiedBy>Windows User</cp:lastModifiedBy>
  <cp:revision>6</cp:revision>
  <cp:lastPrinted>2015-05-27T17:26:00Z</cp:lastPrinted>
  <dcterms:created xsi:type="dcterms:W3CDTF">2015-09-08T02:32:00Z</dcterms:created>
  <dcterms:modified xsi:type="dcterms:W3CDTF">2015-09-08T17:34:00Z</dcterms:modified>
</cp:coreProperties>
</file>